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B50B5" w14:textId="5F86EED2" w:rsidR="00BD7D2B" w:rsidRPr="008071A7" w:rsidRDefault="5E30D094" w:rsidP="00AF234B">
      <w:pPr>
        <w:spacing w:after="0" w:line="240" w:lineRule="auto"/>
        <w:jc w:val="center"/>
        <w:rPr>
          <w:rFonts w:ascii="Arial" w:hAnsi="Arial" w:cs="Arial"/>
        </w:rPr>
      </w:pPr>
      <w:r w:rsidRPr="008071A7">
        <w:rPr>
          <w:rFonts w:ascii="Arial" w:hAnsi="Arial" w:cs="Arial"/>
          <w:noProof/>
        </w:rPr>
        <w:drawing>
          <wp:inline distT="0" distB="0" distL="0" distR="0" wp14:anchorId="11903DDA" wp14:editId="49DA5950">
            <wp:extent cx="2383742" cy="3487214"/>
            <wp:effectExtent l="0" t="0" r="0" b="0"/>
            <wp:docPr id="2036308082" name="Picture 2036308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383742" cy="3487214"/>
                    </a:xfrm>
                    <a:prstGeom prst="rect">
                      <a:avLst/>
                    </a:prstGeom>
                  </pic:spPr>
                </pic:pic>
              </a:graphicData>
            </a:graphic>
          </wp:inline>
        </w:drawing>
      </w:r>
    </w:p>
    <w:p w14:paraId="07E4308F" w14:textId="77777777" w:rsidR="008633D6" w:rsidRPr="008071A7" w:rsidRDefault="008633D6" w:rsidP="005C2E52">
      <w:pPr>
        <w:spacing w:after="0" w:line="240" w:lineRule="auto"/>
        <w:jc w:val="center"/>
        <w:rPr>
          <w:rFonts w:ascii="Arial" w:eastAsia="Times New Roman" w:hAnsi="Arial" w:cs="Arial"/>
          <w:b/>
        </w:rPr>
      </w:pPr>
    </w:p>
    <w:p w14:paraId="58279AB7" w14:textId="77777777" w:rsidR="00BD7D2B" w:rsidRPr="005F53C1" w:rsidRDefault="00AD0FFE" w:rsidP="00500B46">
      <w:pPr>
        <w:pStyle w:val="Title"/>
        <w:pBdr>
          <w:top w:val="single" w:sz="4" w:space="1" w:color="auto"/>
          <w:left w:val="single" w:sz="4" w:space="0" w:color="auto"/>
          <w:bottom w:val="single" w:sz="4" w:space="1" w:color="auto"/>
          <w:right w:val="single" w:sz="4" w:space="4" w:color="auto"/>
        </w:pBdr>
        <w:jc w:val="center"/>
        <w:rPr>
          <w:rFonts w:ascii="Arial" w:hAnsi="Arial" w:cs="Arial"/>
          <w:b/>
          <w:bCs/>
          <w:color w:val="0070C0"/>
          <w:sz w:val="40"/>
          <w:szCs w:val="40"/>
        </w:rPr>
      </w:pPr>
      <w:r w:rsidRPr="005F53C1">
        <w:rPr>
          <w:rFonts w:ascii="Arial" w:hAnsi="Arial" w:cs="Arial"/>
          <w:b/>
          <w:bCs/>
          <w:color w:val="0070C0"/>
          <w:sz w:val="40"/>
          <w:szCs w:val="40"/>
        </w:rPr>
        <w:t>Online Safety</w:t>
      </w:r>
      <w:r w:rsidR="00BD7D2B" w:rsidRPr="005F53C1">
        <w:rPr>
          <w:rFonts w:ascii="Arial" w:hAnsi="Arial" w:cs="Arial"/>
          <w:b/>
          <w:bCs/>
          <w:color w:val="0070C0"/>
          <w:sz w:val="40"/>
          <w:szCs w:val="40"/>
        </w:rPr>
        <w:t xml:space="preserve"> Policy</w:t>
      </w:r>
    </w:p>
    <w:p w14:paraId="0267443D" w14:textId="77777777" w:rsidR="00BD7D2B" w:rsidRPr="008071A7" w:rsidRDefault="00BD7D2B" w:rsidP="005C2E52">
      <w:pPr>
        <w:spacing w:after="0" w:line="240" w:lineRule="auto"/>
        <w:ind w:left="720"/>
        <w:jc w:val="center"/>
        <w:rPr>
          <w:rFonts w:ascii="Arial" w:eastAsia="Times New Roman" w:hAnsi="Arial" w:cs="Arial"/>
        </w:rPr>
      </w:pPr>
    </w:p>
    <w:tbl>
      <w:tblPr>
        <w:tblpPr w:leftFromText="180" w:rightFromText="180" w:vertAnchor="text" w:horzAnchor="margin" w:tblpXSpec="center" w:tblpY="7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2"/>
        <w:gridCol w:w="4826"/>
      </w:tblGrid>
      <w:tr w:rsidR="00360448" w:rsidRPr="008071A7" w14:paraId="0D114296" w14:textId="77777777" w:rsidTr="000C7673">
        <w:trPr>
          <w:trHeight w:val="1203"/>
        </w:trPr>
        <w:tc>
          <w:tcPr>
            <w:tcW w:w="3662" w:type="dxa"/>
            <w:shd w:val="clear" w:color="auto" w:fill="F2F2F2" w:themeFill="background1" w:themeFillShade="F2"/>
          </w:tcPr>
          <w:p w14:paraId="4C96D9EC" w14:textId="77777777" w:rsidR="00360448" w:rsidRPr="008071A7" w:rsidRDefault="00360448" w:rsidP="0097457F">
            <w:pPr>
              <w:spacing w:before="40" w:after="40" w:line="240" w:lineRule="auto"/>
              <w:rPr>
                <w:rFonts w:ascii="Arial" w:eastAsia="Times New Roman" w:hAnsi="Arial" w:cs="Arial"/>
                <w:b/>
                <w:bCs/>
              </w:rPr>
            </w:pPr>
            <w:r w:rsidRPr="008071A7">
              <w:rPr>
                <w:rFonts w:ascii="Arial" w:eastAsia="Times New Roman" w:hAnsi="Arial" w:cs="Arial"/>
                <w:b/>
                <w:bCs/>
              </w:rPr>
              <w:t xml:space="preserve">Approved by: </w:t>
            </w:r>
          </w:p>
        </w:tc>
        <w:tc>
          <w:tcPr>
            <w:tcW w:w="4826" w:type="dxa"/>
          </w:tcPr>
          <w:p w14:paraId="5233174A" w14:textId="015C0376" w:rsidR="00360448" w:rsidRPr="008071A7" w:rsidRDefault="007846D1" w:rsidP="0097457F">
            <w:pPr>
              <w:spacing w:before="40" w:after="40" w:line="240" w:lineRule="auto"/>
              <w:rPr>
                <w:rFonts w:ascii="Arial" w:eastAsia="Times New Roman" w:hAnsi="Arial" w:cs="Arial"/>
              </w:rPr>
            </w:pPr>
            <w:r w:rsidRPr="008071A7">
              <w:rPr>
                <w:rFonts w:ascii="Arial" w:eastAsia="Times New Roman" w:hAnsi="Arial" w:cs="Arial"/>
              </w:rPr>
              <w:t>Mark Freestone</w:t>
            </w:r>
            <w:r w:rsidR="00673833" w:rsidRPr="008071A7">
              <w:rPr>
                <w:rFonts w:ascii="Arial" w:eastAsia="Times New Roman" w:hAnsi="Arial" w:cs="Arial"/>
              </w:rPr>
              <w:t xml:space="preserve"> – on behalf of the Gloucester House </w:t>
            </w:r>
            <w:r w:rsidR="00FF23D0" w:rsidRPr="008071A7">
              <w:rPr>
                <w:rFonts w:ascii="Arial" w:eastAsia="Times New Roman" w:hAnsi="Arial" w:cs="Arial"/>
              </w:rPr>
              <w:t xml:space="preserve">Steering </w:t>
            </w:r>
            <w:r w:rsidR="009422CB" w:rsidRPr="008071A7">
              <w:rPr>
                <w:rFonts w:ascii="Arial" w:eastAsia="Times New Roman" w:hAnsi="Arial" w:cs="Arial"/>
              </w:rPr>
              <w:t>Committee</w:t>
            </w:r>
          </w:p>
        </w:tc>
      </w:tr>
      <w:tr w:rsidR="00360448" w:rsidRPr="008071A7" w14:paraId="1DC9057A" w14:textId="77777777" w:rsidTr="000C7673">
        <w:trPr>
          <w:trHeight w:val="679"/>
        </w:trPr>
        <w:tc>
          <w:tcPr>
            <w:tcW w:w="3662" w:type="dxa"/>
            <w:shd w:val="clear" w:color="auto" w:fill="F2F2F2" w:themeFill="background1" w:themeFillShade="F2"/>
          </w:tcPr>
          <w:p w14:paraId="6A3419A8" w14:textId="77777777" w:rsidR="00360448" w:rsidRPr="008071A7" w:rsidRDefault="00360448" w:rsidP="0097457F">
            <w:pPr>
              <w:spacing w:before="40" w:after="40" w:line="240" w:lineRule="auto"/>
              <w:rPr>
                <w:rFonts w:ascii="Arial" w:eastAsia="Times New Roman" w:hAnsi="Arial" w:cs="Arial"/>
                <w:b/>
                <w:bCs/>
              </w:rPr>
            </w:pPr>
            <w:r w:rsidRPr="008071A7">
              <w:rPr>
                <w:rFonts w:ascii="Arial" w:eastAsia="Times New Roman" w:hAnsi="Arial" w:cs="Arial"/>
                <w:b/>
                <w:bCs/>
              </w:rPr>
              <w:t>Date issued:</w:t>
            </w:r>
          </w:p>
        </w:tc>
        <w:tc>
          <w:tcPr>
            <w:tcW w:w="4826" w:type="dxa"/>
          </w:tcPr>
          <w:p w14:paraId="6BC91F77" w14:textId="43A6DDD9" w:rsidR="00360448" w:rsidRPr="008071A7" w:rsidRDefault="00617163" w:rsidP="0097457F">
            <w:pPr>
              <w:spacing w:before="40" w:after="40" w:line="240" w:lineRule="auto"/>
              <w:rPr>
                <w:rFonts w:ascii="Arial" w:eastAsia="Times New Roman" w:hAnsi="Arial" w:cs="Arial"/>
              </w:rPr>
            </w:pPr>
            <w:r w:rsidRPr="008071A7">
              <w:rPr>
                <w:rFonts w:ascii="Arial" w:eastAsia="Times New Roman" w:hAnsi="Arial" w:cs="Arial"/>
              </w:rPr>
              <w:t>September 2025</w:t>
            </w:r>
          </w:p>
        </w:tc>
      </w:tr>
      <w:tr w:rsidR="00360448" w:rsidRPr="008071A7" w14:paraId="77CFFE3F" w14:textId="77777777" w:rsidTr="000C7673">
        <w:trPr>
          <w:trHeight w:val="648"/>
        </w:trPr>
        <w:tc>
          <w:tcPr>
            <w:tcW w:w="3662" w:type="dxa"/>
            <w:shd w:val="clear" w:color="auto" w:fill="F2F2F2" w:themeFill="background1" w:themeFillShade="F2"/>
          </w:tcPr>
          <w:p w14:paraId="43E3ECDE" w14:textId="77777777" w:rsidR="00360448" w:rsidRPr="008071A7" w:rsidRDefault="00360448" w:rsidP="0097457F">
            <w:pPr>
              <w:spacing w:before="40" w:after="40" w:line="240" w:lineRule="auto"/>
              <w:rPr>
                <w:rFonts w:ascii="Arial" w:eastAsia="Times New Roman" w:hAnsi="Arial" w:cs="Arial"/>
                <w:b/>
                <w:bCs/>
              </w:rPr>
            </w:pPr>
            <w:r w:rsidRPr="008071A7">
              <w:rPr>
                <w:rFonts w:ascii="Arial" w:eastAsia="Times New Roman" w:hAnsi="Arial" w:cs="Arial"/>
                <w:b/>
                <w:bCs/>
              </w:rPr>
              <w:t>Review date:</w:t>
            </w:r>
          </w:p>
        </w:tc>
        <w:tc>
          <w:tcPr>
            <w:tcW w:w="4826" w:type="dxa"/>
          </w:tcPr>
          <w:p w14:paraId="1A02C86F" w14:textId="01668B39" w:rsidR="00360448" w:rsidRPr="008071A7" w:rsidRDefault="00617163" w:rsidP="0097457F">
            <w:pPr>
              <w:spacing w:before="40" w:after="40" w:line="240" w:lineRule="auto"/>
              <w:rPr>
                <w:rFonts w:ascii="Arial" w:eastAsia="Times New Roman" w:hAnsi="Arial" w:cs="Arial"/>
                <w:iCs/>
              </w:rPr>
            </w:pPr>
            <w:r w:rsidRPr="008071A7">
              <w:rPr>
                <w:rFonts w:ascii="Arial" w:eastAsia="Times New Roman" w:hAnsi="Arial" w:cs="Arial"/>
              </w:rPr>
              <w:t>September 2026</w:t>
            </w:r>
          </w:p>
        </w:tc>
      </w:tr>
    </w:tbl>
    <w:p w14:paraId="6FBAA54E" w14:textId="77777777" w:rsidR="00B209A9" w:rsidRPr="008071A7" w:rsidRDefault="00B209A9" w:rsidP="00EB3B1E">
      <w:pPr>
        <w:spacing w:after="0" w:line="240" w:lineRule="auto"/>
        <w:jc w:val="center"/>
        <w:rPr>
          <w:rFonts w:ascii="Arial" w:eastAsia="Times New Roman" w:hAnsi="Arial" w:cs="Arial"/>
          <w:i/>
        </w:rPr>
      </w:pPr>
    </w:p>
    <w:p w14:paraId="3DF4D88A" w14:textId="77777777" w:rsidR="00B209A9" w:rsidRPr="008071A7" w:rsidRDefault="00B209A9" w:rsidP="00EB3B1E">
      <w:pPr>
        <w:spacing w:after="0" w:line="240" w:lineRule="auto"/>
        <w:jc w:val="center"/>
        <w:rPr>
          <w:rFonts w:ascii="Arial" w:eastAsia="Times New Roman" w:hAnsi="Arial" w:cs="Arial"/>
          <w:i/>
        </w:rPr>
      </w:pPr>
    </w:p>
    <w:p w14:paraId="7DEC89FC" w14:textId="77777777" w:rsidR="00B209A9" w:rsidRPr="008071A7" w:rsidRDefault="00B209A9" w:rsidP="00EB3B1E">
      <w:pPr>
        <w:spacing w:after="0" w:line="240" w:lineRule="auto"/>
        <w:jc w:val="center"/>
        <w:rPr>
          <w:rFonts w:ascii="Arial" w:eastAsia="Times New Roman" w:hAnsi="Arial" w:cs="Arial"/>
          <w:b/>
          <w:bCs/>
          <w:iCs/>
        </w:rPr>
      </w:pPr>
    </w:p>
    <w:p w14:paraId="3A24599F" w14:textId="77777777" w:rsidR="00B209A9" w:rsidRPr="008071A7" w:rsidRDefault="00B209A9" w:rsidP="00EB3B1E">
      <w:pPr>
        <w:spacing w:after="0" w:line="240" w:lineRule="auto"/>
        <w:jc w:val="center"/>
        <w:rPr>
          <w:rFonts w:ascii="Arial" w:eastAsia="Times New Roman" w:hAnsi="Arial" w:cs="Arial"/>
          <w:b/>
          <w:bCs/>
          <w:iCs/>
        </w:rPr>
      </w:pPr>
    </w:p>
    <w:p w14:paraId="380FB4E1" w14:textId="77777777" w:rsidR="00157C3C" w:rsidRPr="008071A7" w:rsidRDefault="00157C3C">
      <w:pPr>
        <w:pStyle w:val="TOCHeading"/>
        <w:rPr>
          <w:rFonts w:ascii="Arial" w:hAnsi="Arial" w:cs="Arial"/>
          <w:bCs/>
          <w:iCs/>
          <w:sz w:val="22"/>
          <w:szCs w:val="22"/>
        </w:rPr>
      </w:pPr>
    </w:p>
    <w:p w14:paraId="6E2CE1C4" w14:textId="77777777" w:rsidR="00157C3C" w:rsidRPr="008071A7" w:rsidRDefault="00157C3C">
      <w:pPr>
        <w:pStyle w:val="TOCHeading"/>
        <w:rPr>
          <w:rFonts w:ascii="Arial" w:hAnsi="Arial" w:cs="Arial"/>
          <w:bCs/>
          <w:iCs/>
          <w:sz w:val="22"/>
          <w:szCs w:val="22"/>
        </w:rPr>
      </w:pPr>
    </w:p>
    <w:p w14:paraId="43BE4D15" w14:textId="77777777" w:rsidR="00157C3C" w:rsidRPr="008071A7" w:rsidRDefault="00157C3C">
      <w:pPr>
        <w:pStyle w:val="TOCHeading"/>
        <w:rPr>
          <w:rFonts w:ascii="Arial" w:hAnsi="Arial" w:cs="Arial"/>
          <w:bCs/>
          <w:iCs/>
          <w:sz w:val="22"/>
          <w:szCs w:val="22"/>
        </w:rPr>
      </w:pPr>
    </w:p>
    <w:p w14:paraId="6F402577" w14:textId="77777777" w:rsidR="00157C3C" w:rsidRPr="008071A7" w:rsidRDefault="00157C3C">
      <w:pPr>
        <w:pStyle w:val="TOCHeading"/>
        <w:rPr>
          <w:rFonts w:ascii="Arial" w:hAnsi="Arial" w:cs="Arial"/>
          <w:bCs/>
          <w:iCs/>
          <w:sz w:val="22"/>
          <w:szCs w:val="22"/>
        </w:rPr>
      </w:pPr>
    </w:p>
    <w:p w14:paraId="571BB366" w14:textId="77777777" w:rsidR="00157C3C" w:rsidRPr="008071A7" w:rsidRDefault="00157C3C">
      <w:pPr>
        <w:pStyle w:val="TOCHeading"/>
        <w:rPr>
          <w:rFonts w:ascii="Arial" w:hAnsi="Arial" w:cs="Arial"/>
          <w:sz w:val="22"/>
          <w:szCs w:val="22"/>
        </w:rPr>
      </w:pPr>
    </w:p>
    <w:p w14:paraId="0998C27E" w14:textId="77777777" w:rsidR="00157C3C" w:rsidRPr="008071A7" w:rsidRDefault="00157C3C">
      <w:pPr>
        <w:pStyle w:val="TOCHeading"/>
        <w:rPr>
          <w:rFonts w:ascii="Arial" w:hAnsi="Arial" w:cs="Arial"/>
          <w:sz w:val="22"/>
          <w:szCs w:val="22"/>
        </w:rPr>
      </w:pPr>
    </w:p>
    <w:p w14:paraId="3A4471F8" w14:textId="77777777" w:rsidR="00157C3C" w:rsidRPr="008071A7" w:rsidRDefault="00157C3C">
      <w:pPr>
        <w:pStyle w:val="TOCHeading"/>
        <w:rPr>
          <w:rFonts w:ascii="Arial" w:hAnsi="Arial" w:cs="Arial"/>
          <w:sz w:val="22"/>
          <w:szCs w:val="22"/>
        </w:rPr>
      </w:pPr>
    </w:p>
    <w:p w14:paraId="11361AA8" w14:textId="77777777" w:rsidR="008071A7" w:rsidRPr="008071A7" w:rsidRDefault="008071A7" w:rsidP="008071A7">
      <w:pPr>
        <w:rPr>
          <w:rFonts w:ascii="Arial" w:hAnsi="Arial" w:cs="Arial"/>
        </w:rPr>
      </w:pPr>
    </w:p>
    <w:p w14:paraId="695C4234" w14:textId="77777777" w:rsidR="0097457F" w:rsidRPr="008071A7" w:rsidRDefault="0097457F" w:rsidP="0097457F">
      <w:pPr>
        <w:rPr>
          <w:rFonts w:ascii="Arial" w:hAnsi="Arial" w:cs="Arial"/>
        </w:rPr>
      </w:pPr>
    </w:p>
    <w:p w14:paraId="218F56BB" w14:textId="77777777" w:rsidR="00BD146E" w:rsidRPr="008071A7" w:rsidRDefault="00BD146E" w:rsidP="0097457F">
      <w:pPr>
        <w:rPr>
          <w:rFonts w:ascii="Arial" w:hAnsi="Arial" w:cs="Arial"/>
        </w:rPr>
      </w:pPr>
    </w:p>
    <w:p w14:paraId="57FB596B" w14:textId="5258B801" w:rsidR="00754887" w:rsidRPr="008071A7" w:rsidRDefault="00754887">
      <w:pPr>
        <w:rPr>
          <w:rFonts w:ascii="Arial" w:hAnsi="Arial" w:cs="Arial"/>
        </w:rPr>
      </w:pPr>
    </w:p>
    <w:p w14:paraId="3DFB591E" w14:textId="77777777" w:rsidR="00BD7D2B" w:rsidRPr="008071A7" w:rsidRDefault="00BD7D2B" w:rsidP="00EB3B1E">
      <w:pPr>
        <w:spacing w:after="0" w:line="240" w:lineRule="auto"/>
        <w:rPr>
          <w:rFonts w:ascii="Arial" w:eastAsia="Times New Roman" w:hAnsi="Arial" w:cs="Arial"/>
        </w:rPr>
      </w:pPr>
    </w:p>
    <w:p w14:paraId="6E969CE0" w14:textId="77777777" w:rsidR="00E81FA1" w:rsidRPr="008071A7" w:rsidRDefault="00E81FA1" w:rsidP="00EB3B1E">
      <w:pPr>
        <w:spacing w:after="0" w:line="240" w:lineRule="auto"/>
        <w:rPr>
          <w:rFonts w:ascii="Arial" w:eastAsia="Times New Roman" w:hAnsi="Arial" w:cs="Arial"/>
          <w:b/>
        </w:rPr>
      </w:pPr>
    </w:p>
    <w:p w14:paraId="517A3387" w14:textId="77777777" w:rsidR="008071A7" w:rsidRPr="008071A7" w:rsidRDefault="008071A7" w:rsidP="00EB3B1E">
      <w:pPr>
        <w:jc w:val="right"/>
        <w:rPr>
          <w:rFonts w:ascii="Arial" w:eastAsia="Times New Roman" w:hAnsi="Arial" w:cs="Arial"/>
          <w:b/>
        </w:rPr>
      </w:pPr>
    </w:p>
    <w:p w14:paraId="1BFDA7B3" w14:textId="178E753C" w:rsidR="00DE5392" w:rsidRDefault="00DE5392" w:rsidP="00EB3B1E">
      <w:pPr>
        <w:jc w:val="right"/>
        <w:rPr>
          <w:rFonts w:ascii="Arial" w:eastAsia="Times New Roman" w:hAnsi="Arial" w:cs="Arial"/>
          <w:b/>
        </w:rPr>
      </w:pPr>
    </w:p>
    <w:sdt>
      <w:sdtPr>
        <w:rPr>
          <w:rFonts w:ascii="Segoe UI" w:eastAsiaTheme="minorEastAsia" w:hAnsi="Segoe UI" w:cstheme="minorBidi"/>
          <w:b w:val="0"/>
          <w:color w:val="auto"/>
          <w:sz w:val="22"/>
          <w:szCs w:val="22"/>
        </w:rPr>
        <w:id w:val="-315342074"/>
        <w:docPartObj>
          <w:docPartGallery w:val="Table of Contents"/>
          <w:docPartUnique/>
        </w:docPartObj>
      </w:sdtPr>
      <w:sdtEndPr>
        <w:rPr>
          <w:bCs/>
          <w:noProof/>
        </w:rPr>
      </w:sdtEndPr>
      <w:sdtContent>
        <w:p w14:paraId="2F344B8C" w14:textId="1DD37EC7" w:rsidR="00DE5392" w:rsidRPr="00012EF5" w:rsidRDefault="00DE5392">
          <w:pPr>
            <w:pStyle w:val="TOCHeading"/>
            <w:rPr>
              <w:rStyle w:val="Heading1Char"/>
            </w:rPr>
          </w:pPr>
          <w:r w:rsidRPr="00012EF5">
            <w:rPr>
              <w:rStyle w:val="Heading1Char"/>
            </w:rPr>
            <w:t>Contents</w:t>
          </w:r>
        </w:p>
        <w:p w14:paraId="27E6275D" w14:textId="52318483" w:rsidR="00C779D9" w:rsidRDefault="00DE5392">
          <w:pPr>
            <w:pStyle w:val="TOC1"/>
            <w:tabs>
              <w:tab w:val="right" w:leader="dot" w:pos="9736"/>
            </w:tabs>
            <w:rPr>
              <w:rFonts w:asciiTheme="minorHAnsi" w:hAnsiTheme="minorHAnsi" w:cstheme="minorBidi"/>
              <w:noProof/>
              <w:kern w:val="2"/>
              <w:sz w:val="24"/>
              <w:szCs w:val="24"/>
              <w:lang w:val="en-GB" w:eastAsia="en-GB"/>
              <w14:ligatures w14:val="standardContextual"/>
            </w:rPr>
          </w:pPr>
          <w:r w:rsidRPr="00DE5392">
            <w:rPr>
              <w:sz w:val="16"/>
              <w:szCs w:val="16"/>
            </w:rPr>
            <w:fldChar w:fldCharType="begin"/>
          </w:r>
          <w:r w:rsidRPr="00DE5392">
            <w:rPr>
              <w:sz w:val="16"/>
              <w:szCs w:val="16"/>
            </w:rPr>
            <w:instrText xml:space="preserve"> TOC \o "1-3" \h \z \u </w:instrText>
          </w:r>
          <w:r w:rsidRPr="00DE5392">
            <w:rPr>
              <w:sz w:val="16"/>
              <w:szCs w:val="16"/>
            </w:rPr>
            <w:fldChar w:fldCharType="separate"/>
          </w:r>
          <w:hyperlink w:anchor="_Toc223355543" w:history="1">
            <w:r w:rsidR="00C779D9" w:rsidRPr="00EE23F3">
              <w:rPr>
                <w:rStyle w:val="Hyperlink"/>
                <w:noProof/>
              </w:rPr>
              <w:t>Key Contacts</w:t>
            </w:r>
            <w:r w:rsidR="00C779D9">
              <w:rPr>
                <w:noProof/>
                <w:webHidden/>
              </w:rPr>
              <w:tab/>
            </w:r>
            <w:r w:rsidR="00C779D9">
              <w:rPr>
                <w:noProof/>
                <w:webHidden/>
              </w:rPr>
              <w:fldChar w:fldCharType="begin"/>
            </w:r>
            <w:r w:rsidR="00C779D9">
              <w:rPr>
                <w:noProof/>
                <w:webHidden/>
              </w:rPr>
              <w:instrText xml:space="preserve"> PAGEREF _Toc223355543 \h </w:instrText>
            </w:r>
            <w:r w:rsidR="00C779D9">
              <w:rPr>
                <w:noProof/>
                <w:webHidden/>
              </w:rPr>
            </w:r>
            <w:r w:rsidR="00C779D9">
              <w:rPr>
                <w:noProof/>
                <w:webHidden/>
              </w:rPr>
              <w:fldChar w:fldCharType="separate"/>
            </w:r>
            <w:r w:rsidR="005F53C1">
              <w:rPr>
                <w:noProof/>
                <w:webHidden/>
              </w:rPr>
              <w:t>5</w:t>
            </w:r>
            <w:r w:rsidR="00C779D9">
              <w:rPr>
                <w:noProof/>
                <w:webHidden/>
              </w:rPr>
              <w:fldChar w:fldCharType="end"/>
            </w:r>
          </w:hyperlink>
        </w:p>
        <w:p w14:paraId="4380F3A6" w14:textId="49E07A05" w:rsidR="00C779D9" w:rsidRDefault="00C779D9">
          <w:pPr>
            <w:pStyle w:val="TOC1"/>
            <w:tabs>
              <w:tab w:val="right" w:leader="dot" w:pos="9736"/>
            </w:tabs>
            <w:rPr>
              <w:rFonts w:asciiTheme="minorHAnsi" w:hAnsiTheme="minorHAnsi" w:cstheme="minorBidi"/>
              <w:noProof/>
              <w:kern w:val="2"/>
              <w:sz w:val="24"/>
              <w:szCs w:val="24"/>
              <w:lang w:val="en-GB" w:eastAsia="en-GB"/>
              <w14:ligatures w14:val="standardContextual"/>
            </w:rPr>
          </w:pPr>
          <w:hyperlink w:anchor="_Toc223355544" w:history="1">
            <w:r w:rsidRPr="00EE23F3">
              <w:rPr>
                <w:rStyle w:val="Hyperlink"/>
                <w:noProof/>
              </w:rPr>
              <w:t>1.Information on Internet Technology:</w:t>
            </w:r>
            <w:r>
              <w:rPr>
                <w:noProof/>
                <w:webHidden/>
              </w:rPr>
              <w:tab/>
            </w:r>
            <w:r>
              <w:rPr>
                <w:noProof/>
                <w:webHidden/>
              </w:rPr>
              <w:fldChar w:fldCharType="begin"/>
            </w:r>
            <w:r>
              <w:rPr>
                <w:noProof/>
                <w:webHidden/>
              </w:rPr>
              <w:instrText xml:space="preserve"> PAGEREF _Toc223355544 \h </w:instrText>
            </w:r>
            <w:r>
              <w:rPr>
                <w:noProof/>
                <w:webHidden/>
              </w:rPr>
            </w:r>
            <w:r>
              <w:rPr>
                <w:noProof/>
                <w:webHidden/>
              </w:rPr>
              <w:fldChar w:fldCharType="separate"/>
            </w:r>
            <w:r w:rsidR="005F53C1">
              <w:rPr>
                <w:noProof/>
                <w:webHidden/>
              </w:rPr>
              <w:t>6</w:t>
            </w:r>
            <w:r>
              <w:rPr>
                <w:noProof/>
                <w:webHidden/>
              </w:rPr>
              <w:fldChar w:fldCharType="end"/>
            </w:r>
          </w:hyperlink>
        </w:p>
        <w:p w14:paraId="4510117A" w14:textId="0B1667BF" w:rsidR="00C779D9" w:rsidRDefault="00C779D9">
          <w:pPr>
            <w:pStyle w:val="TOC2"/>
            <w:tabs>
              <w:tab w:val="right" w:leader="dot" w:pos="9736"/>
            </w:tabs>
            <w:rPr>
              <w:rFonts w:asciiTheme="minorHAnsi" w:hAnsiTheme="minorHAnsi" w:cstheme="minorBidi"/>
              <w:noProof/>
              <w:kern w:val="2"/>
              <w:sz w:val="24"/>
              <w:szCs w:val="24"/>
              <w:lang w:val="en-GB" w:eastAsia="en-GB"/>
              <w14:ligatures w14:val="standardContextual"/>
            </w:rPr>
          </w:pPr>
          <w:hyperlink w:anchor="_Toc223355545" w:history="1">
            <w:r w:rsidRPr="00EE23F3">
              <w:rPr>
                <w:rStyle w:val="Hyperlink"/>
                <w:noProof/>
              </w:rPr>
              <w:t>1.1 Introduction</w:t>
            </w:r>
            <w:r>
              <w:rPr>
                <w:noProof/>
                <w:webHidden/>
              </w:rPr>
              <w:tab/>
            </w:r>
            <w:r>
              <w:rPr>
                <w:noProof/>
                <w:webHidden/>
              </w:rPr>
              <w:fldChar w:fldCharType="begin"/>
            </w:r>
            <w:r>
              <w:rPr>
                <w:noProof/>
                <w:webHidden/>
              </w:rPr>
              <w:instrText xml:space="preserve"> PAGEREF _Toc223355545 \h </w:instrText>
            </w:r>
            <w:r>
              <w:rPr>
                <w:noProof/>
                <w:webHidden/>
              </w:rPr>
            </w:r>
            <w:r>
              <w:rPr>
                <w:noProof/>
                <w:webHidden/>
              </w:rPr>
              <w:fldChar w:fldCharType="separate"/>
            </w:r>
            <w:r w:rsidR="005F53C1">
              <w:rPr>
                <w:noProof/>
                <w:webHidden/>
              </w:rPr>
              <w:t>6</w:t>
            </w:r>
            <w:r>
              <w:rPr>
                <w:noProof/>
                <w:webHidden/>
              </w:rPr>
              <w:fldChar w:fldCharType="end"/>
            </w:r>
          </w:hyperlink>
        </w:p>
        <w:p w14:paraId="147B5DEC" w14:textId="3ED20837" w:rsidR="00C779D9" w:rsidRDefault="00C779D9">
          <w:pPr>
            <w:pStyle w:val="TOC2"/>
            <w:tabs>
              <w:tab w:val="right" w:leader="dot" w:pos="9736"/>
            </w:tabs>
            <w:rPr>
              <w:rFonts w:asciiTheme="minorHAnsi" w:hAnsiTheme="minorHAnsi" w:cstheme="minorBidi"/>
              <w:noProof/>
              <w:kern w:val="2"/>
              <w:sz w:val="24"/>
              <w:szCs w:val="24"/>
              <w:lang w:val="en-GB" w:eastAsia="en-GB"/>
              <w14:ligatures w14:val="standardContextual"/>
            </w:rPr>
          </w:pPr>
          <w:hyperlink w:anchor="_Toc223355546" w:history="1">
            <w:r w:rsidRPr="00EE23F3">
              <w:rPr>
                <w:rStyle w:val="Hyperlink"/>
                <w:noProof/>
              </w:rPr>
              <w:t>1.2 Benefits and risks</w:t>
            </w:r>
            <w:r>
              <w:rPr>
                <w:noProof/>
                <w:webHidden/>
              </w:rPr>
              <w:tab/>
            </w:r>
            <w:r>
              <w:rPr>
                <w:noProof/>
                <w:webHidden/>
              </w:rPr>
              <w:fldChar w:fldCharType="begin"/>
            </w:r>
            <w:r>
              <w:rPr>
                <w:noProof/>
                <w:webHidden/>
              </w:rPr>
              <w:instrText xml:space="preserve"> PAGEREF _Toc223355546 \h </w:instrText>
            </w:r>
            <w:r>
              <w:rPr>
                <w:noProof/>
                <w:webHidden/>
              </w:rPr>
            </w:r>
            <w:r>
              <w:rPr>
                <w:noProof/>
                <w:webHidden/>
              </w:rPr>
              <w:fldChar w:fldCharType="separate"/>
            </w:r>
            <w:r w:rsidR="005F53C1">
              <w:rPr>
                <w:noProof/>
                <w:webHidden/>
              </w:rPr>
              <w:t>6</w:t>
            </w:r>
            <w:r>
              <w:rPr>
                <w:noProof/>
                <w:webHidden/>
              </w:rPr>
              <w:fldChar w:fldCharType="end"/>
            </w:r>
          </w:hyperlink>
        </w:p>
        <w:p w14:paraId="5BCEF016" w14:textId="1248E99A" w:rsidR="00C779D9" w:rsidRDefault="00C779D9">
          <w:pPr>
            <w:pStyle w:val="TOC3"/>
            <w:tabs>
              <w:tab w:val="left" w:pos="1200"/>
              <w:tab w:val="right" w:leader="dot" w:pos="9736"/>
            </w:tabs>
            <w:rPr>
              <w:rFonts w:asciiTheme="minorHAnsi" w:hAnsiTheme="minorHAnsi" w:cstheme="minorBidi"/>
              <w:noProof/>
              <w:kern w:val="2"/>
              <w:sz w:val="24"/>
              <w:szCs w:val="24"/>
              <w:lang w:val="en-GB" w:eastAsia="en-GB"/>
              <w14:ligatures w14:val="standardContextual"/>
            </w:rPr>
          </w:pPr>
          <w:hyperlink w:anchor="_Toc223355547" w:history="1">
            <w:r w:rsidRPr="00EE23F3">
              <w:rPr>
                <w:rStyle w:val="Hyperlink"/>
                <w:noProof/>
              </w:rPr>
              <w:t>1.2.1</w:t>
            </w:r>
            <w:r>
              <w:rPr>
                <w:rFonts w:asciiTheme="minorHAnsi" w:hAnsiTheme="minorHAnsi" w:cstheme="minorBidi"/>
                <w:noProof/>
                <w:kern w:val="2"/>
                <w:sz w:val="24"/>
                <w:szCs w:val="24"/>
                <w:lang w:val="en-GB" w:eastAsia="en-GB"/>
                <w14:ligatures w14:val="standardContextual"/>
              </w:rPr>
              <w:tab/>
            </w:r>
            <w:r w:rsidRPr="00EE23F3">
              <w:rPr>
                <w:rStyle w:val="Hyperlink"/>
                <w:noProof/>
              </w:rPr>
              <w:t>Content</w:t>
            </w:r>
            <w:r>
              <w:rPr>
                <w:noProof/>
                <w:webHidden/>
              </w:rPr>
              <w:tab/>
            </w:r>
            <w:r>
              <w:rPr>
                <w:noProof/>
                <w:webHidden/>
              </w:rPr>
              <w:fldChar w:fldCharType="begin"/>
            </w:r>
            <w:r>
              <w:rPr>
                <w:noProof/>
                <w:webHidden/>
              </w:rPr>
              <w:instrText xml:space="preserve"> PAGEREF _Toc223355547 \h </w:instrText>
            </w:r>
            <w:r>
              <w:rPr>
                <w:noProof/>
                <w:webHidden/>
              </w:rPr>
            </w:r>
            <w:r>
              <w:rPr>
                <w:noProof/>
                <w:webHidden/>
              </w:rPr>
              <w:fldChar w:fldCharType="separate"/>
            </w:r>
            <w:r w:rsidR="005F53C1">
              <w:rPr>
                <w:noProof/>
                <w:webHidden/>
              </w:rPr>
              <w:t>6</w:t>
            </w:r>
            <w:r>
              <w:rPr>
                <w:noProof/>
                <w:webHidden/>
              </w:rPr>
              <w:fldChar w:fldCharType="end"/>
            </w:r>
          </w:hyperlink>
        </w:p>
        <w:p w14:paraId="2CDD7587" w14:textId="3C17CB84" w:rsidR="00C779D9" w:rsidRDefault="00C779D9">
          <w:pPr>
            <w:pStyle w:val="TOC3"/>
            <w:tabs>
              <w:tab w:val="left" w:pos="1200"/>
              <w:tab w:val="right" w:leader="dot" w:pos="9736"/>
            </w:tabs>
            <w:rPr>
              <w:rFonts w:asciiTheme="minorHAnsi" w:hAnsiTheme="minorHAnsi" w:cstheme="minorBidi"/>
              <w:noProof/>
              <w:kern w:val="2"/>
              <w:sz w:val="24"/>
              <w:szCs w:val="24"/>
              <w:lang w:val="en-GB" w:eastAsia="en-GB"/>
              <w14:ligatures w14:val="standardContextual"/>
            </w:rPr>
          </w:pPr>
          <w:hyperlink w:anchor="_Toc223355548" w:history="1">
            <w:r w:rsidRPr="00EE23F3">
              <w:rPr>
                <w:rStyle w:val="Hyperlink"/>
                <w:noProof/>
              </w:rPr>
              <w:t>1.2.2</w:t>
            </w:r>
            <w:r>
              <w:rPr>
                <w:rFonts w:asciiTheme="minorHAnsi" w:hAnsiTheme="minorHAnsi" w:cstheme="minorBidi"/>
                <w:noProof/>
                <w:kern w:val="2"/>
                <w:sz w:val="24"/>
                <w:szCs w:val="24"/>
                <w:lang w:val="en-GB" w:eastAsia="en-GB"/>
                <w14:ligatures w14:val="standardContextual"/>
              </w:rPr>
              <w:tab/>
            </w:r>
            <w:r w:rsidRPr="00EE23F3">
              <w:rPr>
                <w:rStyle w:val="Hyperlink"/>
                <w:noProof/>
              </w:rPr>
              <w:t>Contact</w:t>
            </w:r>
            <w:r>
              <w:rPr>
                <w:noProof/>
                <w:webHidden/>
              </w:rPr>
              <w:tab/>
            </w:r>
            <w:r>
              <w:rPr>
                <w:noProof/>
                <w:webHidden/>
              </w:rPr>
              <w:fldChar w:fldCharType="begin"/>
            </w:r>
            <w:r>
              <w:rPr>
                <w:noProof/>
                <w:webHidden/>
              </w:rPr>
              <w:instrText xml:space="preserve"> PAGEREF _Toc223355548 \h </w:instrText>
            </w:r>
            <w:r>
              <w:rPr>
                <w:noProof/>
                <w:webHidden/>
              </w:rPr>
            </w:r>
            <w:r>
              <w:rPr>
                <w:noProof/>
                <w:webHidden/>
              </w:rPr>
              <w:fldChar w:fldCharType="separate"/>
            </w:r>
            <w:r w:rsidR="005F53C1">
              <w:rPr>
                <w:noProof/>
                <w:webHidden/>
              </w:rPr>
              <w:t>6</w:t>
            </w:r>
            <w:r>
              <w:rPr>
                <w:noProof/>
                <w:webHidden/>
              </w:rPr>
              <w:fldChar w:fldCharType="end"/>
            </w:r>
          </w:hyperlink>
        </w:p>
        <w:p w14:paraId="46F28759" w14:textId="1F931DA7" w:rsidR="00C779D9" w:rsidRDefault="00C779D9">
          <w:pPr>
            <w:pStyle w:val="TOC3"/>
            <w:tabs>
              <w:tab w:val="right" w:leader="dot" w:pos="9736"/>
            </w:tabs>
            <w:rPr>
              <w:rFonts w:asciiTheme="minorHAnsi" w:hAnsiTheme="minorHAnsi" w:cstheme="minorBidi"/>
              <w:noProof/>
              <w:kern w:val="2"/>
              <w:sz w:val="24"/>
              <w:szCs w:val="24"/>
              <w:lang w:val="en-GB" w:eastAsia="en-GB"/>
              <w14:ligatures w14:val="standardContextual"/>
            </w:rPr>
          </w:pPr>
          <w:hyperlink w:anchor="_Toc223355549" w:history="1">
            <w:r w:rsidRPr="00EE23F3">
              <w:rPr>
                <w:rStyle w:val="Hyperlink"/>
                <w:noProof/>
              </w:rPr>
              <w:t>1.2.3 Commerce</w:t>
            </w:r>
            <w:r>
              <w:rPr>
                <w:noProof/>
                <w:webHidden/>
              </w:rPr>
              <w:tab/>
            </w:r>
            <w:r>
              <w:rPr>
                <w:noProof/>
                <w:webHidden/>
              </w:rPr>
              <w:fldChar w:fldCharType="begin"/>
            </w:r>
            <w:r>
              <w:rPr>
                <w:noProof/>
                <w:webHidden/>
              </w:rPr>
              <w:instrText xml:space="preserve"> PAGEREF _Toc223355549 \h </w:instrText>
            </w:r>
            <w:r>
              <w:rPr>
                <w:noProof/>
                <w:webHidden/>
              </w:rPr>
            </w:r>
            <w:r>
              <w:rPr>
                <w:noProof/>
                <w:webHidden/>
              </w:rPr>
              <w:fldChar w:fldCharType="separate"/>
            </w:r>
            <w:r w:rsidR="005F53C1">
              <w:rPr>
                <w:noProof/>
                <w:webHidden/>
              </w:rPr>
              <w:t>7</w:t>
            </w:r>
            <w:r>
              <w:rPr>
                <w:noProof/>
                <w:webHidden/>
              </w:rPr>
              <w:fldChar w:fldCharType="end"/>
            </w:r>
          </w:hyperlink>
        </w:p>
        <w:p w14:paraId="613F29DC" w14:textId="3FA43500" w:rsidR="00C779D9" w:rsidRDefault="00C779D9">
          <w:pPr>
            <w:pStyle w:val="TOC3"/>
            <w:tabs>
              <w:tab w:val="right" w:leader="dot" w:pos="9736"/>
            </w:tabs>
            <w:rPr>
              <w:rFonts w:asciiTheme="minorHAnsi" w:hAnsiTheme="minorHAnsi" w:cstheme="minorBidi"/>
              <w:noProof/>
              <w:kern w:val="2"/>
              <w:sz w:val="24"/>
              <w:szCs w:val="24"/>
              <w:lang w:val="en-GB" w:eastAsia="en-GB"/>
              <w14:ligatures w14:val="standardContextual"/>
            </w:rPr>
          </w:pPr>
          <w:hyperlink w:anchor="_Toc223355550" w:history="1">
            <w:r w:rsidRPr="00EE23F3">
              <w:rPr>
                <w:rStyle w:val="Hyperlink"/>
                <w:noProof/>
              </w:rPr>
              <w:t>1.2.4 Culture</w:t>
            </w:r>
            <w:r>
              <w:rPr>
                <w:noProof/>
                <w:webHidden/>
              </w:rPr>
              <w:tab/>
            </w:r>
            <w:r>
              <w:rPr>
                <w:noProof/>
                <w:webHidden/>
              </w:rPr>
              <w:fldChar w:fldCharType="begin"/>
            </w:r>
            <w:r>
              <w:rPr>
                <w:noProof/>
                <w:webHidden/>
              </w:rPr>
              <w:instrText xml:space="preserve"> PAGEREF _Toc223355550 \h </w:instrText>
            </w:r>
            <w:r>
              <w:rPr>
                <w:noProof/>
                <w:webHidden/>
              </w:rPr>
            </w:r>
            <w:r>
              <w:rPr>
                <w:noProof/>
                <w:webHidden/>
              </w:rPr>
              <w:fldChar w:fldCharType="separate"/>
            </w:r>
            <w:r w:rsidR="005F53C1">
              <w:rPr>
                <w:noProof/>
                <w:webHidden/>
              </w:rPr>
              <w:t>7</w:t>
            </w:r>
            <w:r>
              <w:rPr>
                <w:noProof/>
                <w:webHidden/>
              </w:rPr>
              <w:fldChar w:fldCharType="end"/>
            </w:r>
          </w:hyperlink>
        </w:p>
        <w:p w14:paraId="4F35D688" w14:textId="1EF7989B" w:rsidR="00C779D9" w:rsidRDefault="00C779D9">
          <w:pPr>
            <w:pStyle w:val="TOC1"/>
            <w:tabs>
              <w:tab w:val="right" w:leader="dot" w:pos="9736"/>
            </w:tabs>
            <w:rPr>
              <w:rFonts w:asciiTheme="minorHAnsi" w:hAnsiTheme="minorHAnsi" w:cstheme="minorBidi"/>
              <w:noProof/>
              <w:kern w:val="2"/>
              <w:sz w:val="24"/>
              <w:szCs w:val="24"/>
              <w:lang w:val="en-GB" w:eastAsia="en-GB"/>
              <w14:ligatures w14:val="standardContextual"/>
            </w:rPr>
          </w:pPr>
          <w:hyperlink w:anchor="_Toc223355551" w:history="1">
            <w:r w:rsidRPr="00EE23F3">
              <w:rPr>
                <w:rStyle w:val="Hyperlink"/>
                <w:noProof/>
              </w:rPr>
              <w:t>2.School Online Safety strategies:</w:t>
            </w:r>
            <w:r>
              <w:rPr>
                <w:noProof/>
                <w:webHidden/>
              </w:rPr>
              <w:tab/>
            </w:r>
            <w:r>
              <w:rPr>
                <w:noProof/>
                <w:webHidden/>
              </w:rPr>
              <w:fldChar w:fldCharType="begin"/>
            </w:r>
            <w:r>
              <w:rPr>
                <w:noProof/>
                <w:webHidden/>
              </w:rPr>
              <w:instrText xml:space="preserve"> PAGEREF _Toc223355551 \h </w:instrText>
            </w:r>
            <w:r>
              <w:rPr>
                <w:noProof/>
                <w:webHidden/>
              </w:rPr>
            </w:r>
            <w:r>
              <w:rPr>
                <w:noProof/>
                <w:webHidden/>
              </w:rPr>
              <w:fldChar w:fldCharType="separate"/>
            </w:r>
            <w:r w:rsidR="005F53C1">
              <w:rPr>
                <w:noProof/>
                <w:webHidden/>
              </w:rPr>
              <w:t>7</w:t>
            </w:r>
            <w:r>
              <w:rPr>
                <w:noProof/>
                <w:webHidden/>
              </w:rPr>
              <w:fldChar w:fldCharType="end"/>
            </w:r>
          </w:hyperlink>
        </w:p>
        <w:p w14:paraId="5F73F1AD" w14:textId="4E7959A2" w:rsidR="00C779D9" w:rsidRDefault="00C779D9">
          <w:pPr>
            <w:pStyle w:val="TOC2"/>
            <w:tabs>
              <w:tab w:val="right" w:leader="dot" w:pos="9736"/>
            </w:tabs>
            <w:rPr>
              <w:rFonts w:asciiTheme="minorHAnsi" w:hAnsiTheme="minorHAnsi" w:cstheme="minorBidi"/>
              <w:noProof/>
              <w:kern w:val="2"/>
              <w:sz w:val="24"/>
              <w:szCs w:val="24"/>
              <w:lang w:val="en-GB" w:eastAsia="en-GB"/>
              <w14:ligatures w14:val="standardContextual"/>
            </w:rPr>
          </w:pPr>
          <w:hyperlink w:anchor="_Toc223355552" w:history="1">
            <w:r w:rsidRPr="00EE23F3">
              <w:rPr>
                <w:rStyle w:val="Hyperlink"/>
                <w:noProof/>
              </w:rPr>
              <w:t>2.1 Whole school approach</w:t>
            </w:r>
            <w:r>
              <w:rPr>
                <w:noProof/>
                <w:webHidden/>
              </w:rPr>
              <w:tab/>
            </w:r>
            <w:r>
              <w:rPr>
                <w:noProof/>
                <w:webHidden/>
              </w:rPr>
              <w:fldChar w:fldCharType="begin"/>
            </w:r>
            <w:r>
              <w:rPr>
                <w:noProof/>
                <w:webHidden/>
              </w:rPr>
              <w:instrText xml:space="preserve"> PAGEREF _Toc223355552 \h </w:instrText>
            </w:r>
            <w:r>
              <w:rPr>
                <w:noProof/>
                <w:webHidden/>
              </w:rPr>
            </w:r>
            <w:r>
              <w:rPr>
                <w:noProof/>
                <w:webHidden/>
              </w:rPr>
              <w:fldChar w:fldCharType="separate"/>
            </w:r>
            <w:r w:rsidR="005F53C1">
              <w:rPr>
                <w:noProof/>
                <w:webHidden/>
              </w:rPr>
              <w:t>7</w:t>
            </w:r>
            <w:r>
              <w:rPr>
                <w:noProof/>
                <w:webHidden/>
              </w:rPr>
              <w:fldChar w:fldCharType="end"/>
            </w:r>
          </w:hyperlink>
        </w:p>
        <w:p w14:paraId="7E0B649E" w14:textId="01A55683" w:rsidR="00C779D9" w:rsidRDefault="00C779D9">
          <w:pPr>
            <w:pStyle w:val="TOC3"/>
            <w:tabs>
              <w:tab w:val="right" w:leader="dot" w:pos="9736"/>
            </w:tabs>
            <w:rPr>
              <w:rFonts w:asciiTheme="minorHAnsi" w:hAnsiTheme="minorHAnsi" w:cstheme="minorBidi"/>
              <w:noProof/>
              <w:kern w:val="2"/>
              <w:sz w:val="24"/>
              <w:szCs w:val="24"/>
              <w:lang w:val="en-GB" w:eastAsia="en-GB"/>
              <w14:ligatures w14:val="standardContextual"/>
            </w:rPr>
          </w:pPr>
          <w:hyperlink w:anchor="_Toc223355553" w:history="1">
            <w:r w:rsidRPr="00EE23F3">
              <w:rPr>
                <w:rStyle w:val="Hyperlink"/>
                <w:noProof/>
              </w:rPr>
              <w:t>Staff are aware that online safety is an element of many safeguarding issues as technology can be used to aid many forms of abuse and exploitation, for example sexual harassment and cyberbullying, and are aware of the use of technology in child-on-child abuse.</w:t>
            </w:r>
            <w:r>
              <w:rPr>
                <w:noProof/>
                <w:webHidden/>
              </w:rPr>
              <w:tab/>
            </w:r>
            <w:r>
              <w:rPr>
                <w:noProof/>
                <w:webHidden/>
              </w:rPr>
              <w:fldChar w:fldCharType="begin"/>
            </w:r>
            <w:r>
              <w:rPr>
                <w:noProof/>
                <w:webHidden/>
              </w:rPr>
              <w:instrText xml:space="preserve"> PAGEREF _Toc223355553 \h </w:instrText>
            </w:r>
            <w:r>
              <w:rPr>
                <w:noProof/>
                <w:webHidden/>
              </w:rPr>
            </w:r>
            <w:r>
              <w:rPr>
                <w:noProof/>
                <w:webHidden/>
              </w:rPr>
              <w:fldChar w:fldCharType="separate"/>
            </w:r>
            <w:r w:rsidR="005F53C1">
              <w:rPr>
                <w:noProof/>
                <w:webHidden/>
              </w:rPr>
              <w:t>8</w:t>
            </w:r>
            <w:r>
              <w:rPr>
                <w:noProof/>
                <w:webHidden/>
              </w:rPr>
              <w:fldChar w:fldCharType="end"/>
            </w:r>
          </w:hyperlink>
        </w:p>
        <w:p w14:paraId="161FFB62" w14:textId="78FC23D3" w:rsidR="00C779D9" w:rsidRDefault="00C779D9">
          <w:pPr>
            <w:pStyle w:val="TOC2"/>
            <w:tabs>
              <w:tab w:val="right" w:leader="dot" w:pos="9736"/>
            </w:tabs>
            <w:rPr>
              <w:rFonts w:asciiTheme="minorHAnsi" w:hAnsiTheme="minorHAnsi" w:cstheme="minorBidi"/>
              <w:noProof/>
              <w:kern w:val="2"/>
              <w:sz w:val="24"/>
              <w:szCs w:val="24"/>
              <w:lang w:val="en-GB" w:eastAsia="en-GB"/>
              <w14:ligatures w14:val="standardContextual"/>
            </w:rPr>
          </w:pPr>
          <w:hyperlink w:anchor="_Toc223355554" w:history="1">
            <w:r w:rsidRPr="00EE23F3">
              <w:rPr>
                <w:rStyle w:val="Hyperlink"/>
                <w:noProof/>
              </w:rPr>
              <w:t>2.2 Purpose and description</w:t>
            </w:r>
            <w:r>
              <w:rPr>
                <w:noProof/>
                <w:webHidden/>
              </w:rPr>
              <w:tab/>
            </w:r>
            <w:r>
              <w:rPr>
                <w:noProof/>
                <w:webHidden/>
              </w:rPr>
              <w:fldChar w:fldCharType="begin"/>
            </w:r>
            <w:r>
              <w:rPr>
                <w:noProof/>
                <w:webHidden/>
              </w:rPr>
              <w:instrText xml:space="preserve"> PAGEREF _Toc223355554 \h </w:instrText>
            </w:r>
            <w:r>
              <w:rPr>
                <w:noProof/>
                <w:webHidden/>
              </w:rPr>
            </w:r>
            <w:r>
              <w:rPr>
                <w:noProof/>
                <w:webHidden/>
              </w:rPr>
              <w:fldChar w:fldCharType="separate"/>
            </w:r>
            <w:r w:rsidR="005F53C1">
              <w:rPr>
                <w:noProof/>
                <w:webHidden/>
              </w:rPr>
              <w:t>8</w:t>
            </w:r>
            <w:r>
              <w:rPr>
                <w:noProof/>
                <w:webHidden/>
              </w:rPr>
              <w:fldChar w:fldCharType="end"/>
            </w:r>
          </w:hyperlink>
        </w:p>
        <w:p w14:paraId="63FBAD59" w14:textId="48CF134B" w:rsidR="00C779D9" w:rsidRDefault="00C779D9">
          <w:pPr>
            <w:pStyle w:val="TOC2"/>
            <w:tabs>
              <w:tab w:val="right" w:leader="dot" w:pos="9736"/>
            </w:tabs>
            <w:rPr>
              <w:rFonts w:asciiTheme="minorHAnsi" w:hAnsiTheme="minorHAnsi" w:cstheme="minorBidi"/>
              <w:noProof/>
              <w:kern w:val="2"/>
              <w:sz w:val="24"/>
              <w:szCs w:val="24"/>
              <w:lang w:val="en-GB" w:eastAsia="en-GB"/>
              <w14:ligatures w14:val="standardContextual"/>
            </w:rPr>
          </w:pPr>
          <w:hyperlink w:anchor="_Toc223355555" w:history="1">
            <w:r w:rsidRPr="00EE23F3">
              <w:rPr>
                <w:rStyle w:val="Hyperlink"/>
                <w:noProof/>
              </w:rPr>
              <w:t>2.3 Roles and responsibilities</w:t>
            </w:r>
            <w:r>
              <w:rPr>
                <w:noProof/>
                <w:webHidden/>
              </w:rPr>
              <w:tab/>
            </w:r>
            <w:r>
              <w:rPr>
                <w:noProof/>
                <w:webHidden/>
              </w:rPr>
              <w:fldChar w:fldCharType="begin"/>
            </w:r>
            <w:r>
              <w:rPr>
                <w:noProof/>
                <w:webHidden/>
              </w:rPr>
              <w:instrText xml:space="preserve"> PAGEREF _Toc223355555 \h </w:instrText>
            </w:r>
            <w:r>
              <w:rPr>
                <w:noProof/>
                <w:webHidden/>
              </w:rPr>
            </w:r>
            <w:r>
              <w:rPr>
                <w:noProof/>
                <w:webHidden/>
              </w:rPr>
              <w:fldChar w:fldCharType="separate"/>
            </w:r>
            <w:r w:rsidR="005F53C1">
              <w:rPr>
                <w:noProof/>
                <w:webHidden/>
              </w:rPr>
              <w:t>9</w:t>
            </w:r>
            <w:r>
              <w:rPr>
                <w:noProof/>
                <w:webHidden/>
              </w:rPr>
              <w:fldChar w:fldCharType="end"/>
            </w:r>
          </w:hyperlink>
        </w:p>
        <w:p w14:paraId="49362BDD" w14:textId="322CC687" w:rsidR="00C779D9" w:rsidRDefault="00C779D9">
          <w:pPr>
            <w:pStyle w:val="TOC3"/>
            <w:tabs>
              <w:tab w:val="left" w:pos="1200"/>
              <w:tab w:val="right" w:leader="dot" w:pos="9736"/>
            </w:tabs>
            <w:rPr>
              <w:rFonts w:asciiTheme="minorHAnsi" w:hAnsiTheme="minorHAnsi" w:cstheme="minorBidi"/>
              <w:noProof/>
              <w:kern w:val="2"/>
              <w:sz w:val="24"/>
              <w:szCs w:val="24"/>
              <w:lang w:val="en-GB" w:eastAsia="en-GB"/>
              <w14:ligatures w14:val="standardContextual"/>
            </w:rPr>
          </w:pPr>
          <w:hyperlink w:anchor="_Toc223355556" w:history="1">
            <w:r w:rsidRPr="00EE23F3">
              <w:rPr>
                <w:rStyle w:val="Hyperlink"/>
                <w:noProof/>
              </w:rPr>
              <w:t>2.3.1</w:t>
            </w:r>
            <w:r>
              <w:rPr>
                <w:rFonts w:asciiTheme="minorHAnsi" w:hAnsiTheme="minorHAnsi" w:cstheme="minorBidi"/>
                <w:noProof/>
                <w:kern w:val="2"/>
                <w:sz w:val="24"/>
                <w:szCs w:val="24"/>
                <w:lang w:val="en-GB" w:eastAsia="en-GB"/>
                <w14:ligatures w14:val="standardContextual"/>
              </w:rPr>
              <w:tab/>
            </w:r>
            <w:r w:rsidRPr="00EE23F3">
              <w:rPr>
                <w:rStyle w:val="Hyperlink"/>
                <w:noProof/>
              </w:rPr>
              <w:t>Headteacher’s role</w:t>
            </w:r>
            <w:r>
              <w:rPr>
                <w:noProof/>
                <w:webHidden/>
              </w:rPr>
              <w:tab/>
            </w:r>
            <w:r>
              <w:rPr>
                <w:noProof/>
                <w:webHidden/>
              </w:rPr>
              <w:fldChar w:fldCharType="begin"/>
            </w:r>
            <w:r>
              <w:rPr>
                <w:noProof/>
                <w:webHidden/>
              </w:rPr>
              <w:instrText xml:space="preserve"> PAGEREF _Toc223355556 \h </w:instrText>
            </w:r>
            <w:r>
              <w:rPr>
                <w:noProof/>
                <w:webHidden/>
              </w:rPr>
            </w:r>
            <w:r>
              <w:rPr>
                <w:noProof/>
                <w:webHidden/>
              </w:rPr>
              <w:fldChar w:fldCharType="separate"/>
            </w:r>
            <w:r w:rsidR="005F53C1">
              <w:rPr>
                <w:noProof/>
                <w:webHidden/>
              </w:rPr>
              <w:t>9</w:t>
            </w:r>
            <w:r>
              <w:rPr>
                <w:noProof/>
                <w:webHidden/>
              </w:rPr>
              <w:fldChar w:fldCharType="end"/>
            </w:r>
          </w:hyperlink>
        </w:p>
        <w:p w14:paraId="3E3D92C7" w14:textId="7758251B" w:rsidR="00C779D9" w:rsidRDefault="00C779D9">
          <w:pPr>
            <w:pStyle w:val="TOC3"/>
            <w:tabs>
              <w:tab w:val="right" w:leader="dot" w:pos="9736"/>
            </w:tabs>
            <w:rPr>
              <w:rFonts w:asciiTheme="minorHAnsi" w:hAnsiTheme="minorHAnsi" w:cstheme="minorBidi"/>
              <w:noProof/>
              <w:kern w:val="2"/>
              <w:sz w:val="24"/>
              <w:szCs w:val="24"/>
              <w:lang w:val="en-GB" w:eastAsia="en-GB"/>
              <w14:ligatures w14:val="standardContextual"/>
            </w:rPr>
          </w:pPr>
          <w:hyperlink w:anchor="_Toc223355557" w:history="1">
            <w:r w:rsidRPr="00EE23F3">
              <w:rPr>
                <w:rStyle w:val="Hyperlink"/>
                <w:noProof/>
              </w:rPr>
              <w:t>2.3.2 Steering Committee’s role</w:t>
            </w:r>
            <w:r>
              <w:rPr>
                <w:noProof/>
                <w:webHidden/>
              </w:rPr>
              <w:tab/>
            </w:r>
            <w:r>
              <w:rPr>
                <w:noProof/>
                <w:webHidden/>
              </w:rPr>
              <w:fldChar w:fldCharType="begin"/>
            </w:r>
            <w:r>
              <w:rPr>
                <w:noProof/>
                <w:webHidden/>
              </w:rPr>
              <w:instrText xml:space="preserve"> PAGEREF _Toc223355557 \h </w:instrText>
            </w:r>
            <w:r>
              <w:rPr>
                <w:noProof/>
                <w:webHidden/>
              </w:rPr>
            </w:r>
            <w:r>
              <w:rPr>
                <w:noProof/>
                <w:webHidden/>
              </w:rPr>
              <w:fldChar w:fldCharType="separate"/>
            </w:r>
            <w:r w:rsidR="005F53C1">
              <w:rPr>
                <w:noProof/>
                <w:webHidden/>
              </w:rPr>
              <w:t>9</w:t>
            </w:r>
            <w:r>
              <w:rPr>
                <w:noProof/>
                <w:webHidden/>
              </w:rPr>
              <w:fldChar w:fldCharType="end"/>
            </w:r>
          </w:hyperlink>
        </w:p>
        <w:p w14:paraId="5B34BFCC" w14:textId="01D1EB59" w:rsidR="00C779D9" w:rsidRDefault="00C779D9">
          <w:pPr>
            <w:pStyle w:val="TOC3"/>
            <w:tabs>
              <w:tab w:val="right" w:leader="dot" w:pos="9736"/>
            </w:tabs>
            <w:rPr>
              <w:rFonts w:asciiTheme="minorHAnsi" w:hAnsiTheme="minorHAnsi" w:cstheme="minorBidi"/>
              <w:noProof/>
              <w:kern w:val="2"/>
              <w:sz w:val="24"/>
              <w:szCs w:val="24"/>
              <w:lang w:val="en-GB" w:eastAsia="en-GB"/>
              <w14:ligatures w14:val="standardContextual"/>
            </w:rPr>
          </w:pPr>
          <w:hyperlink w:anchor="_Toc223355558" w:history="1">
            <w:r w:rsidRPr="00EE23F3">
              <w:rPr>
                <w:rStyle w:val="Hyperlink"/>
                <w:noProof/>
              </w:rPr>
              <w:t>2.3.3 Online Safety Co-ordinator’s role</w:t>
            </w:r>
            <w:r>
              <w:rPr>
                <w:noProof/>
                <w:webHidden/>
              </w:rPr>
              <w:tab/>
            </w:r>
            <w:r>
              <w:rPr>
                <w:noProof/>
                <w:webHidden/>
              </w:rPr>
              <w:fldChar w:fldCharType="begin"/>
            </w:r>
            <w:r>
              <w:rPr>
                <w:noProof/>
                <w:webHidden/>
              </w:rPr>
              <w:instrText xml:space="preserve"> PAGEREF _Toc223355558 \h </w:instrText>
            </w:r>
            <w:r>
              <w:rPr>
                <w:noProof/>
                <w:webHidden/>
              </w:rPr>
            </w:r>
            <w:r>
              <w:rPr>
                <w:noProof/>
                <w:webHidden/>
              </w:rPr>
              <w:fldChar w:fldCharType="separate"/>
            </w:r>
            <w:r w:rsidR="005F53C1">
              <w:rPr>
                <w:noProof/>
                <w:webHidden/>
              </w:rPr>
              <w:t>10</w:t>
            </w:r>
            <w:r>
              <w:rPr>
                <w:noProof/>
                <w:webHidden/>
              </w:rPr>
              <w:fldChar w:fldCharType="end"/>
            </w:r>
          </w:hyperlink>
        </w:p>
        <w:p w14:paraId="11AED758" w14:textId="3D6B7F2F" w:rsidR="00C779D9" w:rsidRDefault="00C779D9">
          <w:pPr>
            <w:pStyle w:val="TOC3"/>
            <w:tabs>
              <w:tab w:val="right" w:leader="dot" w:pos="9736"/>
            </w:tabs>
            <w:rPr>
              <w:rFonts w:asciiTheme="minorHAnsi" w:hAnsiTheme="minorHAnsi" w:cstheme="minorBidi"/>
              <w:noProof/>
              <w:kern w:val="2"/>
              <w:sz w:val="24"/>
              <w:szCs w:val="24"/>
              <w:lang w:val="en-GB" w:eastAsia="en-GB"/>
              <w14:ligatures w14:val="standardContextual"/>
            </w:rPr>
          </w:pPr>
          <w:hyperlink w:anchor="_Toc223355559" w:history="1">
            <w:r w:rsidRPr="00EE23F3">
              <w:rPr>
                <w:rStyle w:val="Hyperlink"/>
                <w:noProof/>
              </w:rPr>
              <w:t>2.3.4</w:t>
            </w:r>
            <w:r w:rsidRPr="00EE23F3">
              <w:rPr>
                <w:rStyle w:val="Hyperlink"/>
                <w:rFonts w:ascii="Arial" w:eastAsia="Times New Roman" w:hAnsi="Arial" w:cs="Arial"/>
                <w:noProof/>
              </w:rPr>
              <w:t xml:space="preserve"> The Trust’s IT manager’s role alongside the Online Safety Coordinator</w:t>
            </w:r>
            <w:r>
              <w:rPr>
                <w:noProof/>
                <w:webHidden/>
              </w:rPr>
              <w:tab/>
            </w:r>
            <w:r>
              <w:rPr>
                <w:noProof/>
                <w:webHidden/>
              </w:rPr>
              <w:fldChar w:fldCharType="begin"/>
            </w:r>
            <w:r>
              <w:rPr>
                <w:noProof/>
                <w:webHidden/>
              </w:rPr>
              <w:instrText xml:space="preserve"> PAGEREF _Toc223355559 \h </w:instrText>
            </w:r>
            <w:r>
              <w:rPr>
                <w:noProof/>
                <w:webHidden/>
              </w:rPr>
            </w:r>
            <w:r>
              <w:rPr>
                <w:noProof/>
                <w:webHidden/>
              </w:rPr>
              <w:fldChar w:fldCharType="separate"/>
            </w:r>
            <w:r w:rsidR="005F53C1">
              <w:rPr>
                <w:noProof/>
                <w:webHidden/>
              </w:rPr>
              <w:t>11</w:t>
            </w:r>
            <w:r>
              <w:rPr>
                <w:noProof/>
                <w:webHidden/>
              </w:rPr>
              <w:fldChar w:fldCharType="end"/>
            </w:r>
          </w:hyperlink>
        </w:p>
        <w:p w14:paraId="7B880376" w14:textId="043A1E20" w:rsidR="00C779D9" w:rsidRDefault="00C779D9">
          <w:pPr>
            <w:pStyle w:val="TOC3"/>
            <w:tabs>
              <w:tab w:val="right" w:leader="dot" w:pos="9736"/>
            </w:tabs>
            <w:rPr>
              <w:rFonts w:asciiTheme="minorHAnsi" w:hAnsiTheme="minorHAnsi" w:cstheme="minorBidi"/>
              <w:noProof/>
              <w:kern w:val="2"/>
              <w:sz w:val="24"/>
              <w:szCs w:val="24"/>
              <w:lang w:val="en-GB" w:eastAsia="en-GB"/>
              <w14:ligatures w14:val="standardContextual"/>
            </w:rPr>
          </w:pPr>
          <w:hyperlink w:anchor="_Toc223355560" w:history="1">
            <w:r w:rsidRPr="00EE23F3">
              <w:rPr>
                <w:rStyle w:val="Hyperlink"/>
                <w:noProof/>
              </w:rPr>
              <w:t>2.3.5 Role of school staff</w:t>
            </w:r>
            <w:r>
              <w:rPr>
                <w:noProof/>
                <w:webHidden/>
              </w:rPr>
              <w:tab/>
            </w:r>
            <w:r>
              <w:rPr>
                <w:noProof/>
                <w:webHidden/>
              </w:rPr>
              <w:fldChar w:fldCharType="begin"/>
            </w:r>
            <w:r>
              <w:rPr>
                <w:noProof/>
                <w:webHidden/>
              </w:rPr>
              <w:instrText xml:space="preserve"> PAGEREF _Toc223355560 \h </w:instrText>
            </w:r>
            <w:r>
              <w:rPr>
                <w:noProof/>
                <w:webHidden/>
              </w:rPr>
            </w:r>
            <w:r>
              <w:rPr>
                <w:noProof/>
                <w:webHidden/>
              </w:rPr>
              <w:fldChar w:fldCharType="separate"/>
            </w:r>
            <w:r w:rsidR="005F53C1">
              <w:rPr>
                <w:noProof/>
                <w:webHidden/>
              </w:rPr>
              <w:t>11</w:t>
            </w:r>
            <w:r>
              <w:rPr>
                <w:noProof/>
                <w:webHidden/>
              </w:rPr>
              <w:fldChar w:fldCharType="end"/>
            </w:r>
          </w:hyperlink>
        </w:p>
        <w:p w14:paraId="2BF9C46C" w14:textId="75478372" w:rsidR="00C779D9" w:rsidRDefault="00C779D9">
          <w:pPr>
            <w:pStyle w:val="TOC3"/>
            <w:tabs>
              <w:tab w:val="right" w:leader="dot" w:pos="9736"/>
            </w:tabs>
            <w:rPr>
              <w:rFonts w:asciiTheme="minorHAnsi" w:hAnsiTheme="minorHAnsi" w:cstheme="minorBidi"/>
              <w:noProof/>
              <w:kern w:val="2"/>
              <w:sz w:val="24"/>
              <w:szCs w:val="24"/>
              <w:lang w:val="en-GB" w:eastAsia="en-GB"/>
              <w14:ligatures w14:val="standardContextual"/>
            </w:rPr>
          </w:pPr>
          <w:hyperlink w:anchor="_Toc223355561" w:history="1">
            <w:r w:rsidRPr="00EE23F3">
              <w:rPr>
                <w:rStyle w:val="Hyperlink"/>
                <w:noProof/>
              </w:rPr>
              <w:t>2.3.6 Designated Safeguard Leads</w:t>
            </w:r>
            <w:r>
              <w:rPr>
                <w:noProof/>
                <w:webHidden/>
              </w:rPr>
              <w:tab/>
            </w:r>
            <w:r>
              <w:rPr>
                <w:noProof/>
                <w:webHidden/>
              </w:rPr>
              <w:fldChar w:fldCharType="begin"/>
            </w:r>
            <w:r>
              <w:rPr>
                <w:noProof/>
                <w:webHidden/>
              </w:rPr>
              <w:instrText xml:space="preserve"> PAGEREF _Toc223355561 \h </w:instrText>
            </w:r>
            <w:r>
              <w:rPr>
                <w:noProof/>
                <w:webHidden/>
              </w:rPr>
            </w:r>
            <w:r>
              <w:rPr>
                <w:noProof/>
                <w:webHidden/>
              </w:rPr>
              <w:fldChar w:fldCharType="separate"/>
            </w:r>
            <w:r w:rsidR="005F53C1">
              <w:rPr>
                <w:noProof/>
                <w:webHidden/>
              </w:rPr>
              <w:t>11</w:t>
            </w:r>
            <w:r>
              <w:rPr>
                <w:noProof/>
                <w:webHidden/>
              </w:rPr>
              <w:fldChar w:fldCharType="end"/>
            </w:r>
          </w:hyperlink>
        </w:p>
        <w:p w14:paraId="27F13522" w14:textId="1191C733" w:rsidR="00C779D9" w:rsidRDefault="00C779D9">
          <w:pPr>
            <w:pStyle w:val="TOC3"/>
            <w:tabs>
              <w:tab w:val="left" w:pos="1200"/>
              <w:tab w:val="right" w:leader="dot" w:pos="9736"/>
            </w:tabs>
            <w:rPr>
              <w:rFonts w:asciiTheme="minorHAnsi" w:hAnsiTheme="minorHAnsi" w:cstheme="minorBidi"/>
              <w:noProof/>
              <w:kern w:val="2"/>
              <w:sz w:val="24"/>
              <w:szCs w:val="24"/>
              <w:lang w:val="en-GB" w:eastAsia="en-GB"/>
              <w14:ligatures w14:val="standardContextual"/>
            </w:rPr>
          </w:pPr>
          <w:hyperlink w:anchor="_Toc223355562" w:history="1">
            <w:r w:rsidRPr="00EE23F3">
              <w:rPr>
                <w:rStyle w:val="Hyperlink"/>
                <w:noProof/>
              </w:rPr>
              <w:t xml:space="preserve">2.3.7 </w:t>
            </w:r>
            <w:r>
              <w:rPr>
                <w:rFonts w:asciiTheme="minorHAnsi" w:hAnsiTheme="minorHAnsi" w:cstheme="minorBidi"/>
                <w:noProof/>
                <w:kern w:val="2"/>
                <w:sz w:val="24"/>
                <w:szCs w:val="24"/>
                <w:lang w:val="en-GB" w:eastAsia="en-GB"/>
                <w14:ligatures w14:val="standardContextual"/>
              </w:rPr>
              <w:tab/>
            </w:r>
            <w:r w:rsidRPr="00EE23F3">
              <w:rPr>
                <w:rStyle w:val="Hyperlink"/>
                <w:noProof/>
              </w:rPr>
              <w:t>SEND</w:t>
            </w:r>
            <w:r>
              <w:rPr>
                <w:noProof/>
                <w:webHidden/>
              </w:rPr>
              <w:tab/>
            </w:r>
            <w:r>
              <w:rPr>
                <w:noProof/>
                <w:webHidden/>
              </w:rPr>
              <w:fldChar w:fldCharType="begin"/>
            </w:r>
            <w:r>
              <w:rPr>
                <w:noProof/>
                <w:webHidden/>
              </w:rPr>
              <w:instrText xml:space="preserve"> PAGEREF _Toc223355562 \h </w:instrText>
            </w:r>
            <w:r>
              <w:rPr>
                <w:noProof/>
                <w:webHidden/>
              </w:rPr>
            </w:r>
            <w:r>
              <w:rPr>
                <w:noProof/>
                <w:webHidden/>
              </w:rPr>
              <w:fldChar w:fldCharType="separate"/>
            </w:r>
            <w:r w:rsidR="005F53C1">
              <w:rPr>
                <w:noProof/>
                <w:webHidden/>
              </w:rPr>
              <w:t>11</w:t>
            </w:r>
            <w:r>
              <w:rPr>
                <w:noProof/>
                <w:webHidden/>
              </w:rPr>
              <w:fldChar w:fldCharType="end"/>
            </w:r>
          </w:hyperlink>
        </w:p>
        <w:p w14:paraId="6B902148" w14:textId="3D9F4399" w:rsidR="00C779D9" w:rsidRDefault="00C779D9">
          <w:pPr>
            <w:pStyle w:val="TOC2"/>
            <w:tabs>
              <w:tab w:val="right" w:leader="dot" w:pos="9736"/>
            </w:tabs>
            <w:rPr>
              <w:rFonts w:asciiTheme="minorHAnsi" w:hAnsiTheme="minorHAnsi" w:cstheme="minorBidi"/>
              <w:noProof/>
              <w:kern w:val="2"/>
              <w:sz w:val="24"/>
              <w:szCs w:val="24"/>
              <w:lang w:val="en-GB" w:eastAsia="en-GB"/>
              <w14:ligatures w14:val="standardContextual"/>
            </w:rPr>
          </w:pPr>
          <w:hyperlink w:anchor="_Toc223355563" w:history="1">
            <w:r w:rsidRPr="00EE23F3">
              <w:rPr>
                <w:rStyle w:val="Hyperlink"/>
                <w:noProof/>
              </w:rPr>
              <w:t>2.4 Pupils with special educational needs and disabilities (SEND)</w:t>
            </w:r>
            <w:r>
              <w:rPr>
                <w:noProof/>
                <w:webHidden/>
              </w:rPr>
              <w:tab/>
            </w:r>
            <w:r>
              <w:rPr>
                <w:noProof/>
                <w:webHidden/>
              </w:rPr>
              <w:fldChar w:fldCharType="begin"/>
            </w:r>
            <w:r>
              <w:rPr>
                <w:noProof/>
                <w:webHidden/>
              </w:rPr>
              <w:instrText xml:space="preserve"> PAGEREF _Toc223355563 \h </w:instrText>
            </w:r>
            <w:r>
              <w:rPr>
                <w:noProof/>
                <w:webHidden/>
              </w:rPr>
            </w:r>
            <w:r>
              <w:rPr>
                <w:noProof/>
                <w:webHidden/>
              </w:rPr>
              <w:fldChar w:fldCharType="separate"/>
            </w:r>
            <w:r w:rsidR="005F53C1">
              <w:rPr>
                <w:noProof/>
                <w:webHidden/>
              </w:rPr>
              <w:t>11</w:t>
            </w:r>
            <w:r>
              <w:rPr>
                <w:noProof/>
                <w:webHidden/>
              </w:rPr>
              <w:fldChar w:fldCharType="end"/>
            </w:r>
          </w:hyperlink>
        </w:p>
        <w:p w14:paraId="1359AF62" w14:textId="627B8240" w:rsidR="00C779D9" w:rsidRDefault="00C779D9">
          <w:pPr>
            <w:pStyle w:val="TOC2"/>
            <w:tabs>
              <w:tab w:val="left" w:pos="960"/>
              <w:tab w:val="right" w:leader="dot" w:pos="9736"/>
            </w:tabs>
            <w:rPr>
              <w:rFonts w:asciiTheme="minorHAnsi" w:hAnsiTheme="minorHAnsi" w:cstheme="minorBidi"/>
              <w:noProof/>
              <w:kern w:val="2"/>
              <w:sz w:val="24"/>
              <w:szCs w:val="24"/>
              <w:lang w:val="en-GB" w:eastAsia="en-GB"/>
              <w14:ligatures w14:val="standardContextual"/>
            </w:rPr>
          </w:pPr>
          <w:hyperlink w:anchor="_Toc223355564" w:history="1">
            <w:r w:rsidRPr="00EE23F3">
              <w:rPr>
                <w:rStyle w:val="Hyperlink"/>
                <w:noProof/>
              </w:rPr>
              <w:t>2.5</w:t>
            </w:r>
            <w:r>
              <w:rPr>
                <w:rFonts w:asciiTheme="minorHAnsi" w:hAnsiTheme="minorHAnsi" w:cstheme="minorBidi"/>
                <w:noProof/>
                <w:kern w:val="2"/>
                <w:sz w:val="24"/>
                <w:szCs w:val="24"/>
                <w:lang w:val="en-GB" w:eastAsia="en-GB"/>
                <w14:ligatures w14:val="standardContextual"/>
              </w:rPr>
              <w:tab/>
            </w:r>
            <w:r w:rsidRPr="00EE23F3">
              <w:rPr>
                <w:rStyle w:val="Hyperlink"/>
                <w:noProof/>
              </w:rPr>
              <w:t>Working with Parents and Carers</w:t>
            </w:r>
            <w:r>
              <w:rPr>
                <w:noProof/>
                <w:webHidden/>
              </w:rPr>
              <w:tab/>
            </w:r>
            <w:r>
              <w:rPr>
                <w:noProof/>
                <w:webHidden/>
              </w:rPr>
              <w:fldChar w:fldCharType="begin"/>
            </w:r>
            <w:r>
              <w:rPr>
                <w:noProof/>
                <w:webHidden/>
              </w:rPr>
              <w:instrText xml:space="preserve"> PAGEREF _Toc223355564 \h </w:instrText>
            </w:r>
            <w:r>
              <w:rPr>
                <w:noProof/>
                <w:webHidden/>
              </w:rPr>
            </w:r>
            <w:r>
              <w:rPr>
                <w:noProof/>
                <w:webHidden/>
              </w:rPr>
              <w:fldChar w:fldCharType="separate"/>
            </w:r>
            <w:r w:rsidR="005F53C1">
              <w:rPr>
                <w:noProof/>
                <w:webHidden/>
              </w:rPr>
              <w:t>12</w:t>
            </w:r>
            <w:r>
              <w:rPr>
                <w:noProof/>
                <w:webHidden/>
              </w:rPr>
              <w:fldChar w:fldCharType="end"/>
            </w:r>
          </w:hyperlink>
        </w:p>
        <w:p w14:paraId="72AA0F8D" w14:textId="2C008BF4" w:rsidR="00C779D9" w:rsidRDefault="00C779D9">
          <w:pPr>
            <w:pStyle w:val="TOC1"/>
            <w:tabs>
              <w:tab w:val="right" w:leader="dot" w:pos="9736"/>
            </w:tabs>
            <w:rPr>
              <w:rFonts w:asciiTheme="minorHAnsi" w:hAnsiTheme="minorHAnsi" w:cstheme="minorBidi"/>
              <w:noProof/>
              <w:kern w:val="2"/>
              <w:sz w:val="24"/>
              <w:szCs w:val="24"/>
              <w:lang w:val="en-GB" w:eastAsia="en-GB"/>
              <w14:ligatures w14:val="standardContextual"/>
            </w:rPr>
          </w:pPr>
          <w:hyperlink w:anchor="_Toc223355565" w:history="1">
            <w:r w:rsidRPr="00EE23F3">
              <w:rPr>
                <w:rStyle w:val="Hyperlink"/>
                <w:noProof/>
              </w:rPr>
              <w:t>3.Online Safety policies</w:t>
            </w:r>
            <w:r>
              <w:rPr>
                <w:noProof/>
                <w:webHidden/>
              </w:rPr>
              <w:tab/>
            </w:r>
            <w:r>
              <w:rPr>
                <w:noProof/>
                <w:webHidden/>
              </w:rPr>
              <w:fldChar w:fldCharType="begin"/>
            </w:r>
            <w:r>
              <w:rPr>
                <w:noProof/>
                <w:webHidden/>
              </w:rPr>
              <w:instrText xml:space="preserve"> PAGEREF _Toc223355565 \h </w:instrText>
            </w:r>
            <w:r>
              <w:rPr>
                <w:noProof/>
                <w:webHidden/>
              </w:rPr>
            </w:r>
            <w:r>
              <w:rPr>
                <w:noProof/>
                <w:webHidden/>
              </w:rPr>
              <w:fldChar w:fldCharType="separate"/>
            </w:r>
            <w:r w:rsidR="005F53C1">
              <w:rPr>
                <w:noProof/>
                <w:webHidden/>
              </w:rPr>
              <w:t>12</w:t>
            </w:r>
            <w:r>
              <w:rPr>
                <w:noProof/>
                <w:webHidden/>
              </w:rPr>
              <w:fldChar w:fldCharType="end"/>
            </w:r>
          </w:hyperlink>
        </w:p>
        <w:p w14:paraId="012382F9" w14:textId="124523E4" w:rsidR="00C779D9" w:rsidRDefault="00C779D9">
          <w:pPr>
            <w:pStyle w:val="TOC2"/>
            <w:tabs>
              <w:tab w:val="left" w:pos="960"/>
              <w:tab w:val="right" w:leader="dot" w:pos="9736"/>
            </w:tabs>
            <w:rPr>
              <w:rFonts w:asciiTheme="minorHAnsi" w:hAnsiTheme="minorHAnsi" w:cstheme="minorBidi"/>
              <w:noProof/>
              <w:kern w:val="2"/>
              <w:sz w:val="24"/>
              <w:szCs w:val="24"/>
              <w:lang w:val="en-GB" w:eastAsia="en-GB"/>
              <w14:ligatures w14:val="standardContextual"/>
            </w:rPr>
          </w:pPr>
          <w:hyperlink w:anchor="_Toc223355566" w:history="1">
            <w:r w:rsidRPr="00EE23F3">
              <w:rPr>
                <w:rStyle w:val="Hyperlink"/>
                <w:noProof/>
              </w:rPr>
              <w:t>3.1</w:t>
            </w:r>
            <w:r>
              <w:rPr>
                <w:rFonts w:asciiTheme="minorHAnsi" w:hAnsiTheme="minorHAnsi" w:cstheme="minorBidi"/>
                <w:noProof/>
                <w:kern w:val="2"/>
                <w:sz w:val="24"/>
                <w:szCs w:val="24"/>
                <w:lang w:val="en-GB" w:eastAsia="en-GB"/>
                <w14:ligatures w14:val="standardContextual"/>
              </w:rPr>
              <w:tab/>
            </w:r>
            <w:r w:rsidRPr="00EE23F3">
              <w:rPr>
                <w:rStyle w:val="Hyperlink"/>
                <w:noProof/>
              </w:rPr>
              <w:t>Accessing and monitoring the system</w:t>
            </w:r>
            <w:r>
              <w:rPr>
                <w:noProof/>
                <w:webHidden/>
              </w:rPr>
              <w:tab/>
            </w:r>
            <w:r>
              <w:rPr>
                <w:noProof/>
                <w:webHidden/>
              </w:rPr>
              <w:fldChar w:fldCharType="begin"/>
            </w:r>
            <w:r>
              <w:rPr>
                <w:noProof/>
                <w:webHidden/>
              </w:rPr>
              <w:instrText xml:space="preserve"> PAGEREF _Toc223355566 \h </w:instrText>
            </w:r>
            <w:r>
              <w:rPr>
                <w:noProof/>
                <w:webHidden/>
              </w:rPr>
            </w:r>
            <w:r>
              <w:rPr>
                <w:noProof/>
                <w:webHidden/>
              </w:rPr>
              <w:fldChar w:fldCharType="separate"/>
            </w:r>
            <w:r w:rsidR="005F53C1">
              <w:rPr>
                <w:noProof/>
                <w:webHidden/>
              </w:rPr>
              <w:t>12</w:t>
            </w:r>
            <w:r>
              <w:rPr>
                <w:noProof/>
                <w:webHidden/>
              </w:rPr>
              <w:fldChar w:fldCharType="end"/>
            </w:r>
          </w:hyperlink>
        </w:p>
        <w:p w14:paraId="4A64298D" w14:textId="6CD8E018" w:rsidR="00C779D9" w:rsidRDefault="00C779D9">
          <w:pPr>
            <w:pStyle w:val="TOC2"/>
            <w:tabs>
              <w:tab w:val="left" w:pos="960"/>
              <w:tab w:val="right" w:leader="dot" w:pos="9736"/>
            </w:tabs>
            <w:rPr>
              <w:rFonts w:asciiTheme="minorHAnsi" w:hAnsiTheme="minorHAnsi" w:cstheme="minorBidi"/>
              <w:noProof/>
              <w:kern w:val="2"/>
              <w:sz w:val="24"/>
              <w:szCs w:val="24"/>
              <w:lang w:val="en-GB" w:eastAsia="en-GB"/>
              <w14:ligatures w14:val="standardContextual"/>
            </w:rPr>
          </w:pPr>
          <w:hyperlink w:anchor="_Toc223355567" w:history="1">
            <w:r w:rsidRPr="00EE23F3">
              <w:rPr>
                <w:rStyle w:val="Hyperlink"/>
                <w:noProof/>
              </w:rPr>
              <w:t>3.2</w:t>
            </w:r>
            <w:r>
              <w:rPr>
                <w:rFonts w:asciiTheme="minorHAnsi" w:hAnsiTheme="minorHAnsi" w:cstheme="minorBidi"/>
                <w:noProof/>
                <w:kern w:val="2"/>
                <w:sz w:val="24"/>
                <w:szCs w:val="24"/>
                <w:lang w:val="en-GB" w:eastAsia="en-GB"/>
                <w14:ligatures w14:val="standardContextual"/>
              </w:rPr>
              <w:tab/>
            </w:r>
            <w:r w:rsidRPr="00EE23F3">
              <w:rPr>
                <w:rStyle w:val="Hyperlink"/>
                <w:noProof/>
              </w:rPr>
              <w:t>Confidentiality and Data Protection</w:t>
            </w:r>
            <w:r>
              <w:rPr>
                <w:noProof/>
                <w:webHidden/>
              </w:rPr>
              <w:tab/>
            </w:r>
            <w:r>
              <w:rPr>
                <w:noProof/>
                <w:webHidden/>
              </w:rPr>
              <w:fldChar w:fldCharType="begin"/>
            </w:r>
            <w:r>
              <w:rPr>
                <w:noProof/>
                <w:webHidden/>
              </w:rPr>
              <w:instrText xml:space="preserve"> PAGEREF _Toc223355567 \h </w:instrText>
            </w:r>
            <w:r>
              <w:rPr>
                <w:noProof/>
                <w:webHidden/>
              </w:rPr>
            </w:r>
            <w:r>
              <w:rPr>
                <w:noProof/>
                <w:webHidden/>
              </w:rPr>
              <w:fldChar w:fldCharType="separate"/>
            </w:r>
            <w:r w:rsidR="005F53C1">
              <w:rPr>
                <w:noProof/>
                <w:webHidden/>
              </w:rPr>
              <w:t>13</w:t>
            </w:r>
            <w:r>
              <w:rPr>
                <w:noProof/>
                <w:webHidden/>
              </w:rPr>
              <w:fldChar w:fldCharType="end"/>
            </w:r>
          </w:hyperlink>
        </w:p>
        <w:p w14:paraId="7F9AEEAC" w14:textId="2CB990CE" w:rsidR="00C779D9" w:rsidRDefault="00C779D9">
          <w:pPr>
            <w:pStyle w:val="TOC2"/>
            <w:tabs>
              <w:tab w:val="left" w:pos="960"/>
              <w:tab w:val="right" w:leader="dot" w:pos="9736"/>
            </w:tabs>
            <w:rPr>
              <w:rFonts w:asciiTheme="minorHAnsi" w:hAnsiTheme="minorHAnsi" w:cstheme="minorBidi"/>
              <w:noProof/>
              <w:kern w:val="2"/>
              <w:sz w:val="24"/>
              <w:szCs w:val="24"/>
              <w:lang w:val="en-GB" w:eastAsia="en-GB"/>
              <w14:ligatures w14:val="standardContextual"/>
            </w:rPr>
          </w:pPr>
          <w:hyperlink w:anchor="_Toc223355568" w:history="1">
            <w:r w:rsidRPr="00EE23F3">
              <w:rPr>
                <w:rStyle w:val="Hyperlink"/>
                <w:noProof/>
              </w:rPr>
              <w:t>3.3</w:t>
            </w:r>
            <w:r>
              <w:rPr>
                <w:rFonts w:asciiTheme="minorHAnsi" w:hAnsiTheme="minorHAnsi" w:cstheme="minorBidi"/>
                <w:noProof/>
                <w:kern w:val="2"/>
                <w:sz w:val="24"/>
                <w:szCs w:val="24"/>
                <w:lang w:val="en-GB" w:eastAsia="en-GB"/>
                <w14:ligatures w14:val="standardContextual"/>
              </w:rPr>
              <w:tab/>
            </w:r>
            <w:r w:rsidRPr="00EE23F3">
              <w:rPr>
                <w:rStyle w:val="Hyperlink"/>
                <w:noProof/>
              </w:rPr>
              <w:t>Acceptable use policies</w:t>
            </w:r>
            <w:r>
              <w:rPr>
                <w:noProof/>
                <w:webHidden/>
              </w:rPr>
              <w:tab/>
            </w:r>
            <w:r>
              <w:rPr>
                <w:noProof/>
                <w:webHidden/>
              </w:rPr>
              <w:fldChar w:fldCharType="begin"/>
            </w:r>
            <w:r>
              <w:rPr>
                <w:noProof/>
                <w:webHidden/>
              </w:rPr>
              <w:instrText xml:space="preserve"> PAGEREF _Toc223355568 \h </w:instrText>
            </w:r>
            <w:r>
              <w:rPr>
                <w:noProof/>
                <w:webHidden/>
              </w:rPr>
            </w:r>
            <w:r>
              <w:rPr>
                <w:noProof/>
                <w:webHidden/>
              </w:rPr>
              <w:fldChar w:fldCharType="separate"/>
            </w:r>
            <w:r w:rsidR="005F53C1">
              <w:rPr>
                <w:noProof/>
                <w:webHidden/>
              </w:rPr>
              <w:t>13</w:t>
            </w:r>
            <w:r>
              <w:rPr>
                <w:noProof/>
                <w:webHidden/>
              </w:rPr>
              <w:fldChar w:fldCharType="end"/>
            </w:r>
          </w:hyperlink>
        </w:p>
        <w:p w14:paraId="75C329BA" w14:textId="4A4D5CBB" w:rsidR="00C779D9" w:rsidRDefault="00C779D9">
          <w:pPr>
            <w:pStyle w:val="TOC2"/>
            <w:tabs>
              <w:tab w:val="left" w:pos="960"/>
              <w:tab w:val="right" w:leader="dot" w:pos="9736"/>
            </w:tabs>
            <w:rPr>
              <w:rFonts w:asciiTheme="minorHAnsi" w:hAnsiTheme="minorHAnsi" w:cstheme="minorBidi"/>
              <w:noProof/>
              <w:kern w:val="2"/>
              <w:sz w:val="24"/>
              <w:szCs w:val="24"/>
              <w:lang w:val="en-GB" w:eastAsia="en-GB"/>
              <w14:ligatures w14:val="standardContextual"/>
            </w:rPr>
          </w:pPr>
          <w:hyperlink w:anchor="_Toc223355569" w:history="1">
            <w:r w:rsidRPr="00EE23F3">
              <w:rPr>
                <w:rStyle w:val="Hyperlink"/>
                <w:noProof/>
              </w:rPr>
              <w:t>3.4</w:t>
            </w:r>
            <w:r>
              <w:rPr>
                <w:rFonts w:asciiTheme="minorHAnsi" w:hAnsiTheme="minorHAnsi" w:cstheme="minorBidi"/>
                <w:noProof/>
                <w:kern w:val="2"/>
                <w:sz w:val="24"/>
                <w:szCs w:val="24"/>
                <w:lang w:val="en-GB" w:eastAsia="en-GB"/>
                <w14:ligatures w14:val="standardContextual"/>
              </w:rPr>
              <w:tab/>
            </w:r>
            <w:r w:rsidRPr="00EE23F3">
              <w:rPr>
                <w:rStyle w:val="Hyperlink"/>
                <w:noProof/>
              </w:rPr>
              <w:t>Teaching Online Safety</w:t>
            </w:r>
            <w:r>
              <w:rPr>
                <w:noProof/>
                <w:webHidden/>
              </w:rPr>
              <w:tab/>
            </w:r>
            <w:r>
              <w:rPr>
                <w:noProof/>
                <w:webHidden/>
              </w:rPr>
              <w:fldChar w:fldCharType="begin"/>
            </w:r>
            <w:r>
              <w:rPr>
                <w:noProof/>
                <w:webHidden/>
              </w:rPr>
              <w:instrText xml:space="preserve"> PAGEREF _Toc223355569 \h </w:instrText>
            </w:r>
            <w:r>
              <w:rPr>
                <w:noProof/>
                <w:webHidden/>
              </w:rPr>
            </w:r>
            <w:r>
              <w:rPr>
                <w:noProof/>
                <w:webHidden/>
              </w:rPr>
              <w:fldChar w:fldCharType="separate"/>
            </w:r>
            <w:r w:rsidR="005F53C1">
              <w:rPr>
                <w:noProof/>
                <w:webHidden/>
              </w:rPr>
              <w:t>13</w:t>
            </w:r>
            <w:r>
              <w:rPr>
                <w:noProof/>
                <w:webHidden/>
              </w:rPr>
              <w:fldChar w:fldCharType="end"/>
            </w:r>
          </w:hyperlink>
        </w:p>
        <w:p w14:paraId="5B24BE7A" w14:textId="5BFBDF2F" w:rsidR="00C779D9" w:rsidRDefault="00C779D9">
          <w:pPr>
            <w:pStyle w:val="TOC3"/>
            <w:tabs>
              <w:tab w:val="left" w:pos="1200"/>
              <w:tab w:val="right" w:leader="dot" w:pos="9736"/>
            </w:tabs>
            <w:rPr>
              <w:rFonts w:asciiTheme="minorHAnsi" w:hAnsiTheme="minorHAnsi" w:cstheme="minorBidi"/>
              <w:noProof/>
              <w:kern w:val="2"/>
              <w:sz w:val="24"/>
              <w:szCs w:val="24"/>
              <w:lang w:val="en-GB" w:eastAsia="en-GB"/>
              <w14:ligatures w14:val="standardContextual"/>
            </w:rPr>
          </w:pPr>
          <w:hyperlink w:anchor="_Toc223355570" w:history="1">
            <w:r w:rsidRPr="00EE23F3">
              <w:rPr>
                <w:rStyle w:val="Hyperlink"/>
                <w:noProof/>
              </w:rPr>
              <w:t>3.4.1</w:t>
            </w:r>
            <w:r>
              <w:rPr>
                <w:rFonts w:asciiTheme="minorHAnsi" w:hAnsiTheme="minorHAnsi" w:cstheme="minorBidi"/>
                <w:noProof/>
                <w:kern w:val="2"/>
                <w:sz w:val="24"/>
                <w:szCs w:val="24"/>
                <w:lang w:val="en-GB" w:eastAsia="en-GB"/>
                <w14:ligatures w14:val="standardContextual"/>
              </w:rPr>
              <w:tab/>
            </w:r>
            <w:r w:rsidRPr="00EE23F3">
              <w:rPr>
                <w:rStyle w:val="Hyperlink"/>
                <w:noProof/>
              </w:rPr>
              <w:t>Responsibility</w:t>
            </w:r>
            <w:r>
              <w:rPr>
                <w:noProof/>
                <w:webHidden/>
              </w:rPr>
              <w:tab/>
            </w:r>
            <w:r>
              <w:rPr>
                <w:noProof/>
                <w:webHidden/>
              </w:rPr>
              <w:fldChar w:fldCharType="begin"/>
            </w:r>
            <w:r>
              <w:rPr>
                <w:noProof/>
                <w:webHidden/>
              </w:rPr>
              <w:instrText xml:space="preserve"> PAGEREF _Toc223355570 \h </w:instrText>
            </w:r>
            <w:r>
              <w:rPr>
                <w:noProof/>
                <w:webHidden/>
              </w:rPr>
            </w:r>
            <w:r>
              <w:rPr>
                <w:noProof/>
                <w:webHidden/>
              </w:rPr>
              <w:fldChar w:fldCharType="separate"/>
            </w:r>
            <w:r w:rsidR="005F53C1">
              <w:rPr>
                <w:noProof/>
                <w:webHidden/>
              </w:rPr>
              <w:t>13</w:t>
            </w:r>
            <w:r>
              <w:rPr>
                <w:noProof/>
                <w:webHidden/>
              </w:rPr>
              <w:fldChar w:fldCharType="end"/>
            </w:r>
          </w:hyperlink>
        </w:p>
        <w:p w14:paraId="2BAC3C8B" w14:textId="62418A57" w:rsidR="00C779D9" w:rsidRDefault="00C779D9">
          <w:pPr>
            <w:pStyle w:val="TOC3"/>
            <w:tabs>
              <w:tab w:val="left" w:pos="1200"/>
              <w:tab w:val="right" w:leader="dot" w:pos="9736"/>
            </w:tabs>
            <w:rPr>
              <w:rFonts w:asciiTheme="minorHAnsi" w:hAnsiTheme="minorHAnsi" w:cstheme="minorBidi"/>
              <w:noProof/>
              <w:kern w:val="2"/>
              <w:sz w:val="24"/>
              <w:szCs w:val="24"/>
              <w:lang w:val="en-GB" w:eastAsia="en-GB"/>
              <w14:ligatures w14:val="standardContextual"/>
            </w:rPr>
          </w:pPr>
          <w:hyperlink w:anchor="_Toc223355571" w:history="1">
            <w:r w:rsidRPr="00EE23F3">
              <w:rPr>
                <w:rStyle w:val="Hyperlink"/>
                <w:noProof/>
              </w:rPr>
              <w:t>3.4.2</w:t>
            </w:r>
            <w:r>
              <w:rPr>
                <w:rFonts w:asciiTheme="minorHAnsi" w:hAnsiTheme="minorHAnsi" w:cstheme="minorBidi"/>
                <w:noProof/>
                <w:kern w:val="2"/>
                <w:sz w:val="24"/>
                <w:szCs w:val="24"/>
                <w:lang w:val="en-GB" w:eastAsia="en-GB"/>
                <w14:ligatures w14:val="standardContextual"/>
              </w:rPr>
              <w:tab/>
            </w:r>
            <w:r w:rsidRPr="00EE23F3">
              <w:rPr>
                <w:rStyle w:val="Hyperlink"/>
                <w:noProof/>
              </w:rPr>
              <w:t>Content</w:t>
            </w:r>
            <w:r>
              <w:rPr>
                <w:noProof/>
                <w:webHidden/>
              </w:rPr>
              <w:tab/>
            </w:r>
            <w:r>
              <w:rPr>
                <w:noProof/>
                <w:webHidden/>
              </w:rPr>
              <w:fldChar w:fldCharType="begin"/>
            </w:r>
            <w:r>
              <w:rPr>
                <w:noProof/>
                <w:webHidden/>
              </w:rPr>
              <w:instrText xml:space="preserve"> PAGEREF _Toc223355571 \h </w:instrText>
            </w:r>
            <w:r>
              <w:rPr>
                <w:noProof/>
                <w:webHidden/>
              </w:rPr>
            </w:r>
            <w:r>
              <w:rPr>
                <w:noProof/>
                <w:webHidden/>
              </w:rPr>
              <w:fldChar w:fldCharType="separate"/>
            </w:r>
            <w:r w:rsidR="005F53C1">
              <w:rPr>
                <w:noProof/>
                <w:webHidden/>
              </w:rPr>
              <w:t>14</w:t>
            </w:r>
            <w:r>
              <w:rPr>
                <w:noProof/>
                <w:webHidden/>
              </w:rPr>
              <w:fldChar w:fldCharType="end"/>
            </w:r>
          </w:hyperlink>
        </w:p>
        <w:p w14:paraId="099B5B65" w14:textId="7443819C" w:rsidR="00C779D9" w:rsidRDefault="00C779D9">
          <w:pPr>
            <w:pStyle w:val="TOC2"/>
            <w:tabs>
              <w:tab w:val="right" w:leader="dot" w:pos="9736"/>
            </w:tabs>
            <w:rPr>
              <w:rFonts w:asciiTheme="minorHAnsi" w:hAnsiTheme="minorHAnsi" w:cstheme="minorBidi"/>
              <w:noProof/>
              <w:kern w:val="2"/>
              <w:sz w:val="24"/>
              <w:szCs w:val="24"/>
              <w:lang w:val="en-GB" w:eastAsia="en-GB"/>
              <w14:ligatures w14:val="standardContextual"/>
            </w:rPr>
          </w:pPr>
          <w:hyperlink w:anchor="_Toc223355572" w:history="1">
            <w:r w:rsidRPr="00EE23F3">
              <w:rPr>
                <w:rStyle w:val="Hyperlink"/>
                <w:noProof/>
              </w:rPr>
              <w:t>3.5 Staff training and conduct</w:t>
            </w:r>
            <w:r>
              <w:rPr>
                <w:noProof/>
                <w:webHidden/>
              </w:rPr>
              <w:tab/>
            </w:r>
            <w:r>
              <w:rPr>
                <w:noProof/>
                <w:webHidden/>
              </w:rPr>
              <w:fldChar w:fldCharType="begin"/>
            </w:r>
            <w:r>
              <w:rPr>
                <w:noProof/>
                <w:webHidden/>
              </w:rPr>
              <w:instrText xml:space="preserve"> PAGEREF _Toc223355572 \h </w:instrText>
            </w:r>
            <w:r>
              <w:rPr>
                <w:noProof/>
                <w:webHidden/>
              </w:rPr>
            </w:r>
            <w:r>
              <w:rPr>
                <w:noProof/>
                <w:webHidden/>
              </w:rPr>
              <w:fldChar w:fldCharType="separate"/>
            </w:r>
            <w:r w:rsidR="005F53C1">
              <w:rPr>
                <w:noProof/>
                <w:webHidden/>
              </w:rPr>
              <w:t>16</w:t>
            </w:r>
            <w:r>
              <w:rPr>
                <w:noProof/>
                <w:webHidden/>
              </w:rPr>
              <w:fldChar w:fldCharType="end"/>
            </w:r>
          </w:hyperlink>
        </w:p>
        <w:p w14:paraId="280DDC54" w14:textId="57602850" w:rsidR="00C779D9" w:rsidRDefault="00C779D9">
          <w:pPr>
            <w:pStyle w:val="TOC3"/>
            <w:tabs>
              <w:tab w:val="left" w:pos="1200"/>
              <w:tab w:val="right" w:leader="dot" w:pos="9736"/>
            </w:tabs>
            <w:rPr>
              <w:rFonts w:asciiTheme="minorHAnsi" w:hAnsiTheme="minorHAnsi" w:cstheme="minorBidi"/>
              <w:noProof/>
              <w:kern w:val="2"/>
              <w:sz w:val="24"/>
              <w:szCs w:val="24"/>
              <w:lang w:val="en-GB" w:eastAsia="en-GB"/>
              <w14:ligatures w14:val="standardContextual"/>
            </w:rPr>
          </w:pPr>
          <w:hyperlink w:anchor="_Toc223355573" w:history="1">
            <w:r w:rsidRPr="00EE23F3">
              <w:rPr>
                <w:rStyle w:val="Hyperlink"/>
                <w:noProof/>
              </w:rPr>
              <w:t>3.5.1</w:t>
            </w:r>
            <w:r>
              <w:rPr>
                <w:rFonts w:asciiTheme="minorHAnsi" w:hAnsiTheme="minorHAnsi" w:cstheme="minorBidi"/>
                <w:noProof/>
                <w:kern w:val="2"/>
                <w:sz w:val="24"/>
                <w:szCs w:val="24"/>
                <w:lang w:val="en-GB" w:eastAsia="en-GB"/>
                <w14:ligatures w14:val="standardContextual"/>
              </w:rPr>
              <w:tab/>
            </w:r>
            <w:r w:rsidRPr="00EE23F3">
              <w:rPr>
                <w:rStyle w:val="Hyperlink"/>
                <w:noProof/>
              </w:rPr>
              <w:t>Training</w:t>
            </w:r>
            <w:r>
              <w:rPr>
                <w:noProof/>
                <w:webHidden/>
              </w:rPr>
              <w:tab/>
            </w:r>
            <w:r>
              <w:rPr>
                <w:noProof/>
                <w:webHidden/>
              </w:rPr>
              <w:fldChar w:fldCharType="begin"/>
            </w:r>
            <w:r>
              <w:rPr>
                <w:noProof/>
                <w:webHidden/>
              </w:rPr>
              <w:instrText xml:space="preserve"> PAGEREF _Toc223355573 \h </w:instrText>
            </w:r>
            <w:r>
              <w:rPr>
                <w:noProof/>
                <w:webHidden/>
              </w:rPr>
            </w:r>
            <w:r>
              <w:rPr>
                <w:noProof/>
                <w:webHidden/>
              </w:rPr>
              <w:fldChar w:fldCharType="separate"/>
            </w:r>
            <w:r w:rsidR="005F53C1">
              <w:rPr>
                <w:noProof/>
                <w:webHidden/>
              </w:rPr>
              <w:t>16</w:t>
            </w:r>
            <w:r>
              <w:rPr>
                <w:noProof/>
                <w:webHidden/>
              </w:rPr>
              <w:fldChar w:fldCharType="end"/>
            </w:r>
          </w:hyperlink>
        </w:p>
        <w:p w14:paraId="36CA438E" w14:textId="76313914" w:rsidR="00C779D9" w:rsidRDefault="00C779D9">
          <w:pPr>
            <w:pStyle w:val="TOC3"/>
            <w:tabs>
              <w:tab w:val="left" w:pos="1200"/>
              <w:tab w:val="right" w:leader="dot" w:pos="9736"/>
            </w:tabs>
            <w:rPr>
              <w:rFonts w:asciiTheme="minorHAnsi" w:hAnsiTheme="minorHAnsi" w:cstheme="minorBidi"/>
              <w:noProof/>
              <w:kern w:val="2"/>
              <w:sz w:val="24"/>
              <w:szCs w:val="24"/>
              <w:lang w:val="en-GB" w:eastAsia="en-GB"/>
              <w14:ligatures w14:val="standardContextual"/>
            </w:rPr>
          </w:pPr>
          <w:hyperlink w:anchor="_Toc223355574" w:history="1">
            <w:r w:rsidRPr="00EE23F3">
              <w:rPr>
                <w:rStyle w:val="Hyperlink"/>
                <w:noProof/>
              </w:rPr>
              <w:t xml:space="preserve">3.5.2 </w:t>
            </w:r>
            <w:r>
              <w:rPr>
                <w:rFonts w:asciiTheme="minorHAnsi" w:hAnsiTheme="minorHAnsi" w:cstheme="minorBidi"/>
                <w:noProof/>
                <w:kern w:val="2"/>
                <w:sz w:val="24"/>
                <w:szCs w:val="24"/>
                <w:lang w:val="en-GB" w:eastAsia="en-GB"/>
                <w14:ligatures w14:val="standardContextual"/>
              </w:rPr>
              <w:tab/>
            </w:r>
            <w:r w:rsidRPr="00EE23F3">
              <w:rPr>
                <w:rStyle w:val="Hyperlink"/>
                <w:noProof/>
              </w:rPr>
              <w:t>IT and safe teaching practice</w:t>
            </w:r>
            <w:r>
              <w:rPr>
                <w:noProof/>
                <w:webHidden/>
              </w:rPr>
              <w:tab/>
            </w:r>
            <w:r>
              <w:rPr>
                <w:noProof/>
                <w:webHidden/>
              </w:rPr>
              <w:fldChar w:fldCharType="begin"/>
            </w:r>
            <w:r>
              <w:rPr>
                <w:noProof/>
                <w:webHidden/>
              </w:rPr>
              <w:instrText xml:space="preserve"> PAGEREF _Toc223355574 \h </w:instrText>
            </w:r>
            <w:r>
              <w:rPr>
                <w:noProof/>
                <w:webHidden/>
              </w:rPr>
            </w:r>
            <w:r>
              <w:rPr>
                <w:noProof/>
                <w:webHidden/>
              </w:rPr>
              <w:fldChar w:fldCharType="separate"/>
            </w:r>
            <w:r w:rsidR="005F53C1">
              <w:rPr>
                <w:noProof/>
                <w:webHidden/>
              </w:rPr>
              <w:t>16</w:t>
            </w:r>
            <w:r>
              <w:rPr>
                <w:noProof/>
                <w:webHidden/>
              </w:rPr>
              <w:fldChar w:fldCharType="end"/>
            </w:r>
          </w:hyperlink>
        </w:p>
        <w:p w14:paraId="088E6B8A" w14:textId="2C291647" w:rsidR="00C779D9" w:rsidRDefault="00C779D9">
          <w:pPr>
            <w:pStyle w:val="TOC3"/>
            <w:tabs>
              <w:tab w:val="right" w:leader="dot" w:pos="9736"/>
            </w:tabs>
            <w:rPr>
              <w:rFonts w:asciiTheme="minorHAnsi" w:hAnsiTheme="minorHAnsi" w:cstheme="minorBidi"/>
              <w:noProof/>
              <w:kern w:val="2"/>
              <w:sz w:val="24"/>
              <w:szCs w:val="24"/>
              <w:lang w:val="en-GB" w:eastAsia="en-GB"/>
              <w14:ligatures w14:val="standardContextual"/>
            </w:rPr>
          </w:pPr>
          <w:hyperlink w:anchor="_Toc223355575" w:history="1">
            <w:r w:rsidRPr="00EE23F3">
              <w:rPr>
                <w:rStyle w:val="Hyperlink"/>
                <w:noProof/>
              </w:rPr>
              <w:t>3.5.3 Passwords</w:t>
            </w:r>
            <w:r>
              <w:rPr>
                <w:noProof/>
                <w:webHidden/>
              </w:rPr>
              <w:tab/>
            </w:r>
            <w:r>
              <w:rPr>
                <w:noProof/>
                <w:webHidden/>
              </w:rPr>
              <w:fldChar w:fldCharType="begin"/>
            </w:r>
            <w:r>
              <w:rPr>
                <w:noProof/>
                <w:webHidden/>
              </w:rPr>
              <w:instrText xml:space="preserve"> PAGEREF _Toc223355575 \h </w:instrText>
            </w:r>
            <w:r>
              <w:rPr>
                <w:noProof/>
                <w:webHidden/>
              </w:rPr>
            </w:r>
            <w:r>
              <w:rPr>
                <w:noProof/>
                <w:webHidden/>
              </w:rPr>
              <w:fldChar w:fldCharType="separate"/>
            </w:r>
            <w:r w:rsidR="005F53C1">
              <w:rPr>
                <w:noProof/>
                <w:webHidden/>
              </w:rPr>
              <w:t>17</w:t>
            </w:r>
            <w:r>
              <w:rPr>
                <w:noProof/>
                <w:webHidden/>
              </w:rPr>
              <w:fldChar w:fldCharType="end"/>
            </w:r>
          </w:hyperlink>
        </w:p>
        <w:p w14:paraId="5AC05583" w14:textId="70C56A1A" w:rsidR="00C779D9" w:rsidRDefault="00C779D9">
          <w:pPr>
            <w:pStyle w:val="TOC3"/>
            <w:tabs>
              <w:tab w:val="right" w:leader="dot" w:pos="9736"/>
            </w:tabs>
            <w:rPr>
              <w:rFonts w:asciiTheme="minorHAnsi" w:hAnsiTheme="minorHAnsi" w:cstheme="minorBidi"/>
              <w:noProof/>
              <w:kern w:val="2"/>
              <w:sz w:val="24"/>
              <w:szCs w:val="24"/>
              <w:lang w:val="en-GB" w:eastAsia="en-GB"/>
              <w14:ligatures w14:val="standardContextual"/>
            </w:rPr>
          </w:pPr>
          <w:hyperlink w:anchor="_Toc223355576" w:history="1">
            <w:r w:rsidRPr="00EE23F3">
              <w:rPr>
                <w:rStyle w:val="Hyperlink"/>
                <w:noProof/>
              </w:rPr>
              <w:t>3.5.4 Exit Strategy</w:t>
            </w:r>
            <w:r>
              <w:rPr>
                <w:noProof/>
                <w:webHidden/>
              </w:rPr>
              <w:tab/>
            </w:r>
            <w:r>
              <w:rPr>
                <w:noProof/>
                <w:webHidden/>
              </w:rPr>
              <w:fldChar w:fldCharType="begin"/>
            </w:r>
            <w:r>
              <w:rPr>
                <w:noProof/>
                <w:webHidden/>
              </w:rPr>
              <w:instrText xml:space="preserve"> PAGEREF _Toc223355576 \h </w:instrText>
            </w:r>
            <w:r>
              <w:rPr>
                <w:noProof/>
                <w:webHidden/>
              </w:rPr>
            </w:r>
            <w:r>
              <w:rPr>
                <w:noProof/>
                <w:webHidden/>
              </w:rPr>
              <w:fldChar w:fldCharType="separate"/>
            </w:r>
            <w:r w:rsidR="005F53C1">
              <w:rPr>
                <w:noProof/>
                <w:webHidden/>
              </w:rPr>
              <w:t>17</w:t>
            </w:r>
            <w:r>
              <w:rPr>
                <w:noProof/>
                <w:webHidden/>
              </w:rPr>
              <w:fldChar w:fldCharType="end"/>
            </w:r>
          </w:hyperlink>
        </w:p>
        <w:p w14:paraId="1F9D6E44" w14:textId="23958102" w:rsidR="00C779D9" w:rsidRDefault="00C779D9">
          <w:pPr>
            <w:pStyle w:val="TOC2"/>
            <w:tabs>
              <w:tab w:val="right" w:leader="dot" w:pos="9736"/>
            </w:tabs>
            <w:rPr>
              <w:rFonts w:asciiTheme="minorHAnsi" w:hAnsiTheme="minorHAnsi" w:cstheme="minorBidi"/>
              <w:noProof/>
              <w:kern w:val="2"/>
              <w:sz w:val="24"/>
              <w:szCs w:val="24"/>
              <w:lang w:val="en-GB" w:eastAsia="en-GB"/>
              <w14:ligatures w14:val="standardContextual"/>
            </w:rPr>
          </w:pPr>
          <w:hyperlink w:anchor="_Toc223355577" w:history="1">
            <w:r w:rsidRPr="00EE23F3">
              <w:rPr>
                <w:rStyle w:val="Hyperlink"/>
                <w:noProof/>
              </w:rPr>
              <w:t>3.6 Safe use of technology:</w:t>
            </w:r>
            <w:r>
              <w:rPr>
                <w:noProof/>
                <w:webHidden/>
              </w:rPr>
              <w:tab/>
            </w:r>
            <w:r>
              <w:rPr>
                <w:noProof/>
                <w:webHidden/>
              </w:rPr>
              <w:fldChar w:fldCharType="begin"/>
            </w:r>
            <w:r>
              <w:rPr>
                <w:noProof/>
                <w:webHidden/>
              </w:rPr>
              <w:instrText xml:space="preserve"> PAGEREF _Toc223355577 \h </w:instrText>
            </w:r>
            <w:r>
              <w:rPr>
                <w:noProof/>
                <w:webHidden/>
              </w:rPr>
            </w:r>
            <w:r>
              <w:rPr>
                <w:noProof/>
                <w:webHidden/>
              </w:rPr>
              <w:fldChar w:fldCharType="separate"/>
            </w:r>
            <w:r w:rsidR="005F53C1">
              <w:rPr>
                <w:noProof/>
                <w:webHidden/>
              </w:rPr>
              <w:t>17</w:t>
            </w:r>
            <w:r>
              <w:rPr>
                <w:noProof/>
                <w:webHidden/>
              </w:rPr>
              <w:fldChar w:fldCharType="end"/>
            </w:r>
          </w:hyperlink>
        </w:p>
        <w:p w14:paraId="759BDADA" w14:textId="2475382E" w:rsidR="00C779D9" w:rsidRDefault="00C779D9">
          <w:pPr>
            <w:pStyle w:val="TOC3"/>
            <w:tabs>
              <w:tab w:val="left" w:pos="1200"/>
              <w:tab w:val="right" w:leader="dot" w:pos="9736"/>
            </w:tabs>
            <w:rPr>
              <w:rFonts w:asciiTheme="minorHAnsi" w:hAnsiTheme="minorHAnsi" w:cstheme="minorBidi"/>
              <w:noProof/>
              <w:kern w:val="2"/>
              <w:sz w:val="24"/>
              <w:szCs w:val="24"/>
              <w:lang w:val="en-GB" w:eastAsia="en-GB"/>
              <w14:ligatures w14:val="standardContextual"/>
            </w:rPr>
          </w:pPr>
          <w:hyperlink w:anchor="_Toc223355578" w:history="1">
            <w:r w:rsidRPr="00EE23F3">
              <w:rPr>
                <w:rStyle w:val="Hyperlink"/>
                <w:noProof/>
              </w:rPr>
              <w:t xml:space="preserve">3.6.1 </w:t>
            </w:r>
            <w:r>
              <w:rPr>
                <w:rFonts w:asciiTheme="minorHAnsi" w:hAnsiTheme="minorHAnsi" w:cstheme="minorBidi"/>
                <w:noProof/>
                <w:kern w:val="2"/>
                <w:sz w:val="24"/>
                <w:szCs w:val="24"/>
                <w:lang w:val="en-GB" w:eastAsia="en-GB"/>
                <w14:ligatures w14:val="standardContextual"/>
              </w:rPr>
              <w:tab/>
            </w:r>
            <w:r w:rsidRPr="00EE23F3">
              <w:rPr>
                <w:rStyle w:val="Hyperlink"/>
                <w:noProof/>
              </w:rPr>
              <w:t>Internet and search engines</w:t>
            </w:r>
            <w:r>
              <w:rPr>
                <w:noProof/>
                <w:webHidden/>
              </w:rPr>
              <w:tab/>
            </w:r>
            <w:r>
              <w:rPr>
                <w:noProof/>
                <w:webHidden/>
              </w:rPr>
              <w:fldChar w:fldCharType="begin"/>
            </w:r>
            <w:r>
              <w:rPr>
                <w:noProof/>
                <w:webHidden/>
              </w:rPr>
              <w:instrText xml:space="preserve"> PAGEREF _Toc223355578 \h </w:instrText>
            </w:r>
            <w:r>
              <w:rPr>
                <w:noProof/>
                <w:webHidden/>
              </w:rPr>
            </w:r>
            <w:r>
              <w:rPr>
                <w:noProof/>
                <w:webHidden/>
              </w:rPr>
              <w:fldChar w:fldCharType="separate"/>
            </w:r>
            <w:r w:rsidR="005F53C1">
              <w:rPr>
                <w:noProof/>
                <w:webHidden/>
              </w:rPr>
              <w:t>17</w:t>
            </w:r>
            <w:r>
              <w:rPr>
                <w:noProof/>
                <w:webHidden/>
              </w:rPr>
              <w:fldChar w:fldCharType="end"/>
            </w:r>
          </w:hyperlink>
        </w:p>
        <w:p w14:paraId="7727C737" w14:textId="4AF4DB99" w:rsidR="00C779D9" w:rsidRDefault="00C779D9">
          <w:pPr>
            <w:pStyle w:val="TOC3"/>
            <w:tabs>
              <w:tab w:val="left" w:pos="1200"/>
              <w:tab w:val="right" w:leader="dot" w:pos="9736"/>
            </w:tabs>
            <w:rPr>
              <w:rFonts w:asciiTheme="minorHAnsi" w:hAnsiTheme="minorHAnsi" w:cstheme="minorBidi"/>
              <w:noProof/>
              <w:kern w:val="2"/>
              <w:sz w:val="24"/>
              <w:szCs w:val="24"/>
              <w:lang w:val="en-GB" w:eastAsia="en-GB"/>
              <w14:ligatures w14:val="standardContextual"/>
            </w:rPr>
          </w:pPr>
          <w:hyperlink w:anchor="_Toc223355579" w:history="1">
            <w:r w:rsidRPr="00EE23F3">
              <w:rPr>
                <w:rStyle w:val="Hyperlink"/>
                <w:noProof/>
              </w:rPr>
              <w:t xml:space="preserve">3.6.2 </w:t>
            </w:r>
            <w:r>
              <w:rPr>
                <w:rFonts w:asciiTheme="minorHAnsi" w:hAnsiTheme="minorHAnsi" w:cstheme="minorBidi"/>
                <w:noProof/>
                <w:kern w:val="2"/>
                <w:sz w:val="24"/>
                <w:szCs w:val="24"/>
                <w:lang w:val="en-GB" w:eastAsia="en-GB"/>
                <w14:ligatures w14:val="standardContextual"/>
              </w:rPr>
              <w:tab/>
            </w:r>
            <w:r w:rsidRPr="00EE23F3">
              <w:rPr>
                <w:rStyle w:val="Hyperlink"/>
                <w:noProof/>
              </w:rPr>
              <w:t>Evaluating and using internet content</w:t>
            </w:r>
            <w:r>
              <w:rPr>
                <w:noProof/>
                <w:webHidden/>
              </w:rPr>
              <w:tab/>
            </w:r>
            <w:r>
              <w:rPr>
                <w:noProof/>
                <w:webHidden/>
              </w:rPr>
              <w:fldChar w:fldCharType="begin"/>
            </w:r>
            <w:r>
              <w:rPr>
                <w:noProof/>
                <w:webHidden/>
              </w:rPr>
              <w:instrText xml:space="preserve"> PAGEREF _Toc223355579 \h </w:instrText>
            </w:r>
            <w:r>
              <w:rPr>
                <w:noProof/>
                <w:webHidden/>
              </w:rPr>
            </w:r>
            <w:r>
              <w:rPr>
                <w:noProof/>
                <w:webHidden/>
              </w:rPr>
              <w:fldChar w:fldCharType="separate"/>
            </w:r>
            <w:r w:rsidR="005F53C1">
              <w:rPr>
                <w:noProof/>
                <w:webHidden/>
              </w:rPr>
              <w:t>18</w:t>
            </w:r>
            <w:r>
              <w:rPr>
                <w:noProof/>
                <w:webHidden/>
              </w:rPr>
              <w:fldChar w:fldCharType="end"/>
            </w:r>
          </w:hyperlink>
        </w:p>
        <w:p w14:paraId="4C128A15" w14:textId="66D214A1" w:rsidR="00C779D9" w:rsidRDefault="00C779D9">
          <w:pPr>
            <w:pStyle w:val="TOC3"/>
            <w:tabs>
              <w:tab w:val="left" w:pos="1200"/>
              <w:tab w:val="right" w:leader="dot" w:pos="9736"/>
            </w:tabs>
            <w:rPr>
              <w:rFonts w:asciiTheme="minorHAnsi" w:hAnsiTheme="minorHAnsi" w:cstheme="minorBidi"/>
              <w:noProof/>
              <w:kern w:val="2"/>
              <w:sz w:val="24"/>
              <w:szCs w:val="24"/>
              <w:lang w:val="en-GB" w:eastAsia="en-GB"/>
              <w14:ligatures w14:val="standardContextual"/>
            </w:rPr>
          </w:pPr>
          <w:hyperlink w:anchor="_Toc223355580" w:history="1">
            <w:r w:rsidRPr="00EE23F3">
              <w:rPr>
                <w:rStyle w:val="Hyperlink"/>
                <w:noProof/>
              </w:rPr>
              <w:t xml:space="preserve">3.6.3 </w:t>
            </w:r>
            <w:r>
              <w:rPr>
                <w:rFonts w:asciiTheme="minorHAnsi" w:hAnsiTheme="minorHAnsi" w:cstheme="minorBidi"/>
                <w:noProof/>
                <w:kern w:val="2"/>
                <w:sz w:val="24"/>
                <w:szCs w:val="24"/>
                <w:lang w:val="en-GB" w:eastAsia="en-GB"/>
                <w14:ligatures w14:val="standardContextual"/>
              </w:rPr>
              <w:tab/>
            </w:r>
            <w:r w:rsidRPr="00EE23F3">
              <w:rPr>
                <w:rStyle w:val="Hyperlink"/>
                <w:noProof/>
              </w:rPr>
              <w:t>Safe use of applications</w:t>
            </w:r>
            <w:r>
              <w:rPr>
                <w:noProof/>
                <w:webHidden/>
              </w:rPr>
              <w:tab/>
            </w:r>
            <w:r>
              <w:rPr>
                <w:noProof/>
                <w:webHidden/>
              </w:rPr>
              <w:fldChar w:fldCharType="begin"/>
            </w:r>
            <w:r>
              <w:rPr>
                <w:noProof/>
                <w:webHidden/>
              </w:rPr>
              <w:instrText xml:space="preserve"> PAGEREF _Toc223355580 \h </w:instrText>
            </w:r>
            <w:r>
              <w:rPr>
                <w:noProof/>
                <w:webHidden/>
              </w:rPr>
            </w:r>
            <w:r>
              <w:rPr>
                <w:noProof/>
                <w:webHidden/>
              </w:rPr>
              <w:fldChar w:fldCharType="separate"/>
            </w:r>
            <w:r w:rsidR="005F53C1">
              <w:rPr>
                <w:noProof/>
                <w:webHidden/>
              </w:rPr>
              <w:t>18</w:t>
            </w:r>
            <w:r>
              <w:rPr>
                <w:noProof/>
                <w:webHidden/>
              </w:rPr>
              <w:fldChar w:fldCharType="end"/>
            </w:r>
          </w:hyperlink>
        </w:p>
        <w:p w14:paraId="7E482044" w14:textId="66E150E1" w:rsidR="00C779D9" w:rsidRDefault="00C779D9">
          <w:pPr>
            <w:pStyle w:val="TOC3"/>
            <w:tabs>
              <w:tab w:val="left" w:pos="1200"/>
              <w:tab w:val="right" w:leader="dot" w:pos="9736"/>
            </w:tabs>
            <w:rPr>
              <w:rFonts w:asciiTheme="minorHAnsi" w:hAnsiTheme="minorHAnsi" w:cstheme="minorBidi"/>
              <w:noProof/>
              <w:kern w:val="2"/>
              <w:sz w:val="24"/>
              <w:szCs w:val="24"/>
              <w:lang w:val="en-GB" w:eastAsia="en-GB"/>
              <w14:ligatures w14:val="standardContextual"/>
            </w:rPr>
          </w:pPr>
          <w:hyperlink w:anchor="_Toc223355581" w:history="1">
            <w:r w:rsidRPr="00EE23F3">
              <w:rPr>
                <w:rStyle w:val="Hyperlink"/>
                <w:noProof/>
              </w:rPr>
              <w:t xml:space="preserve">3.6.4 </w:t>
            </w:r>
            <w:r>
              <w:rPr>
                <w:rFonts w:asciiTheme="minorHAnsi" w:hAnsiTheme="minorHAnsi" w:cstheme="minorBidi"/>
                <w:noProof/>
                <w:kern w:val="2"/>
                <w:sz w:val="24"/>
                <w:szCs w:val="24"/>
                <w:lang w:val="en-GB" w:eastAsia="en-GB"/>
                <w14:ligatures w14:val="standardContextual"/>
              </w:rPr>
              <w:tab/>
            </w:r>
            <w:r w:rsidRPr="00EE23F3">
              <w:rPr>
                <w:rStyle w:val="Hyperlink"/>
                <w:noProof/>
              </w:rPr>
              <w:t>Safety rules</w:t>
            </w:r>
            <w:r>
              <w:rPr>
                <w:noProof/>
                <w:webHidden/>
              </w:rPr>
              <w:tab/>
            </w:r>
            <w:r>
              <w:rPr>
                <w:noProof/>
                <w:webHidden/>
              </w:rPr>
              <w:fldChar w:fldCharType="begin"/>
            </w:r>
            <w:r>
              <w:rPr>
                <w:noProof/>
                <w:webHidden/>
              </w:rPr>
              <w:instrText xml:space="preserve"> PAGEREF _Toc223355581 \h </w:instrText>
            </w:r>
            <w:r>
              <w:rPr>
                <w:noProof/>
                <w:webHidden/>
              </w:rPr>
            </w:r>
            <w:r>
              <w:rPr>
                <w:noProof/>
                <w:webHidden/>
              </w:rPr>
              <w:fldChar w:fldCharType="separate"/>
            </w:r>
            <w:r w:rsidR="005F53C1">
              <w:rPr>
                <w:noProof/>
                <w:webHidden/>
              </w:rPr>
              <w:t>18</w:t>
            </w:r>
            <w:r>
              <w:rPr>
                <w:noProof/>
                <w:webHidden/>
              </w:rPr>
              <w:fldChar w:fldCharType="end"/>
            </w:r>
          </w:hyperlink>
        </w:p>
        <w:p w14:paraId="300ACC56" w14:textId="1CDA4EAA" w:rsidR="00C779D9" w:rsidRDefault="00C779D9">
          <w:pPr>
            <w:pStyle w:val="TOC3"/>
            <w:tabs>
              <w:tab w:val="left" w:pos="1200"/>
              <w:tab w:val="right" w:leader="dot" w:pos="9736"/>
            </w:tabs>
            <w:rPr>
              <w:rFonts w:asciiTheme="minorHAnsi" w:hAnsiTheme="minorHAnsi" w:cstheme="minorBidi"/>
              <w:noProof/>
              <w:kern w:val="2"/>
              <w:sz w:val="24"/>
              <w:szCs w:val="24"/>
              <w:lang w:val="en-GB" w:eastAsia="en-GB"/>
              <w14:ligatures w14:val="standardContextual"/>
            </w:rPr>
          </w:pPr>
          <w:hyperlink w:anchor="_Toc223355582" w:history="1">
            <w:r w:rsidRPr="00EE23F3">
              <w:rPr>
                <w:rStyle w:val="Hyperlink"/>
                <w:noProof/>
              </w:rPr>
              <w:t>3.6.5</w:t>
            </w:r>
            <w:r>
              <w:rPr>
                <w:rFonts w:asciiTheme="minorHAnsi" w:hAnsiTheme="minorHAnsi" w:cstheme="minorBidi"/>
                <w:noProof/>
                <w:kern w:val="2"/>
                <w:sz w:val="24"/>
                <w:szCs w:val="24"/>
                <w:lang w:val="en-GB" w:eastAsia="en-GB"/>
                <w14:ligatures w14:val="standardContextual"/>
              </w:rPr>
              <w:tab/>
            </w:r>
            <w:r w:rsidRPr="00EE23F3">
              <w:rPr>
                <w:rStyle w:val="Hyperlink"/>
                <w:noProof/>
              </w:rPr>
              <w:t>Video calling and remote learning</w:t>
            </w:r>
            <w:r>
              <w:rPr>
                <w:noProof/>
                <w:webHidden/>
              </w:rPr>
              <w:tab/>
            </w:r>
            <w:r>
              <w:rPr>
                <w:noProof/>
                <w:webHidden/>
              </w:rPr>
              <w:fldChar w:fldCharType="begin"/>
            </w:r>
            <w:r>
              <w:rPr>
                <w:noProof/>
                <w:webHidden/>
              </w:rPr>
              <w:instrText xml:space="preserve"> PAGEREF _Toc223355582 \h </w:instrText>
            </w:r>
            <w:r>
              <w:rPr>
                <w:noProof/>
                <w:webHidden/>
              </w:rPr>
            </w:r>
            <w:r>
              <w:rPr>
                <w:noProof/>
                <w:webHidden/>
              </w:rPr>
              <w:fldChar w:fldCharType="separate"/>
            </w:r>
            <w:r w:rsidR="005F53C1">
              <w:rPr>
                <w:noProof/>
                <w:webHidden/>
              </w:rPr>
              <w:t>20</w:t>
            </w:r>
            <w:r>
              <w:rPr>
                <w:noProof/>
                <w:webHidden/>
              </w:rPr>
              <w:fldChar w:fldCharType="end"/>
            </w:r>
          </w:hyperlink>
        </w:p>
        <w:p w14:paraId="294DCDFE" w14:textId="3475E7C1" w:rsidR="00C779D9" w:rsidRDefault="00C779D9">
          <w:pPr>
            <w:pStyle w:val="TOC3"/>
            <w:tabs>
              <w:tab w:val="right" w:leader="dot" w:pos="9736"/>
            </w:tabs>
            <w:rPr>
              <w:rFonts w:asciiTheme="minorHAnsi" w:hAnsiTheme="minorHAnsi" w:cstheme="minorBidi"/>
              <w:noProof/>
              <w:kern w:val="2"/>
              <w:sz w:val="24"/>
              <w:szCs w:val="24"/>
              <w:lang w:val="en-GB" w:eastAsia="en-GB"/>
              <w14:ligatures w14:val="standardContextual"/>
            </w:rPr>
          </w:pPr>
          <w:hyperlink w:anchor="_Toc223355583" w:history="1">
            <w:r w:rsidRPr="00EE23F3">
              <w:rPr>
                <w:rStyle w:val="Hyperlink"/>
                <w:noProof/>
              </w:rPr>
              <w:t>3.6.6 School website</w:t>
            </w:r>
            <w:r>
              <w:rPr>
                <w:noProof/>
                <w:webHidden/>
              </w:rPr>
              <w:tab/>
            </w:r>
            <w:r>
              <w:rPr>
                <w:noProof/>
                <w:webHidden/>
              </w:rPr>
              <w:fldChar w:fldCharType="begin"/>
            </w:r>
            <w:r>
              <w:rPr>
                <w:noProof/>
                <w:webHidden/>
              </w:rPr>
              <w:instrText xml:space="preserve"> PAGEREF _Toc223355583 \h </w:instrText>
            </w:r>
            <w:r>
              <w:rPr>
                <w:noProof/>
                <w:webHidden/>
              </w:rPr>
            </w:r>
            <w:r>
              <w:rPr>
                <w:noProof/>
                <w:webHidden/>
              </w:rPr>
              <w:fldChar w:fldCharType="separate"/>
            </w:r>
            <w:r w:rsidR="005F53C1">
              <w:rPr>
                <w:noProof/>
                <w:webHidden/>
              </w:rPr>
              <w:t>20</w:t>
            </w:r>
            <w:r>
              <w:rPr>
                <w:noProof/>
                <w:webHidden/>
              </w:rPr>
              <w:fldChar w:fldCharType="end"/>
            </w:r>
          </w:hyperlink>
        </w:p>
        <w:p w14:paraId="28E45F71" w14:textId="0195ACB8" w:rsidR="00C779D9" w:rsidRDefault="00C779D9">
          <w:pPr>
            <w:pStyle w:val="TOC3"/>
            <w:tabs>
              <w:tab w:val="right" w:leader="dot" w:pos="9736"/>
            </w:tabs>
            <w:rPr>
              <w:rFonts w:asciiTheme="minorHAnsi" w:hAnsiTheme="minorHAnsi" w:cstheme="minorBidi"/>
              <w:noProof/>
              <w:kern w:val="2"/>
              <w:sz w:val="24"/>
              <w:szCs w:val="24"/>
              <w:lang w:val="en-GB" w:eastAsia="en-GB"/>
              <w14:ligatures w14:val="standardContextual"/>
            </w:rPr>
          </w:pPr>
          <w:hyperlink w:anchor="_Toc223355584" w:history="1">
            <w:r w:rsidRPr="00EE23F3">
              <w:rPr>
                <w:rStyle w:val="Hyperlink"/>
                <w:noProof/>
              </w:rPr>
              <w:t>3.6.7 Photographic and Video Images:</w:t>
            </w:r>
            <w:r>
              <w:rPr>
                <w:noProof/>
                <w:webHidden/>
              </w:rPr>
              <w:tab/>
            </w:r>
            <w:r>
              <w:rPr>
                <w:noProof/>
                <w:webHidden/>
              </w:rPr>
              <w:fldChar w:fldCharType="begin"/>
            </w:r>
            <w:r>
              <w:rPr>
                <w:noProof/>
                <w:webHidden/>
              </w:rPr>
              <w:instrText xml:space="preserve"> PAGEREF _Toc223355584 \h </w:instrText>
            </w:r>
            <w:r>
              <w:rPr>
                <w:noProof/>
                <w:webHidden/>
              </w:rPr>
            </w:r>
            <w:r>
              <w:rPr>
                <w:noProof/>
                <w:webHidden/>
              </w:rPr>
              <w:fldChar w:fldCharType="separate"/>
            </w:r>
            <w:r w:rsidR="005F53C1">
              <w:rPr>
                <w:noProof/>
                <w:webHidden/>
              </w:rPr>
              <w:t>20</w:t>
            </w:r>
            <w:r>
              <w:rPr>
                <w:noProof/>
                <w:webHidden/>
              </w:rPr>
              <w:fldChar w:fldCharType="end"/>
            </w:r>
          </w:hyperlink>
        </w:p>
        <w:p w14:paraId="5C2E478B" w14:textId="091FA106" w:rsidR="00C779D9" w:rsidRDefault="00C779D9">
          <w:pPr>
            <w:pStyle w:val="TOC3"/>
            <w:tabs>
              <w:tab w:val="right" w:leader="dot" w:pos="9736"/>
            </w:tabs>
            <w:rPr>
              <w:rFonts w:asciiTheme="minorHAnsi" w:hAnsiTheme="minorHAnsi" w:cstheme="minorBidi"/>
              <w:noProof/>
              <w:kern w:val="2"/>
              <w:sz w:val="24"/>
              <w:szCs w:val="24"/>
              <w:lang w:val="en-GB" w:eastAsia="en-GB"/>
              <w14:ligatures w14:val="standardContextual"/>
            </w:rPr>
          </w:pPr>
          <w:hyperlink w:anchor="_Toc223355585" w:history="1">
            <w:r w:rsidRPr="00EE23F3">
              <w:rPr>
                <w:rStyle w:val="Hyperlink"/>
                <w:noProof/>
              </w:rPr>
              <w:t>3.6.8 Pupils own mobile devices</w:t>
            </w:r>
            <w:r>
              <w:rPr>
                <w:noProof/>
                <w:webHidden/>
              </w:rPr>
              <w:tab/>
            </w:r>
            <w:r>
              <w:rPr>
                <w:noProof/>
                <w:webHidden/>
              </w:rPr>
              <w:fldChar w:fldCharType="begin"/>
            </w:r>
            <w:r>
              <w:rPr>
                <w:noProof/>
                <w:webHidden/>
              </w:rPr>
              <w:instrText xml:space="preserve"> PAGEREF _Toc223355585 \h </w:instrText>
            </w:r>
            <w:r>
              <w:rPr>
                <w:noProof/>
                <w:webHidden/>
              </w:rPr>
            </w:r>
            <w:r>
              <w:rPr>
                <w:noProof/>
                <w:webHidden/>
              </w:rPr>
              <w:fldChar w:fldCharType="separate"/>
            </w:r>
            <w:r w:rsidR="005F53C1">
              <w:rPr>
                <w:noProof/>
                <w:webHidden/>
              </w:rPr>
              <w:t>21</w:t>
            </w:r>
            <w:r>
              <w:rPr>
                <w:noProof/>
                <w:webHidden/>
              </w:rPr>
              <w:fldChar w:fldCharType="end"/>
            </w:r>
          </w:hyperlink>
        </w:p>
        <w:p w14:paraId="767B82FF" w14:textId="75410797" w:rsidR="00C779D9" w:rsidRDefault="00C779D9">
          <w:pPr>
            <w:pStyle w:val="TOC1"/>
            <w:tabs>
              <w:tab w:val="right" w:leader="dot" w:pos="9736"/>
            </w:tabs>
            <w:rPr>
              <w:rFonts w:asciiTheme="minorHAnsi" w:hAnsiTheme="minorHAnsi" w:cstheme="minorBidi"/>
              <w:noProof/>
              <w:kern w:val="2"/>
              <w:sz w:val="24"/>
              <w:szCs w:val="24"/>
              <w:lang w:val="en-GB" w:eastAsia="en-GB"/>
              <w14:ligatures w14:val="standardContextual"/>
            </w:rPr>
          </w:pPr>
          <w:hyperlink w:anchor="_Toc223355586" w:history="1">
            <w:r w:rsidRPr="00EE23F3">
              <w:rPr>
                <w:rStyle w:val="Hyperlink"/>
                <w:noProof/>
              </w:rPr>
              <w:t>4 Responding to incidents</w:t>
            </w:r>
            <w:r>
              <w:rPr>
                <w:noProof/>
                <w:webHidden/>
              </w:rPr>
              <w:tab/>
            </w:r>
            <w:r>
              <w:rPr>
                <w:noProof/>
                <w:webHidden/>
              </w:rPr>
              <w:fldChar w:fldCharType="begin"/>
            </w:r>
            <w:r>
              <w:rPr>
                <w:noProof/>
                <w:webHidden/>
              </w:rPr>
              <w:instrText xml:space="preserve"> PAGEREF _Toc223355586 \h </w:instrText>
            </w:r>
            <w:r>
              <w:rPr>
                <w:noProof/>
                <w:webHidden/>
              </w:rPr>
            </w:r>
            <w:r>
              <w:rPr>
                <w:noProof/>
                <w:webHidden/>
              </w:rPr>
              <w:fldChar w:fldCharType="separate"/>
            </w:r>
            <w:r w:rsidR="005F53C1">
              <w:rPr>
                <w:noProof/>
                <w:webHidden/>
              </w:rPr>
              <w:t>21</w:t>
            </w:r>
            <w:r>
              <w:rPr>
                <w:noProof/>
                <w:webHidden/>
              </w:rPr>
              <w:fldChar w:fldCharType="end"/>
            </w:r>
          </w:hyperlink>
        </w:p>
        <w:p w14:paraId="7B5D793A" w14:textId="7953C80A" w:rsidR="00C779D9" w:rsidRDefault="00C779D9">
          <w:pPr>
            <w:pStyle w:val="TOC2"/>
            <w:tabs>
              <w:tab w:val="right" w:leader="dot" w:pos="9736"/>
            </w:tabs>
            <w:rPr>
              <w:rFonts w:asciiTheme="minorHAnsi" w:hAnsiTheme="minorHAnsi" w:cstheme="minorBidi"/>
              <w:noProof/>
              <w:kern w:val="2"/>
              <w:sz w:val="24"/>
              <w:szCs w:val="24"/>
              <w:lang w:val="en-GB" w:eastAsia="en-GB"/>
              <w14:ligatures w14:val="standardContextual"/>
            </w:rPr>
          </w:pPr>
          <w:hyperlink w:anchor="_Toc223355587" w:history="1">
            <w:r w:rsidRPr="00EE23F3">
              <w:rPr>
                <w:rStyle w:val="Hyperlink"/>
                <w:noProof/>
                <w:lang w:eastAsia="en-GB"/>
              </w:rPr>
              <w:t xml:space="preserve">4.1 </w:t>
            </w:r>
            <w:r w:rsidRPr="00EE23F3">
              <w:rPr>
                <w:rStyle w:val="Hyperlink"/>
                <w:noProof/>
              </w:rPr>
              <w:t>Policy statement</w:t>
            </w:r>
            <w:r>
              <w:rPr>
                <w:noProof/>
                <w:webHidden/>
              </w:rPr>
              <w:tab/>
            </w:r>
            <w:r>
              <w:rPr>
                <w:noProof/>
                <w:webHidden/>
              </w:rPr>
              <w:fldChar w:fldCharType="begin"/>
            </w:r>
            <w:r>
              <w:rPr>
                <w:noProof/>
                <w:webHidden/>
              </w:rPr>
              <w:instrText xml:space="preserve"> PAGEREF _Toc223355587 \h </w:instrText>
            </w:r>
            <w:r>
              <w:rPr>
                <w:noProof/>
                <w:webHidden/>
              </w:rPr>
            </w:r>
            <w:r>
              <w:rPr>
                <w:noProof/>
                <w:webHidden/>
              </w:rPr>
              <w:fldChar w:fldCharType="separate"/>
            </w:r>
            <w:r w:rsidR="005F53C1">
              <w:rPr>
                <w:noProof/>
                <w:webHidden/>
              </w:rPr>
              <w:t>21</w:t>
            </w:r>
            <w:r>
              <w:rPr>
                <w:noProof/>
                <w:webHidden/>
              </w:rPr>
              <w:fldChar w:fldCharType="end"/>
            </w:r>
          </w:hyperlink>
        </w:p>
        <w:p w14:paraId="4C00AB5E" w14:textId="242FF7C8" w:rsidR="00C779D9" w:rsidRDefault="00C779D9">
          <w:pPr>
            <w:pStyle w:val="TOC2"/>
            <w:tabs>
              <w:tab w:val="right" w:leader="dot" w:pos="9736"/>
            </w:tabs>
            <w:rPr>
              <w:rFonts w:asciiTheme="minorHAnsi" w:hAnsiTheme="minorHAnsi" w:cstheme="minorBidi"/>
              <w:noProof/>
              <w:kern w:val="2"/>
              <w:sz w:val="24"/>
              <w:szCs w:val="24"/>
              <w:lang w:val="en-GB" w:eastAsia="en-GB"/>
              <w14:ligatures w14:val="standardContextual"/>
            </w:rPr>
          </w:pPr>
          <w:hyperlink w:anchor="_Toc223355588" w:history="1">
            <w:r w:rsidRPr="00EE23F3">
              <w:rPr>
                <w:rStyle w:val="Hyperlink"/>
                <w:noProof/>
              </w:rPr>
              <w:t>4.2 Unintentional access of inappropriate websites</w:t>
            </w:r>
            <w:r>
              <w:rPr>
                <w:noProof/>
                <w:webHidden/>
              </w:rPr>
              <w:tab/>
            </w:r>
            <w:r>
              <w:rPr>
                <w:noProof/>
                <w:webHidden/>
              </w:rPr>
              <w:fldChar w:fldCharType="begin"/>
            </w:r>
            <w:r>
              <w:rPr>
                <w:noProof/>
                <w:webHidden/>
              </w:rPr>
              <w:instrText xml:space="preserve"> PAGEREF _Toc223355588 \h </w:instrText>
            </w:r>
            <w:r>
              <w:rPr>
                <w:noProof/>
                <w:webHidden/>
              </w:rPr>
            </w:r>
            <w:r>
              <w:rPr>
                <w:noProof/>
                <w:webHidden/>
              </w:rPr>
              <w:fldChar w:fldCharType="separate"/>
            </w:r>
            <w:r w:rsidR="005F53C1">
              <w:rPr>
                <w:noProof/>
                <w:webHidden/>
              </w:rPr>
              <w:t>22</w:t>
            </w:r>
            <w:r>
              <w:rPr>
                <w:noProof/>
                <w:webHidden/>
              </w:rPr>
              <w:fldChar w:fldCharType="end"/>
            </w:r>
          </w:hyperlink>
        </w:p>
        <w:p w14:paraId="50BB1462" w14:textId="2FE803EE" w:rsidR="00C779D9" w:rsidRDefault="00C779D9">
          <w:pPr>
            <w:pStyle w:val="TOC2"/>
            <w:tabs>
              <w:tab w:val="right" w:leader="dot" w:pos="9736"/>
            </w:tabs>
            <w:rPr>
              <w:rFonts w:asciiTheme="minorHAnsi" w:hAnsiTheme="minorHAnsi" w:cstheme="minorBidi"/>
              <w:noProof/>
              <w:kern w:val="2"/>
              <w:sz w:val="24"/>
              <w:szCs w:val="24"/>
              <w:lang w:val="en-GB" w:eastAsia="en-GB"/>
              <w14:ligatures w14:val="standardContextual"/>
            </w:rPr>
          </w:pPr>
          <w:hyperlink w:anchor="_Toc223355589" w:history="1">
            <w:r w:rsidRPr="00EE23F3">
              <w:rPr>
                <w:rStyle w:val="Hyperlink"/>
                <w:noProof/>
              </w:rPr>
              <w:t>4.3 Intentional access of inappropriate websites by a pupil</w:t>
            </w:r>
            <w:r>
              <w:rPr>
                <w:noProof/>
                <w:webHidden/>
              </w:rPr>
              <w:tab/>
            </w:r>
            <w:r>
              <w:rPr>
                <w:noProof/>
                <w:webHidden/>
              </w:rPr>
              <w:fldChar w:fldCharType="begin"/>
            </w:r>
            <w:r>
              <w:rPr>
                <w:noProof/>
                <w:webHidden/>
              </w:rPr>
              <w:instrText xml:space="preserve"> PAGEREF _Toc223355589 \h </w:instrText>
            </w:r>
            <w:r>
              <w:rPr>
                <w:noProof/>
                <w:webHidden/>
              </w:rPr>
            </w:r>
            <w:r>
              <w:rPr>
                <w:noProof/>
                <w:webHidden/>
              </w:rPr>
              <w:fldChar w:fldCharType="separate"/>
            </w:r>
            <w:r w:rsidR="005F53C1">
              <w:rPr>
                <w:noProof/>
                <w:webHidden/>
              </w:rPr>
              <w:t>22</w:t>
            </w:r>
            <w:r>
              <w:rPr>
                <w:noProof/>
                <w:webHidden/>
              </w:rPr>
              <w:fldChar w:fldCharType="end"/>
            </w:r>
          </w:hyperlink>
        </w:p>
        <w:p w14:paraId="3409C846" w14:textId="1DDBBA5F" w:rsidR="00C779D9" w:rsidRDefault="00C779D9">
          <w:pPr>
            <w:pStyle w:val="TOC2"/>
            <w:tabs>
              <w:tab w:val="right" w:leader="dot" w:pos="9736"/>
            </w:tabs>
            <w:rPr>
              <w:rFonts w:asciiTheme="minorHAnsi" w:hAnsiTheme="minorHAnsi" w:cstheme="minorBidi"/>
              <w:noProof/>
              <w:kern w:val="2"/>
              <w:sz w:val="24"/>
              <w:szCs w:val="24"/>
              <w:lang w:val="en-GB" w:eastAsia="en-GB"/>
              <w14:ligatures w14:val="standardContextual"/>
            </w:rPr>
          </w:pPr>
          <w:hyperlink w:anchor="_Toc223355590" w:history="1">
            <w:r w:rsidRPr="00EE23F3">
              <w:rPr>
                <w:rStyle w:val="Hyperlink"/>
                <w:noProof/>
              </w:rPr>
              <w:t>4.4 Inappropriate use of IT by staff:</w:t>
            </w:r>
            <w:r>
              <w:rPr>
                <w:noProof/>
                <w:webHidden/>
              </w:rPr>
              <w:tab/>
            </w:r>
            <w:r>
              <w:rPr>
                <w:noProof/>
                <w:webHidden/>
              </w:rPr>
              <w:fldChar w:fldCharType="begin"/>
            </w:r>
            <w:r>
              <w:rPr>
                <w:noProof/>
                <w:webHidden/>
              </w:rPr>
              <w:instrText xml:space="preserve"> PAGEREF _Toc223355590 \h </w:instrText>
            </w:r>
            <w:r>
              <w:rPr>
                <w:noProof/>
                <w:webHidden/>
              </w:rPr>
            </w:r>
            <w:r>
              <w:rPr>
                <w:noProof/>
                <w:webHidden/>
              </w:rPr>
              <w:fldChar w:fldCharType="separate"/>
            </w:r>
            <w:r w:rsidR="005F53C1">
              <w:rPr>
                <w:noProof/>
                <w:webHidden/>
              </w:rPr>
              <w:t>22</w:t>
            </w:r>
            <w:r>
              <w:rPr>
                <w:noProof/>
                <w:webHidden/>
              </w:rPr>
              <w:fldChar w:fldCharType="end"/>
            </w:r>
          </w:hyperlink>
        </w:p>
        <w:p w14:paraId="7654E2A5" w14:textId="7D8C624B" w:rsidR="00C779D9" w:rsidRDefault="00C779D9">
          <w:pPr>
            <w:pStyle w:val="TOC2"/>
            <w:tabs>
              <w:tab w:val="right" w:leader="dot" w:pos="9736"/>
            </w:tabs>
            <w:rPr>
              <w:rFonts w:asciiTheme="minorHAnsi" w:hAnsiTheme="minorHAnsi" w:cstheme="minorBidi"/>
              <w:noProof/>
              <w:kern w:val="2"/>
              <w:sz w:val="24"/>
              <w:szCs w:val="24"/>
              <w:lang w:val="en-GB" w:eastAsia="en-GB"/>
              <w14:ligatures w14:val="standardContextual"/>
            </w:rPr>
          </w:pPr>
          <w:hyperlink w:anchor="_Toc223355591" w:history="1">
            <w:r w:rsidRPr="00EE23F3">
              <w:rPr>
                <w:rStyle w:val="Hyperlink"/>
                <w:noProof/>
              </w:rPr>
              <w:t>4.5 Online bullying</w:t>
            </w:r>
            <w:r>
              <w:rPr>
                <w:noProof/>
                <w:webHidden/>
              </w:rPr>
              <w:tab/>
            </w:r>
            <w:r>
              <w:rPr>
                <w:noProof/>
                <w:webHidden/>
              </w:rPr>
              <w:fldChar w:fldCharType="begin"/>
            </w:r>
            <w:r>
              <w:rPr>
                <w:noProof/>
                <w:webHidden/>
              </w:rPr>
              <w:instrText xml:space="preserve"> PAGEREF _Toc223355591 \h </w:instrText>
            </w:r>
            <w:r>
              <w:rPr>
                <w:noProof/>
                <w:webHidden/>
              </w:rPr>
            </w:r>
            <w:r>
              <w:rPr>
                <w:noProof/>
                <w:webHidden/>
              </w:rPr>
              <w:fldChar w:fldCharType="separate"/>
            </w:r>
            <w:r w:rsidR="005F53C1">
              <w:rPr>
                <w:noProof/>
                <w:webHidden/>
              </w:rPr>
              <w:t>23</w:t>
            </w:r>
            <w:r>
              <w:rPr>
                <w:noProof/>
                <w:webHidden/>
              </w:rPr>
              <w:fldChar w:fldCharType="end"/>
            </w:r>
          </w:hyperlink>
        </w:p>
        <w:p w14:paraId="3187BD24" w14:textId="3AB3ADE9" w:rsidR="00C779D9" w:rsidRDefault="00C779D9">
          <w:pPr>
            <w:pStyle w:val="TOC3"/>
            <w:tabs>
              <w:tab w:val="right" w:leader="dot" w:pos="9736"/>
            </w:tabs>
            <w:rPr>
              <w:rFonts w:asciiTheme="minorHAnsi" w:hAnsiTheme="minorHAnsi" w:cstheme="minorBidi"/>
              <w:noProof/>
              <w:kern w:val="2"/>
              <w:sz w:val="24"/>
              <w:szCs w:val="24"/>
              <w:lang w:val="en-GB" w:eastAsia="en-GB"/>
              <w14:ligatures w14:val="standardContextual"/>
            </w:rPr>
          </w:pPr>
          <w:hyperlink w:anchor="_Toc223355592" w:history="1">
            <w:r w:rsidRPr="00EE23F3">
              <w:rPr>
                <w:rStyle w:val="Hyperlink"/>
                <w:noProof/>
              </w:rPr>
              <w:t>4.5.1 Definition and description</w:t>
            </w:r>
            <w:r>
              <w:rPr>
                <w:noProof/>
                <w:webHidden/>
              </w:rPr>
              <w:tab/>
            </w:r>
            <w:r>
              <w:rPr>
                <w:noProof/>
                <w:webHidden/>
              </w:rPr>
              <w:fldChar w:fldCharType="begin"/>
            </w:r>
            <w:r>
              <w:rPr>
                <w:noProof/>
                <w:webHidden/>
              </w:rPr>
              <w:instrText xml:space="preserve"> PAGEREF _Toc223355592 \h </w:instrText>
            </w:r>
            <w:r>
              <w:rPr>
                <w:noProof/>
                <w:webHidden/>
              </w:rPr>
            </w:r>
            <w:r>
              <w:rPr>
                <w:noProof/>
                <w:webHidden/>
              </w:rPr>
              <w:fldChar w:fldCharType="separate"/>
            </w:r>
            <w:r w:rsidR="005F53C1">
              <w:rPr>
                <w:noProof/>
                <w:webHidden/>
              </w:rPr>
              <w:t>23</w:t>
            </w:r>
            <w:r>
              <w:rPr>
                <w:noProof/>
                <w:webHidden/>
              </w:rPr>
              <w:fldChar w:fldCharType="end"/>
            </w:r>
          </w:hyperlink>
        </w:p>
        <w:p w14:paraId="3F6FE8D1" w14:textId="71A69AB0" w:rsidR="00C779D9" w:rsidRDefault="00C779D9">
          <w:pPr>
            <w:pStyle w:val="TOC3"/>
            <w:tabs>
              <w:tab w:val="right" w:leader="dot" w:pos="9736"/>
            </w:tabs>
            <w:rPr>
              <w:rFonts w:asciiTheme="minorHAnsi" w:hAnsiTheme="minorHAnsi" w:cstheme="minorBidi"/>
              <w:noProof/>
              <w:kern w:val="2"/>
              <w:sz w:val="24"/>
              <w:szCs w:val="24"/>
              <w:lang w:val="en-GB" w:eastAsia="en-GB"/>
              <w14:ligatures w14:val="standardContextual"/>
            </w:rPr>
          </w:pPr>
          <w:hyperlink w:anchor="_Toc223355593" w:history="1">
            <w:r w:rsidRPr="00EE23F3">
              <w:rPr>
                <w:rStyle w:val="Hyperlink"/>
                <w:noProof/>
              </w:rPr>
              <w:t>4.5.2 Dealing with incidents</w:t>
            </w:r>
            <w:r>
              <w:rPr>
                <w:noProof/>
                <w:webHidden/>
              </w:rPr>
              <w:tab/>
            </w:r>
            <w:r>
              <w:rPr>
                <w:noProof/>
                <w:webHidden/>
              </w:rPr>
              <w:fldChar w:fldCharType="begin"/>
            </w:r>
            <w:r>
              <w:rPr>
                <w:noProof/>
                <w:webHidden/>
              </w:rPr>
              <w:instrText xml:space="preserve"> PAGEREF _Toc223355593 \h </w:instrText>
            </w:r>
            <w:r>
              <w:rPr>
                <w:noProof/>
                <w:webHidden/>
              </w:rPr>
            </w:r>
            <w:r>
              <w:rPr>
                <w:noProof/>
                <w:webHidden/>
              </w:rPr>
              <w:fldChar w:fldCharType="separate"/>
            </w:r>
            <w:r w:rsidR="005F53C1">
              <w:rPr>
                <w:noProof/>
                <w:webHidden/>
              </w:rPr>
              <w:t>23</w:t>
            </w:r>
            <w:r>
              <w:rPr>
                <w:noProof/>
                <w:webHidden/>
              </w:rPr>
              <w:fldChar w:fldCharType="end"/>
            </w:r>
          </w:hyperlink>
        </w:p>
        <w:p w14:paraId="4343727E" w14:textId="235F8D6D" w:rsidR="00C779D9" w:rsidRDefault="00C779D9">
          <w:pPr>
            <w:pStyle w:val="TOC3"/>
            <w:tabs>
              <w:tab w:val="left" w:pos="1200"/>
              <w:tab w:val="right" w:leader="dot" w:pos="9736"/>
            </w:tabs>
            <w:rPr>
              <w:rFonts w:asciiTheme="minorHAnsi" w:hAnsiTheme="minorHAnsi" w:cstheme="minorBidi"/>
              <w:noProof/>
              <w:kern w:val="2"/>
              <w:sz w:val="24"/>
              <w:szCs w:val="24"/>
              <w:lang w:val="en-GB" w:eastAsia="en-GB"/>
              <w14:ligatures w14:val="standardContextual"/>
            </w:rPr>
          </w:pPr>
          <w:hyperlink w:anchor="_Toc223355594" w:history="1">
            <w:r w:rsidRPr="00EE23F3">
              <w:rPr>
                <w:rStyle w:val="Hyperlink"/>
                <w:noProof/>
              </w:rPr>
              <w:t>4.5.3</w:t>
            </w:r>
            <w:r>
              <w:rPr>
                <w:rFonts w:asciiTheme="minorHAnsi" w:hAnsiTheme="minorHAnsi" w:cstheme="minorBidi"/>
                <w:noProof/>
                <w:kern w:val="2"/>
                <w:sz w:val="24"/>
                <w:szCs w:val="24"/>
                <w:lang w:val="en-GB" w:eastAsia="en-GB"/>
                <w14:ligatures w14:val="standardContextual"/>
              </w:rPr>
              <w:tab/>
            </w:r>
            <w:r w:rsidRPr="00EE23F3">
              <w:rPr>
                <w:rStyle w:val="Hyperlink"/>
                <w:rFonts w:ascii="Arial" w:hAnsi="Arial" w:cs="Arial"/>
                <w:noProof/>
              </w:rPr>
              <w:t>Action by service providers</w:t>
            </w:r>
            <w:r>
              <w:rPr>
                <w:noProof/>
                <w:webHidden/>
              </w:rPr>
              <w:tab/>
            </w:r>
            <w:r>
              <w:rPr>
                <w:noProof/>
                <w:webHidden/>
              </w:rPr>
              <w:fldChar w:fldCharType="begin"/>
            </w:r>
            <w:r>
              <w:rPr>
                <w:noProof/>
                <w:webHidden/>
              </w:rPr>
              <w:instrText xml:space="preserve"> PAGEREF _Toc223355594 \h </w:instrText>
            </w:r>
            <w:r>
              <w:rPr>
                <w:noProof/>
                <w:webHidden/>
              </w:rPr>
            </w:r>
            <w:r>
              <w:rPr>
                <w:noProof/>
                <w:webHidden/>
              </w:rPr>
              <w:fldChar w:fldCharType="separate"/>
            </w:r>
            <w:r w:rsidR="005F53C1">
              <w:rPr>
                <w:noProof/>
                <w:webHidden/>
              </w:rPr>
              <w:t>24</w:t>
            </w:r>
            <w:r>
              <w:rPr>
                <w:noProof/>
                <w:webHidden/>
              </w:rPr>
              <w:fldChar w:fldCharType="end"/>
            </w:r>
          </w:hyperlink>
        </w:p>
        <w:p w14:paraId="0D8C1A14" w14:textId="5D6FED66" w:rsidR="00C779D9" w:rsidRDefault="00C779D9">
          <w:pPr>
            <w:pStyle w:val="TOC3"/>
            <w:tabs>
              <w:tab w:val="left" w:pos="1200"/>
              <w:tab w:val="right" w:leader="dot" w:pos="9736"/>
            </w:tabs>
            <w:rPr>
              <w:rFonts w:asciiTheme="minorHAnsi" w:hAnsiTheme="minorHAnsi" w:cstheme="minorBidi"/>
              <w:noProof/>
              <w:kern w:val="2"/>
              <w:sz w:val="24"/>
              <w:szCs w:val="24"/>
              <w:lang w:val="en-GB" w:eastAsia="en-GB"/>
              <w14:ligatures w14:val="standardContextual"/>
            </w:rPr>
          </w:pPr>
          <w:hyperlink w:anchor="_Toc223355595" w:history="1">
            <w:r w:rsidRPr="00EE23F3">
              <w:rPr>
                <w:rStyle w:val="Hyperlink"/>
                <w:noProof/>
              </w:rPr>
              <w:t>4.5.4</w:t>
            </w:r>
            <w:r>
              <w:rPr>
                <w:rFonts w:asciiTheme="minorHAnsi" w:hAnsiTheme="minorHAnsi" w:cstheme="minorBidi"/>
                <w:noProof/>
                <w:kern w:val="2"/>
                <w:sz w:val="24"/>
                <w:szCs w:val="24"/>
                <w:lang w:val="en-GB" w:eastAsia="en-GB"/>
                <w14:ligatures w14:val="standardContextual"/>
              </w:rPr>
              <w:tab/>
            </w:r>
            <w:r w:rsidRPr="00EE23F3">
              <w:rPr>
                <w:rStyle w:val="Hyperlink"/>
                <w:noProof/>
              </w:rPr>
              <w:t>Online bullying of school staff</w:t>
            </w:r>
            <w:r>
              <w:rPr>
                <w:noProof/>
                <w:webHidden/>
              </w:rPr>
              <w:tab/>
            </w:r>
            <w:r>
              <w:rPr>
                <w:noProof/>
                <w:webHidden/>
              </w:rPr>
              <w:fldChar w:fldCharType="begin"/>
            </w:r>
            <w:r>
              <w:rPr>
                <w:noProof/>
                <w:webHidden/>
              </w:rPr>
              <w:instrText xml:space="preserve"> PAGEREF _Toc223355595 \h </w:instrText>
            </w:r>
            <w:r>
              <w:rPr>
                <w:noProof/>
                <w:webHidden/>
              </w:rPr>
            </w:r>
            <w:r>
              <w:rPr>
                <w:noProof/>
                <w:webHidden/>
              </w:rPr>
              <w:fldChar w:fldCharType="separate"/>
            </w:r>
            <w:r w:rsidR="005F53C1">
              <w:rPr>
                <w:noProof/>
                <w:webHidden/>
              </w:rPr>
              <w:t>24</w:t>
            </w:r>
            <w:r>
              <w:rPr>
                <w:noProof/>
                <w:webHidden/>
              </w:rPr>
              <w:fldChar w:fldCharType="end"/>
            </w:r>
          </w:hyperlink>
        </w:p>
        <w:p w14:paraId="52D11D9F" w14:textId="732C290B" w:rsidR="00C779D9" w:rsidRDefault="00C779D9">
          <w:pPr>
            <w:pStyle w:val="TOC2"/>
            <w:tabs>
              <w:tab w:val="right" w:leader="dot" w:pos="9736"/>
            </w:tabs>
            <w:rPr>
              <w:rFonts w:asciiTheme="minorHAnsi" w:hAnsiTheme="minorHAnsi" w:cstheme="minorBidi"/>
              <w:noProof/>
              <w:kern w:val="2"/>
              <w:sz w:val="24"/>
              <w:szCs w:val="24"/>
              <w:lang w:val="en-GB" w:eastAsia="en-GB"/>
              <w14:ligatures w14:val="standardContextual"/>
            </w:rPr>
          </w:pPr>
          <w:hyperlink w:anchor="_Toc223355596" w:history="1">
            <w:r w:rsidRPr="00EE23F3">
              <w:rPr>
                <w:rStyle w:val="Hyperlink"/>
                <w:noProof/>
              </w:rPr>
              <w:t>4.6 Harmful sexual behaviour online</w:t>
            </w:r>
            <w:r>
              <w:rPr>
                <w:noProof/>
                <w:webHidden/>
              </w:rPr>
              <w:tab/>
            </w:r>
            <w:r>
              <w:rPr>
                <w:noProof/>
                <w:webHidden/>
              </w:rPr>
              <w:fldChar w:fldCharType="begin"/>
            </w:r>
            <w:r>
              <w:rPr>
                <w:noProof/>
                <w:webHidden/>
              </w:rPr>
              <w:instrText xml:space="preserve"> PAGEREF _Toc223355596 \h </w:instrText>
            </w:r>
            <w:r>
              <w:rPr>
                <w:noProof/>
                <w:webHidden/>
              </w:rPr>
            </w:r>
            <w:r>
              <w:rPr>
                <w:noProof/>
                <w:webHidden/>
              </w:rPr>
              <w:fldChar w:fldCharType="separate"/>
            </w:r>
            <w:r w:rsidR="005F53C1">
              <w:rPr>
                <w:noProof/>
                <w:webHidden/>
              </w:rPr>
              <w:t>25</w:t>
            </w:r>
            <w:r>
              <w:rPr>
                <w:noProof/>
                <w:webHidden/>
              </w:rPr>
              <w:fldChar w:fldCharType="end"/>
            </w:r>
          </w:hyperlink>
        </w:p>
        <w:p w14:paraId="3B6A4AFB" w14:textId="08197772" w:rsidR="00C779D9" w:rsidRDefault="00C779D9">
          <w:pPr>
            <w:pStyle w:val="TOC2"/>
            <w:tabs>
              <w:tab w:val="right" w:leader="dot" w:pos="9736"/>
            </w:tabs>
            <w:rPr>
              <w:rFonts w:asciiTheme="minorHAnsi" w:hAnsiTheme="minorHAnsi" w:cstheme="minorBidi"/>
              <w:noProof/>
              <w:kern w:val="2"/>
              <w:sz w:val="24"/>
              <w:szCs w:val="24"/>
              <w:lang w:val="en-GB" w:eastAsia="en-GB"/>
              <w14:ligatures w14:val="standardContextual"/>
            </w:rPr>
          </w:pPr>
          <w:hyperlink w:anchor="_Toc223355597" w:history="1">
            <w:r w:rsidRPr="00EE23F3">
              <w:rPr>
                <w:rStyle w:val="Hyperlink"/>
                <w:noProof/>
              </w:rPr>
              <w:t>4.7 Risk from inappropriate contacts with adults</w:t>
            </w:r>
            <w:r>
              <w:rPr>
                <w:noProof/>
                <w:webHidden/>
              </w:rPr>
              <w:tab/>
            </w:r>
            <w:r>
              <w:rPr>
                <w:noProof/>
                <w:webHidden/>
              </w:rPr>
              <w:fldChar w:fldCharType="begin"/>
            </w:r>
            <w:r>
              <w:rPr>
                <w:noProof/>
                <w:webHidden/>
              </w:rPr>
              <w:instrText xml:space="preserve"> PAGEREF _Toc223355597 \h </w:instrText>
            </w:r>
            <w:r>
              <w:rPr>
                <w:noProof/>
                <w:webHidden/>
              </w:rPr>
            </w:r>
            <w:r>
              <w:rPr>
                <w:noProof/>
                <w:webHidden/>
              </w:rPr>
              <w:fldChar w:fldCharType="separate"/>
            </w:r>
            <w:r w:rsidR="005F53C1">
              <w:rPr>
                <w:noProof/>
                <w:webHidden/>
              </w:rPr>
              <w:t>26</w:t>
            </w:r>
            <w:r>
              <w:rPr>
                <w:noProof/>
                <w:webHidden/>
              </w:rPr>
              <w:fldChar w:fldCharType="end"/>
            </w:r>
          </w:hyperlink>
        </w:p>
        <w:p w14:paraId="77CB6070" w14:textId="5283B247" w:rsidR="00C779D9" w:rsidRDefault="00C779D9">
          <w:pPr>
            <w:pStyle w:val="TOC2"/>
            <w:tabs>
              <w:tab w:val="right" w:leader="dot" w:pos="9736"/>
            </w:tabs>
            <w:rPr>
              <w:rFonts w:asciiTheme="minorHAnsi" w:hAnsiTheme="minorHAnsi" w:cstheme="minorBidi"/>
              <w:noProof/>
              <w:kern w:val="2"/>
              <w:sz w:val="24"/>
              <w:szCs w:val="24"/>
              <w:lang w:val="en-GB" w:eastAsia="en-GB"/>
              <w14:ligatures w14:val="standardContextual"/>
            </w:rPr>
          </w:pPr>
          <w:hyperlink w:anchor="_Toc223355598" w:history="1">
            <w:r w:rsidRPr="00EE23F3">
              <w:rPr>
                <w:rStyle w:val="Hyperlink"/>
                <w:noProof/>
              </w:rPr>
              <w:t>4.8 Risk from contact with violent extremists:</w:t>
            </w:r>
            <w:r>
              <w:rPr>
                <w:noProof/>
                <w:webHidden/>
              </w:rPr>
              <w:tab/>
            </w:r>
            <w:r>
              <w:rPr>
                <w:noProof/>
                <w:webHidden/>
              </w:rPr>
              <w:fldChar w:fldCharType="begin"/>
            </w:r>
            <w:r>
              <w:rPr>
                <w:noProof/>
                <w:webHidden/>
              </w:rPr>
              <w:instrText xml:space="preserve"> PAGEREF _Toc223355598 \h </w:instrText>
            </w:r>
            <w:r>
              <w:rPr>
                <w:noProof/>
                <w:webHidden/>
              </w:rPr>
            </w:r>
            <w:r>
              <w:rPr>
                <w:noProof/>
                <w:webHidden/>
              </w:rPr>
              <w:fldChar w:fldCharType="separate"/>
            </w:r>
            <w:r w:rsidR="005F53C1">
              <w:rPr>
                <w:noProof/>
                <w:webHidden/>
              </w:rPr>
              <w:t>26</w:t>
            </w:r>
            <w:r>
              <w:rPr>
                <w:noProof/>
                <w:webHidden/>
              </w:rPr>
              <w:fldChar w:fldCharType="end"/>
            </w:r>
          </w:hyperlink>
        </w:p>
        <w:p w14:paraId="503FA00C" w14:textId="383C9D28" w:rsidR="00C779D9" w:rsidRDefault="00C779D9">
          <w:pPr>
            <w:pStyle w:val="TOC2"/>
            <w:tabs>
              <w:tab w:val="right" w:leader="dot" w:pos="9736"/>
            </w:tabs>
            <w:rPr>
              <w:rFonts w:asciiTheme="minorHAnsi" w:hAnsiTheme="minorHAnsi" w:cstheme="minorBidi"/>
              <w:noProof/>
              <w:kern w:val="2"/>
              <w:sz w:val="24"/>
              <w:szCs w:val="24"/>
              <w:lang w:val="en-GB" w:eastAsia="en-GB"/>
              <w14:ligatures w14:val="standardContextual"/>
            </w:rPr>
          </w:pPr>
          <w:hyperlink w:anchor="_Toc223355599" w:history="1">
            <w:r w:rsidRPr="00EE23F3">
              <w:rPr>
                <w:rStyle w:val="Hyperlink"/>
                <w:noProof/>
              </w:rPr>
              <w:t>4.9 Risk from sites advocating suicide, self-harm, and anorexia:</w:t>
            </w:r>
            <w:r>
              <w:rPr>
                <w:noProof/>
                <w:webHidden/>
              </w:rPr>
              <w:tab/>
            </w:r>
            <w:r>
              <w:rPr>
                <w:noProof/>
                <w:webHidden/>
              </w:rPr>
              <w:fldChar w:fldCharType="begin"/>
            </w:r>
            <w:r>
              <w:rPr>
                <w:noProof/>
                <w:webHidden/>
              </w:rPr>
              <w:instrText xml:space="preserve"> PAGEREF _Toc223355599 \h </w:instrText>
            </w:r>
            <w:r>
              <w:rPr>
                <w:noProof/>
                <w:webHidden/>
              </w:rPr>
            </w:r>
            <w:r>
              <w:rPr>
                <w:noProof/>
                <w:webHidden/>
              </w:rPr>
              <w:fldChar w:fldCharType="separate"/>
            </w:r>
            <w:r w:rsidR="005F53C1">
              <w:rPr>
                <w:noProof/>
                <w:webHidden/>
              </w:rPr>
              <w:t>27</w:t>
            </w:r>
            <w:r>
              <w:rPr>
                <w:noProof/>
                <w:webHidden/>
              </w:rPr>
              <w:fldChar w:fldCharType="end"/>
            </w:r>
          </w:hyperlink>
        </w:p>
        <w:p w14:paraId="33EBD3D6" w14:textId="39BFF93D" w:rsidR="00C779D9" w:rsidRDefault="00C779D9">
          <w:pPr>
            <w:pStyle w:val="TOC1"/>
            <w:tabs>
              <w:tab w:val="right" w:leader="dot" w:pos="9736"/>
            </w:tabs>
            <w:rPr>
              <w:rFonts w:asciiTheme="minorHAnsi" w:hAnsiTheme="minorHAnsi" w:cstheme="minorBidi"/>
              <w:noProof/>
              <w:kern w:val="2"/>
              <w:sz w:val="24"/>
              <w:szCs w:val="24"/>
              <w:lang w:val="en-GB" w:eastAsia="en-GB"/>
              <w14:ligatures w14:val="standardContextual"/>
            </w:rPr>
          </w:pPr>
          <w:hyperlink w:anchor="_Toc223355600" w:history="1">
            <w:r w:rsidRPr="00EE23F3">
              <w:rPr>
                <w:rStyle w:val="Hyperlink"/>
                <w:noProof/>
              </w:rPr>
              <w:t>5 Sanctions for misuse of school IT</w:t>
            </w:r>
            <w:r>
              <w:rPr>
                <w:noProof/>
                <w:webHidden/>
              </w:rPr>
              <w:tab/>
            </w:r>
            <w:r>
              <w:rPr>
                <w:noProof/>
                <w:webHidden/>
              </w:rPr>
              <w:fldChar w:fldCharType="begin"/>
            </w:r>
            <w:r>
              <w:rPr>
                <w:noProof/>
                <w:webHidden/>
              </w:rPr>
              <w:instrText xml:space="preserve"> PAGEREF _Toc223355600 \h </w:instrText>
            </w:r>
            <w:r>
              <w:rPr>
                <w:noProof/>
                <w:webHidden/>
              </w:rPr>
            </w:r>
            <w:r>
              <w:rPr>
                <w:noProof/>
                <w:webHidden/>
              </w:rPr>
              <w:fldChar w:fldCharType="separate"/>
            </w:r>
            <w:r w:rsidR="005F53C1">
              <w:rPr>
                <w:noProof/>
                <w:webHidden/>
              </w:rPr>
              <w:t>27</w:t>
            </w:r>
            <w:r>
              <w:rPr>
                <w:noProof/>
                <w:webHidden/>
              </w:rPr>
              <w:fldChar w:fldCharType="end"/>
            </w:r>
          </w:hyperlink>
        </w:p>
        <w:p w14:paraId="792A8CA9" w14:textId="1EF9EDAA" w:rsidR="00C779D9" w:rsidRDefault="00C779D9">
          <w:pPr>
            <w:pStyle w:val="TOC2"/>
            <w:tabs>
              <w:tab w:val="right" w:leader="dot" w:pos="9736"/>
            </w:tabs>
            <w:rPr>
              <w:rFonts w:asciiTheme="minorHAnsi" w:hAnsiTheme="minorHAnsi" w:cstheme="minorBidi"/>
              <w:noProof/>
              <w:kern w:val="2"/>
              <w:sz w:val="24"/>
              <w:szCs w:val="24"/>
              <w:lang w:val="en-GB" w:eastAsia="en-GB"/>
              <w14:ligatures w14:val="standardContextual"/>
            </w:rPr>
          </w:pPr>
          <w:hyperlink w:anchor="_Toc223355601" w:history="1">
            <w:r w:rsidRPr="00EE23F3">
              <w:rPr>
                <w:rStyle w:val="Hyperlink"/>
                <w:noProof/>
              </w:rPr>
              <w:t>5.1 Category A Infringements (Minor misconduct)</w:t>
            </w:r>
            <w:r>
              <w:rPr>
                <w:noProof/>
                <w:webHidden/>
              </w:rPr>
              <w:tab/>
            </w:r>
            <w:r>
              <w:rPr>
                <w:noProof/>
                <w:webHidden/>
              </w:rPr>
              <w:fldChar w:fldCharType="begin"/>
            </w:r>
            <w:r>
              <w:rPr>
                <w:noProof/>
                <w:webHidden/>
              </w:rPr>
              <w:instrText xml:space="preserve"> PAGEREF _Toc223355601 \h </w:instrText>
            </w:r>
            <w:r>
              <w:rPr>
                <w:noProof/>
                <w:webHidden/>
              </w:rPr>
            </w:r>
            <w:r>
              <w:rPr>
                <w:noProof/>
                <w:webHidden/>
              </w:rPr>
              <w:fldChar w:fldCharType="separate"/>
            </w:r>
            <w:r w:rsidR="005F53C1">
              <w:rPr>
                <w:noProof/>
                <w:webHidden/>
              </w:rPr>
              <w:t>28</w:t>
            </w:r>
            <w:r>
              <w:rPr>
                <w:noProof/>
                <w:webHidden/>
              </w:rPr>
              <w:fldChar w:fldCharType="end"/>
            </w:r>
          </w:hyperlink>
        </w:p>
        <w:p w14:paraId="70631A04" w14:textId="48B51B2D" w:rsidR="00C779D9" w:rsidRDefault="00C779D9">
          <w:pPr>
            <w:pStyle w:val="TOC2"/>
            <w:tabs>
              <w:tab w:val="right" w:leader="dot" w:pos="9736"/>
            </w:tabs>
            <w:rPr>
              <w:rFonts w:asciiTheme="minorHAnsi" w:hAnsiTheme="minorHAnsi" w:cstheme="minorBidi"/>
              <w:noProof/>
              <w:kern w:val="2"/>
              <w:sz w:val="24"/>
              <w:szCs w:val="24"/>
              <w:lang w:val="en-GB" w:eastAsia="en-GB"/>
              <w14:ligatures w14:val="standardContextual"/>
            </w:rPr>
          </w:pPr>
          <w:hyperlink w:anchor="_Toc223355602" w:history="1">
            <w:r w:rsidRPr="00EE23F3">
              <w:rPr>
                <w:rStyle w:val="Hyperlink"/>
                <w:noProof/>
              </w:rPr>
              <w:t>5.2 Category B Infringements (Gross misconduct)</w:t>
            </w:r>
            <w:r>
              <w:rPr>
                <w:noProof/>
                <w:webHidden/>
              </w:rPr>
              <w:tab/>
            </w:r>
            <w:r>
              <w:rPr>
                <w:noProof/>
                <w:webHidden/>
              </w:rPr>
              <w:fldChar w:fldCharType="begin"/>
            </w:r>
            <w:r>
              <w:rPr>
                <w:noProof/>
                <w:webHidden/>
              </w:rPr>
              <w:instrText xml:space="preserve"> PAGEREF _Toc223355602 \h </w:instrText>
            </w:r>
            <w:r>
              <w:rPr>
                <w:noProof/>
                <w:webHidden/>
              </w:rPr>
            </w:r>
            <w:r>
              <w:rPr>
                <w:noProof/>
                <w:webHidden/>
              </w:rPr>
              <w:fldChar w:fldCharType="separate"/>
            </w:r>
            <w:r w:rsidR="005F53C1">
              <w:rPr>
                <w:noProof/>
                <w:webHidden/>
              </w:rPr>
              <w:t>28</w:t>
            </w:r>
            <w:r>
              <w:rPr>
                <w:noProof/>
                <w:webHidden/>
              </w:rPr>
              <w:fldChar w:fldCharType="end"/>
            </w:r>
          </w:hyperlink>
        </w:p>
        <w:p w14:paraId="24E9F794" w14:textId="6C4CCE2C" w:rsidR="00C779D9" w:rsidRDefault="00C779D9">
          <w:pPr>
            <w:pStyle w:val="TOC1"/>
            <w:tabs>
              <w:tab w:val="right" w:leader="dot" w:pos="9736"/>
            </w:tabs>
            <w:rPr>
              <w:rFonts w:asciiTheme="minorHAnsi" w:hAnsiTheme="minorHAnsi" w:cstheme="minorBidi"/>
              <w:noProof/>
              <w:kern w:val="2"/>
              <w:sz w:val="24"/>
              <w:szCs w:val="24"/>
              <w:lang w:val="en-GB" w:eastAsia="en-GB"/>
              <w14:ligatures w14:val="standardContextual"/>
            </w:rPr>
          </w:pPr>
          <w:hyperlink w:anchor="_Toc223355603" w:history="1">
            <w:r w:rsidRPr="00EE23F3">
              <w:rPr>
                <w:rStyle w:val="Hyperlink"/>
                <w:noProof/>
              </w:rPr>
              <w:t>APPENDIX 1: ACCEPTABLE USE OF ICT- PRIMARY SCHOOL PUPILS</w:t>
            </w:r>
            <w:r>
              <w:rPr>
                <w:noProof/>
                <w:webHidden/>
              </w:rPr>
              <w:tab/>
            </w:r>
            <w:r>
              <w:rPr>
                <w:noProof/>
                <w:webHidden/>
              </w:rPr>
              <w:fldChar w:fldCharType="begin"/>
            </w:r>
            <w:r>
              <w:rPr>
                <w:noProof/>
                <w:webHidden/>
              </w:rPr>
              <w:instrText xml:space="preserve"> PAGEREF _Toc223355603 \h </w:instrText>
            </w:r>
            <w:r>
              <w:rPr>
                <w:noProof/>
                <w:webHidden/>
              </w:rPr>
            </w:r>
            <w:r>
              <w:rPr>
                <w:noProof/>
                <w:webHidden/>
              </w:rPr>
              <w:fldChar w:fldCharType="separate"/>
            </w:r>
            <w:r w:rsidR="005F53C1">
              <w:rPr>
                <w:noProof/>
                <w:webHidden/>
              </w:rPr>
              <w:t>30</w:t>
            </w:r>
            <w:r>
              <w:rPr>
                <w:noProof/>
                <w:webHidden/>
              </w:rPr>
              <w:fldChar w:fldCharType="end"/>
            </w:r>
          </w:hyperlink>
        </w:p>
        <w:p w14:paraId="3ECBA070" w14:textId="308C3A8D" w:rsidR="00C779D9" w:rsidRDefault="00C779D9">
          <w:pPr>
            <w:pStyle w:val="TOC1"/>
            <w:tabs>
              <w:tab w:val="right" w:leader="dot" w:pos="9736"/>
            </w:tabs>
            <w:rPr>
              <w:rFonts w:asciiTheme="minorHAnsi" w:hAnsiTheme="minorHAnsi" w:cstheme="minorBidi"/>
              <w:noProof/>
              <w:kern w:val="2"/>
              <w:sz w:val="24"/>
              <w:szCs w:val="24"/>
              <w:lang w:val="en-GB" w:eastAsia="en-GB"/>
              <w14:ligatures w14:val="standardContextual"/>
            </w:rPr>
          </w:pPr>
          <w:hyperlink w:anchor="_Toc223355604" w:history="1">
            <w:r w:rsidRPr="00EE23F3">
              <w:rPr>
                <w:rStyle w:val="Hyperlink"/>
                <w:noProof/>
              </w:rPr>
              <w:t>APPENDIX 2: ACCEPTABLE USE OF ICT FOR SECONDARY SCHOOL PUPILS (KS3-4):</w:t>
            </w:r>
            <w:r>
              <w:rPr>
                <w:noProof/>
                <w:webHidden/>
              </w:rPr>
              <w:tab/>
            </w:r>
            <w:r>
              <w:rPr>
                <w:noProof/>
                <w:webHidden/>
              </w:rPr>
              <w:fldChar w:fldCharType="begin"/>
            </w:r>
            <w:r>
              <w:rPr>
                <w:noProof/>
                <w:webHidden/>
              </w:rPr>
              <w:instrText xml:space="preserve"> PAGEREF _Toc223355604 \h </w:instrText>
            </w:r>
            <w:r>
              <w:rPr>
                <w:noProof/>
                <w:webHidden/>
              </w:rPr>
            </w:r>
            <w:r>
              <w:rPr>
                <w:noProof/>
                <w:webHidden/>
              </w:rPr>
              <w:fldChar w:fldCharType="separate"/>
            </w:r>
            <w:r w:rsidR="005F53C1">
              <w:rPr>
                <w:noProof/>
                <w:webHidden/>
              </w:rPr>
              <w:t>31</w:t>
            </w:r>
            <w:r>
              <w:rPr>
                <w:noProof/>
                <w:webHidden/>
              </w:rPr>
              <w:fldChar w:fldCharType="end"/>
            </w:r>
          </w:hyperlink>
        </w:p>
        <w:p w14:paraId="24D6C0F4" w14:textId="4BF0EC9E" w:rsidR="00C779D9" w:rsidRDefault="00C779D9">
          <w:pPr>
            <w:pStyle w:val="TOC1"/>
            <w:tabs>
              <w:tab w:val="right" w:leader="dot" w:pos="9736"/>
            </w:tabs>
            <w:rPr>
              <w:rFonts w:asciiTheme="minorHAnsi" w:hAnsiTheme="minorHAnsi" w:cstheme="minorBidi"/>
              <w:noProof/>
              <w:kern w:val="2"/>
              <w:sz w:val="24"/>
              <w:szCs w:val="24"/>
              <w:lang w:val="en-GB" w:eastAsia="en-GB"/>
              <w14:ligatures w14:val="standardContextual"/>
            </w:rPr>
          </w:pPr>
          <w:hyperlink w:anchor="_Toc223355605" w:history="1">
            <w:r w:rsidRPr="00EE23F3">
              <w:rPr>
                <w:rStyle w:val="Hyperlink"/>
                <w:noProof/>
              </w:rPr>
              <w:t>APPENDIX 3: ACCEPTABLE USE POLICY FOR STAFF AND STEERING COMMITTEE MEMBERS:</w:t>
            </w:r>
            <w:r>
              <w:rPr>
                <w:noProof/>
                <w:webHidden/>
              </w:rPr>
              <w:tab/>
            </w:r>
            <w:r>
              <w:rPr>
                <w:noProof/>
                <w:webHidden/>
              </w:rPr>
              <w:fldChar w:fldCharType="begin"/>
            </w:r>
            <w:r>
              <w:rPr>
                <w:noProof/>
                <w:webHidden/>
              </w:rPr>
              <w:instrText xml:space="preserve"> PAGEREF _Toc223355605 \h </w:instrText>
            </w:r>
            <w:r>
              <w:rPr>
                <w:noProof/>
                <w:webHidden/>
              </w:rPr>
            </w:r>
            <w:r>
              <w:rPr>
                <w:noProof/>
                <w:webHidden/>
              </w:rPr>
              <w:fldChar w:fldCharType="separate"/>
            </w:r>
            <w:r w:rsidR="005F53C1">
              <w:rPr>
                <w:noProof/>
                <w:webHidden/>
              </w:rPr>
              <w:t>34</w:t>
            </w:r>
            <w:r>
              <w:rPr>
                <w:noProof/>
                <w:webHidden/>
              </w:rPr>
              <w:fldChar w:fldCharType="end"/>
            </w:r>
          </w:hyperlink>
        </w:p>
        <w:p w14:paraId="044312BA" w14:textId="5DB5296E" w:rsidR="00DE5392" w:rsidRDefault="00DE5392">
          <w:r w:rsidRPr="00DE5392">
            <w:rPr>
              <w:b/>
              <w:bCs/>
              <w:noProof/>
              <w:sz w:val="16"/>
              <w:szCs w:val="16"/>
            </w:rPr>
            <w:lastRenderedPageBreak/>
            <w:fldChar w:fldCharType="end"/>
          </w:r>
        </w:p>
      </w:sdtContent>
    </w:sdt>
    <w:p w14:paraId="6CA8FEF5" w14:textId="75C9717C" w:rsidR="00CF007E" w:rsidRPr="004F07EC" w:rsidRDefault="00DE5392" w:rsidP="004F07EC">
      <w:pPr>
        <w:rPr>
          <w:b/>
        </w:rPr>
      </w:pPr>
      <w:r>
        <w:rPr>
          <w:rFonts w:ascii="Arial" w:eastAsia="Times New Roman" w:hAnsi="Arial" w:cs="Arial"/>
          <w:b/>
        </w:rPr>
        <w:br w:type="page"/>
      </w:r>
      <w:bookmarkStart w:id="0" w:name="_Toc223355543"/>
      <w:r w:rsidR="004F07EC" w:rsidRPr="004F07EC">
        <w:rPr>
          <w:rFonts w:ascii="Arial" w:eastAsia="Times New Roman" w:hAnsi="Arial" w:cs="Arial"/>
          <w:b/>
        </w:rPr>
        <w:lastRenderedPageBreak/>
        <w:t>Key</w:t>
      </w:r>
      <w:r w:rsidRPr="004F07EC">
        <w:rPr>
          <w:b/>
        </w:rPr>
        <w:t xml:space="preserve"> Contacts</w:t>
      </w:r>
      <w:bookmarkEnd w:id="0"/>
    </w:p>
    <w:p w14:paraId="13C0148F" w14:textId="77777777" w:rsidR="008071A7" w:rsidRPr="008071A7" w:rsidRDefault="008071A7" w:rsidP="00EB3B1E">
      <w:pPr>
        <w:jc w:val="right"/>
        <w:rPr>
          <w:rFonts w:ascii="Arial" w:eastAsia="Times New Roman" w:hAnsi="Arial" w:cs="Arial"/>
          <w:b/>
        </w:rPr>
      </w:pPr>
    </w:p>
    <w:p w14:paraId="480D6974" w14:textId="77777777" w:rsidR="008071A7" w:rsidRPr="008071A7" w:rsidRDefault="008071A7" w:rsidP="00EB3B1E">
      <w:pPr>
        <w:jc w:val="right"/>
        <w:rPr>
          <w:rFonts w:ascii="Arial" w:eastAsia="Times New Roman" w:hAnsi="Arial" w:cs="Arial"/>
          <w:b/>
        </w:rPr>
      </w:pPr>
    </w:p>
    <w:p w14:paraId="5B75E026" w14:textId="77777777" w:rsidR="00DE5392" w:rsidRDefault="00DE5392" w:rsidP="00DE5392"/>
    <w:tbl>
      <w:tblPr>
        <w:tblStyle w:val="TableGrid"/>
        <w:tblpPr w:leftFromText="180" w:rightFromText="180" w:vertAnchor="text" w:horzAnchor="margin" w:tblpY="174"/>
        <w:tblW w:w="0" w:type="auto"/>
        <w:tblLook w:val="04A0" w:firstRow="1" w:lastRow="0" w:firstColumn="1" w:lastColumn="0" w:noHBand="0" w:noVBand="1"/>
      </w:tblPr>
      <w:tblGrid>
        <w:gridCol w:w="4868"/>
        <w:gridCol w:w="4868"/>
      </w:tblGrid>
      <w:tr w:rsidR="00DE5392" w:rsidRPr="008071A7" w14:paraId="3D9B80C1" w14:textId="77777777" w:rsidTr="00012EF5">
        <w:trPr>
          <w:trHeight w:val="416"/>
        </w:trPr>
        <w:tc>
          <w:tcPr>
            <w:tcW w:w="9736" w:type="dxa"/>
            <w:gridSpan w:val="2"/>
          </w:tcPr>
          <w:p w14:paraId="5B2F389B" w14:textId="77777777" w:rsidR="00DE5392" w:rsidRPr="008071A7" w:rsidRDefault="00DE5392" w:rsidP="00DE5392">
            <w:pPr>
              <w:rPr>
                <w:rFonts w:ascii="Arial" w:hAnsi="Arial" w:cs="Arial"/>
                <w:b/>
                <w:sz w:val="22"/>
                <w:szCs w:val="22"/>
              </w:rPr>
            </w:pPr>
            <w:r w:rsidRPr="008071A7">
              <w:rPr>
                <w:rFonts w:ascii="Arial" w:hAnsi="Arial" w:cs="Arial"/>
                <w:b/>
                <w:sz w:val="22"/>
                <w:szCs w:val="22"/>
              </w:rPr>
              <w:t xml:space="preserve">London Borough of Camden </w:t>
            </w:r>
          </w:p>
        </w:tc>
      </w:tr>
      <w:tr w:rsidR="00DE5392" w:rsidRPr="008071A7" w14:paraId="3C2CE363" w14:textId="77777777" w:rsidTr="00DE5392">
        <w:tc>
          <w:tcPr>
            <w:tcW w:w="4868" w:type="dxa"/>
          </w:tcPr>
          <w:p w14:paraId="11A73BEA" w14:textId="77777777" w:rsidR="00DE5392" w:rsidRPr="008071A7" w:rsidRDefault="00DE5392" w:rsidP="00DE5392">
            <w:pPr>
              <w:rPr>
                <w:rFonts w:ascii="Arial" w:hAnsi="Arial" w:cs="Arial"/>
                <w:b/>
                <w:sz w:val="22"/>
                <w:szCs w:val="22"/>
              </w:rPr>
            </w:pPr>
            <w:r w:rsidRPr="008071A7">
              <w:rPr>
                <w:rFonts w:ascii="Arial" w:hAnsi="Arial" w:cs="Arial"/>
                <w:b/>
                <w:sz w:val="22"/>
                <w:szCs w:val="22"/>
              </w:rPr>
              <w:t xml:space="preserve">Child protection </w:t>
            </w:r>
            <w:proofErr w:type="gramStart"/>
            <w:r w:rsidRPr="008071A7">
              <w:rPr>
                <w:rFonts w:ascii="Arial" w:hAnsi="Arial" w:cs="Arial"/>
                <w:b/>
                <w:sz w:val="22"/>
                <w:szCs w:val="22"/>
              </w:rPr>
              <w:t>lead</w:t>
            </w:r>
            <w:proofErr w:type="gramEnd"/>
            <w:r w:rsidRPr="008071A7">
              <w:rPr>
                <w:rFonts w:ascii="Arial" w:hAnsi="Arial" w:cs="Arial"/>
                <w:b/>
                <w:sz w:val="22"/>
                <w:szCs w:val="22"/>
              </w:rPr>
              <w:t xml:space="preserve"> officer and Local Authority Designated Officer (LADO):</w:t>
            </w:r>
          </w:p>
          <w:p w14:paraId="57B244A4" w14:textId="77777777" w:rsidR="00DE5392" w:rsidRPr="008071A7" w:rsidRDefault="00DE5392" w:rsidP="00DE5392">
            <w:pPr>
              <w:rPr>
                <w:rFonts w:ascii="Arial" w:hAnsi="Arial" w:cs="Arial"/>
                <w:sz w:val="22"/>
                <w:szCs w:val="22"/>
              </w:rPr>
            </w:pPr>
            <w:r w:rsidRPr="008071A7">
              <w:rPr>
                <w:rFonts w:ascii="Arial" w:hAnsi="Arial" w:cs="Arial"/>
                <w:sz w:val="22"/>
                <w:szCs w:val="22"/>
              </w:rPr>
              <w:t xml:space="preserve">Name: Sonia Forbes </w:t>
            </w:r>
          </w:p>
          <w:p w14:paraId="6D00301A" w14:textId="7710C313" w:rsidR="00DE5392" w:rsidRPr="008071A7" w:rsidRDefault="00DE5392" w:rsidP="00DE5392">
            <w:pPr>
              <w:rPr>
                <w:rFonts w:ascii="Arial" w:hAnsi="Arial" w:cs="Arial"/>
                <w:sz w:val="22"/>
                <w:szCs w:val="22"/>
              </w:rPr>
            </w:pPr>
            <w:r w:rsidRPr="008071A7">
              <w:rPr>
                <w:rFonts w:ascii="Arial" w:hAnsi="Arial" w:cs="Arial"/>
                <w:sz w:val="22"/>
                <w:szCs w:val="22"/>
              </w:rPr>
              <w:t>Contact details: 02079744351</w:t>
            </w:r>
          </w:p>
          <w:p w14:paraId="3B423E32" w14:textId="77777777" w:rsidR="00DE5392" w:rsidRPr="008071A7" w:rsidRDefault="00DE5392" w:rsidP="00DE5392">
            <w:pPr>
              <w:rPr>
                <w:rFonts w:ascii="Arial" w:hAnsi="Arial" w:cs="Arial"/>
                <w:sz w:val="22"/>
                <w:szCs w:val="22"/>
              </w:rPr>
            </w:pPr>
          </w:p>
          <w:p w14:paraId="7758DB9A" w14:textId="77777777" w:rsidR="00DE5392" w:rsidRPr="008071A7" w:rsidRDefault="00DE5392" w:rsidP="00DE5392">
            <w:pPr>
              <w:rPr>
                <w:rFonts w:ascii="Arial" w:hAnsi="Arial" w:cs="Arial"/>
                <w:b/>
                <w:bCs/>
                <w:sz w:val="22"/>
                <w:szCs w:val="22"/>
              </w:rPr>
            </w:pPr>
            <w:r w:rsidRPr="008071A7">
              <w:rPr>
                <w:rFonts w:ascii="Arial" w:hAnsi="Arial" w:cs="Arial"/>
                <w:b/>
                <w:bCs/>
                <w:sz w:val="22"/>
                <w:szCs w:val="22"/>
              </w:rPr>
              <w:t>Local Authority Designated Officer (LADO):</w:t>
            </w:r>
          </w:p>
          <w:p w14:paraId="26EDA22D" w14:textId="77777777" w:rsidR="00DE5392" w:rsidRPr="008071A7" w:rsidRDefault="00DE5392" w:rsidP="00DE5392">
            <w:pPr>
              <w:rPr>
                <w:rFonts w:ascii="Arial" w:hAnsi="Arial" w:cs="Arial"/>
                <w:sz w:val="22"/>
                <w:szCs w:val="22"/>
              </w:rPr>
            </w:pPr>
            <w:r w:rsidRPr="008071A7">
              <w:rPr>
                <w:rFonts w:ascii="Arial" w:hAnsi="Arial" w:cs="Arial"/>
                <w:sz w:val="22"/>
                <w:szCs w:val="22"/>
              </w:rPr>
              <w:t>Name: Jacqueline Fearon</w:t>
            </w:r>
          </w:p>
          <w:p w14:paraId="05735C50" w14:textId="36E044A6" w:rsidR="00DE5392" w:rsidRPr="008071A7" w:rsidRDefault="00DE5392" w:rsidP="00DE5392">
            <w:pPr>
              <w:rPr>
                <w:rFonts w:ascii="Arial" w:hAnsi="Arial" w:cs="Arial"/>
                <w:sz w:val="22"/>
                <w:szCs w:val="22"/>
              </w:rPr>
            </w:pPr>
            <w:r w:rsidRPr="008071A7">
              <w:rPr>
                <w:rFonts w:ascii="Arial" w:hAnsi="Arial" w:cs="Arial"/>
                <w:sz w:val="22"/>
                <w:szCs w:val="22"/>
              </w:rPr>
              <w:t>Contact: 020279744556</w:t>
            </w:r>
          </w:p>
          <w:p w14:paraId="35A912E0" w14:textId="77777777" w:rsidR="00DE5392" w:rsidRPr="008071A7" w:rsidRDefault="00DE5392" w:rsidP="00DE5392">
            <w:pPr>
              <w:rPr>
                <w:rFonts w:ascii="Arial" w:hAnsi="Arial" w:cs="Arial"/>
                <w:sz w:val="22"/>
                <w:szCs w:val="22"/>
              </w:rPr>
            </w:pPr>
            <w:r w:rsidRPr="008071A7">
              <w:rPr>
                <w:rFonts w:ascii="Arial" w:hAnsi="Arial" w:cs="Arial"/>
                <w:sz w:val="22"/>
                <w:szCs w:val="22"/>
              </w:rPr>
              <w:t>Email: LADO@camden.gov.uk</w:t>
            </w:r>
          </w:p>
          <w:p w14:paraId="3245DC7D" w14:textId="77777777" w:rsidR="00DE5392" w:rsidRPr="008071A7" w:rsidRDefault="00DE5392" w:rsidP="00DE5392">
            <w:pPr>
              <w:rPr>
                <w:rFonts w:ascii="Arial" w:hAnsi="Arial" w:cs="Arial"/>
                <w:b/>
                <w:sz w:val="22"/>
                <w:szCs w:val="22"/>
              </w:rPr>
            </w:pPr>
          </w:p>
          <w:p w14:paraId="3D287B55" w14:textId="77777777" w:rsidR="00DE5392" w:rsidRPr="008071A7" w:rsidRDefault="00DE5392" w:rsidP="00DE5392">
            <w:pPr>
              <w:rPr>
                <w:rFonts w:ascii="Arial" w:hAnsi="Arial" w:cs="Arial"/>
                <w:b/>
                <w:sz w:val="22"/>
                <w:szCs w:val="22"/>
              </w:rPr>
            </w:pPr>
          </w:p>
        </w:tc>
        <w:tc>
          <w:tcPr>
            <w:tcW w:w="4868" w:type="dxa"/>
          </w:tcPr>
          <w:p w14:paraId="55103023" w14:textId="77777777" w:rsidR="00DE5392" w:rsidRPr="008071A7" w:rsidRDefault="00DE5392" w:rsidP="00DE5392">
            <w:pPr>
              <w:rPr>
                <w:rFonts w:ascii="Arial" w:hAnsi="Arial" w:cs="Arial"/>
                <w:sz w:val="22"/>
                <w:szCs w:val="22"/>
              </w:rPr>
            </w:pPr>
            <w:r w:rsidRPr="008071A7">
              <w:rPr>
                <w:rFonts w:ascii="Arial" w:hAnsi="Arial" w:cs="Arial"/>
                <w:b/>
                <w:bCs/>
                <w:sz w:val="22"/>
                <w:szCs w:val="22"/>
              </w:rPr>
              <w:t>Child and Family Contact/MASH team</w:t>
            </w:r>
            <w:r w:rsidRPr="008071A7">
              <w:rPr>
                <w:rFonts w:ascii="Arial" w:hAnsi="Arial" w:cs="Arial"/>
                <w:sz w:val="22"/>
                <w:szCs w:val="22"/>
              </w:rPr>
              <w:t>:</w:t>
            </w:r>
          </w:p>
          <w:p w14:paraId="69139AC2" w14:textId="77777777" w:rsidR="00DE5392" w:rsidRPr="008071A7" w:rsidRDefault="00DE5392" w:rsidP="00DE5392">
            <w:pPr>
              <w:rPr>
                <w:rFonts w:ascii="Arial" w:hAnsi="Arial" w:cs="Arial"/>
                <w:sz w:val="22"/>
                <w:szCs w:val="22"/>
              </w:rPr>
            </w:pPr>
            <w:r w:rsidRPr="008071A7">
              <w:rPr>
                <w:rFonts w:ascii="Arial" w:hAnsi="Arial" w:cs="Arial"/>
                <w:sz w:val="22"/>
                <w:szCs w:val="22"/>
              </w:rPr>
              <w:t>Manager: Fatima O’Dwyer</w:t>
            </w:r>
          </w:p>
          <w:p w14:paraId="302501D5" w14:textId="0517EB8D" w:rsidR="00DE5392" w:rsidRPr="008071A7" w:rsidRDefault="00DE5392" w:rsidP="00DE5392">
            <w:pPr>
              <w:rPr>
                <w:rFonts w:ascii="Arial" w:hAnsi="Arial" w:cs="Arial"/>
                <w:sz w:val="22"/>
                <w:szCs w:val="22"/>
              </w:rPr>
            </w:pPr>
            <w:r w:rsidRPr="008071A7">
              <w:rPr>
                <w:rFonts w:ascii="Arial" w:hAnsi="Arial" w:cs="Arial"/>
                <w:sz w:val="22"/>
                <w:szCs w:val="22"/>
              </w:rPr>
              <w:t>Tel: 02079741553/3317</w:t>
            </w:r>
          </w:p>
          <w:p w14:paraId="16C41DCD" w14:textId="77777777" w:rsidR="00DE5392" w:rsidRPr="008071A7" w:rsidRDefault="00DE5392" w:rsidP="00DE5392">
            <w:pPr>
              <w:rPr>
                <w:rFonts w:ascii="Arial" w:hAnsi="Arial" w:cs="Arial"/>
                <w:sz w:val="22"/>
                <w:szCs w:val="22"/>
              </w:rPr>
            </w:pPr>
          </w:p>
          <w:p w14:paraId="7CB7F7A4" w14:textId="77777777" w:rsidR="00DE5392" w:rsidRPr="008071A7" w:rsidRDefault="00DE5392" w:rsidP="00DE5392">
            <w:pPr>
              <w:rPr>
                <w:rFonts w:ascii="Arial" w:hAnsi="Arial" w:cs="Arial"/>
                <w:b/>
                <w:sz w:val="22"/>
                <w:szCs w:val="22"/>
              </w:rPr>
            </w:pPr>
            <w:r w:rsidRPr="008071A7">
              <w:rPr>
                <w:rFonts w:ascii="Arial" w:hAnsi="Arial" w:cs="Arial"/>
                <w:b/>
                <w:sz w:val="22"/>
                <w:szCs w:val="22"/>
              </w:rPr>
              <w:t>Prevent Education Officer</w:t>
            </w:r>
          </w:p>
          <w:p w14:paraId="38A45B4B" w14:textId="77777777" w:rsidR="00DE5392" w:rsidRPr="008071A7" w:rsidRDefault="00DE5392" w:rsidP="00DE5392">
            <w:pPr>
              <w:rPr>
                <w:rFonts w:ascii="Arial" w:hAnsi="Arial" w:cs="Arial"/>
                <w:sz w:val="22"/>
                <w:szCs w:val="22"/>
              </w:rPr>
            </w:pPr>
            <w:r w:rsidRPr="008071A7">
              <w:rPr>
                <w:rFonts w:ascii="Arial" w:hAnsi="Arial" w:cs="Arial"/>
                <w:sz w:val="22"/>
                <w:szCs w:val="22"/>
              </w:rPr>
              <w:t>Name: Jane Murphy</w:t>
            </w:r>
          </w:p>
          <w:p w14:paraId="144F2AE2" w14:textId="2140238B" w:rsidR="00DE5392" w:rsidRPr="008071A7" w:rsidRDefault="00DE5392" w:rsidP="00DE5392">
            <w:pPr>
              <w:rPr>
                <w:rFonts w:ascii="Arial" w:hAnsi="Arial" w:cs="Arial"/>
                <w:b/>
                <w:sz w:val="22"/>
                <w:szCs w:val="22"/>
              </w:rPr>
            </w:pPr>
            <w:r w:rsidRPr="008071A7">
              <w:rPr>
                <w:rFonts w:ascii="Arial" w:hAnsi="Arial" w:cs="Arial"/>
                <w:sz w:val="22"/>
                <w:szCs w:val="22"/>
              </w:rPr>
              <w:t>Tel: 02079741008</w:t>
            </w:r>
          </w:p>
        </w:tc>
      </w:tr>
    </w:tbl>
    <w:p w14:paraId="2C3F3343" w14:textId="77777777" w:rsidR="00DE5392" w:rsidRPr="00DE5392" w:rsidRDefault="00DE5392" w:rsidP="00DE5392"/>
    <w:p w14:paraId="6AFFF812" w14:textId="77777777" w:rsidR="00DE5392" w:rsidRDefault="00DE5392" w:rsidP="000104BA">
      <w:pPr>
        <w:pStyle w:val="Heading1"/>
        <w:rPr>
          <w:rFonts w:eastAsia="Times New Roman"/>
        </w:rPr>
      </w:pPr>
    </w:p>
    <w:tbl>
      <w:tblPr>
        <w:tblStyle w:val="TableGrid"/>
        <w:tblpPr w:leftFromText="180" w:rightFromText="180" w:vertAnchor="page" w:horzAnchor="margin" w:tblpY="2469"/>
        <w:tblW w:w="0" w:type="auto"/>
        <w:tblLook w:val="04A0" w:firstRow="1" w:lastRow="0" w:firstColumn="1" w:lastColumn="0" w:noHBand="0" w:noVBand="1"/>
      </w:tblPr>
      <w:tblGrid>
        <w:gridCol w:w="4868"/>
        <w:gridCol w:w="4868"/>
      </w:tblGrid>
      <w:tr w:rsidR="00DE5392" w:rsidRPr="008071A7" w14:paraId="797BCEEC" w14:textId="77777777" w:rsidTr="0076559B">
        <w:trPr>
          <w:trHeight w:val="423"/>
        </w:trPr>
        <w:tc>
          <w:tcPr>
            <w:tcW w:w="9736" w:type="dxa"/>
            <w:gridSpan w:val="2"/>
          </w:tcPr>
          <w:p w14:paraId="3B3EF64E" w14:textId="18F0437C" w:rsidR="00DE5392" w:rsidRPr="008071A7" w:rsidRDefault="00DE5392" w:rsidP="0076559B">
            <w:pPr>
              <w:rPr>
                <w:rFonts w:ascii="Arial" w:hAnsi="Arial" w:cs="Arial"/>
                <w:b/>
                <w:sz w:val="22"/>
                <w:szCs w:val="22"/>
              </w:rPr>
            </w:pPr>
            <w:r w:rsidRPr="008071A7">
              <w:rPr>
                <w:rFonts w:ascii="Arial" w:hAnsi="Arial" w:cs="Arial"/>
                <w:b/>
                <w:sz w:val="22"/>
                <w:szCs w:val="22"/>
              </w:rPr>
              <w:t>Gloucester House – The Tavistock Children’s Day Unit</w:t>
            </w:r>
          </w:p>
        </w:tc>
      </w:tr>
      <w:tr w:rsidR="00DE5392" w:rsidRPr="008071A7" w14:paraId="57CBA339" w14:textId="77777777" w:rsidTr="00313DC6">
        <w:trPr>
          <w:trHeight w:val="3096"/>
        </w:trPr>
        <w:tc>
          <w:tcPr>
            <w:tcW w:w="4868" w:type="dxa"/>
          </w:tcPr>
          <w:p w14:paraId="1DBE239B" w14:textId="77777777" w:rsidR="00DE5392" w:rsidRPr="008071A7" w:rsidRDefault="00DE5392" w:rsidP="0076559B">
            <w:pPr>
              <w:rPr>
                <w:rFonts w:ascii="Arial" w:hAnsi="Arial" w:cs="Arial"/>
                <w:b/>
                <w:sz w:val="22"/>
                <w:szCs w:val="22"/>
              </w:rPr>
            </w:pPr>
            <w:r w:rsidRPr="008071A7">
              <w:rPr>
                <w:rFonts w:ascii="Arial" w:hAnsi="Arial" w:cs="Arial"/>
                <w:b/>
                <w:sz w:val="22"/>
                <w:szCs w:val="22"/>
              </w:rPr>
              <w:t>Acting Headteacher / Designated Safeguarding Lead:</w:t>
            </w:r>
          </w:p>
          <w:p w14:paraId="2268AC21" w14:textId="77777777" w:rsidR="00DE5392" w:rsidRPr="008071A7" w:rsidRDefault="00DE5392" w:rsidP="0076559B">
            <w:pPr>
              <w:rPr>
                <w:rFonts w:ascii="Arial" w:hAnsi="Arial" w:cs="Arial"/>
                <w:sz w:val="22"/>
                <w:szCs w:val="22"/>
              </w:rPr>
            </w:pPr>
            <w:r w:rsidRPr="008071A7">
              <w:rPr>
                <w:rFonts w:ascii="Arial" w:hAnsi="Arial" w:cs="Arial"/>
                <w:sz w:val="22"/>
                <w:szCs w:val="22"/>
              </w:rPr>
              <w:t xml:space="preserve">Name: </w:t>
            </w:r>
            <w:r w:rsidRPr="008071A7">
              <w:rPr>
                <w:rFonts w:ascii="Arial" w:hAnsi="Arial" w:cs="Arial"/>
                <w:sz w:val="22"/>
                <w:szCs w:val="22"/>
              </w:rPr>
              <w:tab/>
              <w:t xml:space="preserve">Chilo Graham </w:t>
            </w:r>
          </w:p>
          <w:p w14:paraId="24A03805" w14:textId="77777777" w:rsidR="00DE5392" w:rsidRPr="008071A7" w:rsidRDefault="00DE5392" w:rsidP="0076559B">
            <w:pPr>
              <w:rPr>
                <w:rFonts w:ascii="Arial" w:hAnsi="Arial" w:cs="Arial"/>
                <w:sz w:val="22"/>
                <w:szCs w:val="22"/>
              </w:rPr>
            </w:pPr>
            <w:r w:rsidRPr="008071A7">
              <w:rPr>
                <w:rFonts w:ascii="Arial" w:hAnsi="Arial" w:cs="Arial"/>
                <w:sz w:val="22"/>
                <w:szCs w:val="22"/>
              </w:rPr>
              <w:t xml:space="preserve">Contact details: </w:t>
            </w:r>
            <w:hyperlink r:id="rId9" w:history="1">
              <w:r w:rsidRPr="008071A7">
                <w:rPr>
                  <w:rStyle w:val="Hyperlink"/>
                  <w:rFonts w:ascii="Arial" w:hAnsi="Arial" w:cs="Arial"/>
                  <w:sz w:val="22"/>
                  <w:szCs w:val="22"/>
                </w:rPr>
                <w:t>CGraham@tavi-port.nhs.uk</w:t>
              </w:r>
            </w:hyperlink>
            <w:r w:rsidRPr="008071A7">
              <w:rPr>
                <w:rFonts w:ascii="Arial" w:hAnsi="Arial" w:cs="Arial"/>
                <w:sz w:val="22"/>
                <w:szCs w:val="22"/>
              </w:rPr>
              <w:t xml:space="preserve"> </w:t>
            </w:r>
          </w:p>
          <w:p w14:paraId="3191DCFA" w14:textId="77777777" w:rsidR="00DE5392" w:rsidRPr="008071A7" w:rsidRDefault="00DE5392" w:rsidP="0076559B">
            <w:pPr>
              <w:rPr>
                <w:rFonts w:ascii="Arial" w:hAnsi="Arial" w:cs="Arial"/>
                <w:b/>
                <w:sz w:val="22"/>
                <w:szCs w:val="22"/>
              </w:rPr>
            </w:pPr>
            <w:r w:rsidRPr="008071A7">
              <w:rPr>
                <w:rFonts w:ascii="Arial" w:hAnsi="Arial" w:cs="Arial"/>
                <w:sz w:val="22"/>
                <w:szCs w:val="22"/>
              </w:rPr>
              <w:tab/>
            </w:r>
            <w:r w:rsidRPr="008071A7">
              <w:rPr>
                <w:rFonts w:ascii="Arial" w:hAnsi="Arial" w:cs="Arial"/>
                <w:sz w:val="22"/>
                <w:szCs w:val="22"/>
              </w:rPr>
              <w:tab/>
            </w:r>
          </w:p>
          <w:p w14:paraId="43D72F66" w14:textId="77777777" w:rsidR="00DE5392" w:rsidRPr="008071A7" w:rsidRDefault="00DE5392" w:rsidP="0076559B">
            <w:pPr>
              <w:rPr>
                <w:rFonts w:ascii="Arial" w:hAnsi="Arial" w:cs="Arial"/>
                <w:b/>
                <w:sz w:val="22"/>
                <w:szCs w:val="22"/>
              </w:rPr>
            </w:pPr>
            <w:r w:rsidRPr="008071A7">
              <w:rPr>
                <w:rFonts w:ascii="Arial" w:hAnsi="Arial" w:cs="Arial"/>
                <w:b/>
                <w:sz w:val="22"/>
                <w:szCs w:val="22"/>
              </w:rPr>
              <w:t>Deputy Designated safeguarding lead:</w:t>
            </w:r>
          </w:p>
          <w:p w14:paraId="314227F5" w14:textId="77777777" w:rsidR="00DE5392" w:rsidRPr="008071A7" w:rsidRDefault="00DE5392" w:rsidP="0076559B">
            <w:pPr>
              <w:rPr>
                <w:rFonts w:ascii="Arial" w:hAnsi="Arial" w:cs="Arial"/>
                <w:sz w:val="22"/>
                <w:szCs w:val="22"/>
              </w:rPr>
            </w:pPr>
            <w:r w:rsidRPr="008071A7">
              <w:rPr>
                <w:rFonts w:ascii="Arial" w:hAnsi="Arial" w:cs="Arial"/>
                <w:sz w:val="22"/>
                <w:szCs w:val="22"/>
              </w:rPr>
              <w:t>Name: Selina Wightman</w:t>
            </w:r>
          </w:p>
          <w:p w14:paraId="5203BBEB" w14:textId="77777777" w:rsidR="00DE5392" w:rsidRPr="008071A7" w:rsidRDefault="00DE5392" w:rsidP="0076559B">
            <w:pPr>
              <w:rPr>
                <w:rFonts w:ascii="Arial" w:hAnsi="Arial" w:cs="Arial"/>
                <w:sz w:val="22"/>
                <w:szCs w:val="22"/>
              </w:rPr>
            </w:pPr>
            <w:r w:rsidRPr="008071A7">
              <w:rPr>
                <w:rFonts w:ascii="Arial" w:hAnsi="Arial" w:cs="Arial"/>
                <w:sz w:val="22"/>
                <w:szCs w:val="22"/>
              </w:rPr>
              <w:t xml:space="preserve">Contact details: </w:t>
            </w:r>
            <w:hyperlink r:id="rId10" w:history="1">
              <w:r w:rsidRPr="008071A7">
                <w:rPr>
                  <w:rStyle w:val="Hyperlink"/>
                  <w:rFonts w:ascii="Arial" w:hAnsi="Arial" w:cs="Arial"/>
                  <w:sz w:val="22"/>
                  <w:szCs w:val="22"/>
                </w:rPr>
                <w:t>SWightman@tavi-port.nhs.uk</w:t>
              </w:r>
            </w:hyperlink>
          </w:p>
          <w:p w14:paraId="744CFF02" w14:textId="77777777" w:rsidR="00DE5392" w:rsidRPr="008071A7" w:rsidRDefault="00DE5392" w:rsidP="0076559B">
            <w:pPr>
              <w:rPr>
                <w:rFonts w:ascii="Arial" w:hAnsi="Arial" w:cs="Arial"/>
                <w:sz w:val="22"/>
                <w:szCs w:val="22"/>
              </w:rPr>
            </w:pPr>
            <w:r w:rsidRPr="008071A7">
              <w:rPr>
                <w:rFonts w:ascii="Arial" w:hAnsi="Arial" w:cs="Arial"/>
                <w:sz w:val="22"/>
                <w:szCs w:val="22"/>
              </w:rPr>
              <w:tab/>
            </w:r>
            <w:r w:rsidRPr="008071A7">
              <w:rPr>
                <w:rFonts w:ascii="Arial" w:hAnsi="Arial" w:cs="Arial"/>
                <w:sz w:val="22"/>
                <w:szCs w:val="22"/>
              </w:rPr>
              <w:tab/>
            </w:r>
          </w:p>
          <w:p w14:paraId="48DFEB5C" w14:textId="77777777" w:rsidR="00DE5392" w:rsidRPr="008071A7" w:rsidRDefault="00DE5392" w:rsidP="0076559B">
            <w:pPr>
              <w:rPr>
                <w:rFonts w:ascii="Arial" w:hAnsi="Arial" w:cs="Arial"/>
                <w:sz w:val="22"/>
                <w:szCs w:val="22"/>
              </w:rPr>
            </w:pPr>
          </w:p>
          <w:p w14:paraId="5154F72C" w14:textId="77777777" w:rsidR="00DE5392" w:rsidRPr="008071A7" w:rsidRDefault="00DE5392" w:rsidP="0076559B">
            <w:pPr>
              <w:rPr>
                <w:rFonts w:ascii="Arial" w:hAnsi="Arial" w:cs="Arial"/>
                <w:sz w:val="22"/>
                <w:szCs w:val="22"/>
              </w:rPr>
            </w:pPr>
          </w:p>
        </w:tc>
        <w:tc>
          <w:tcPr>
            <w:tcW w:w="4868" w:type="dxa"/>
          </w:tcPr>
          <w:p w14:paraId="439B2927" w14:textId="77777777" w:rsidR="00DE5392" w:rsidRPr="008071A7" w:rsidRDefault="00DE5392" w:rsidP="0076559B">
            <w:pPr>
              <w:rPr>
                <w:rFonts w:ascii="Arial" w:hAnsi="Arial" w:cs="Arial"/>
                <w:b/>
                <w:sz w:val="22"/>
                <w:szCs w:val="22"/>
              </w:rPr>
            </w:pPr>
            <w:r w:rsidRPr="008071A7">
              <w:rPr>
                <w:rFonts w:ascii="Arial" w:hAnsi="Arial" w:cs="Arial"/>
                <w:b/>
                <w:sz w:val="22"/>
                <w:szCs w:val="22"/>
              </w:rPr>
              <w:t xml:space="preserve">Online safety co-ordinator: </w:t>
            </w:r>
          </w:p>
          <w:p w14:paraId="328692AA" w14:textId="77777777" w:rsidR="00DE5392" w:rsidRPr="008071A7" w:rsidRDefault="00DE5392" w:rsidP="0076559B">
            <w:pPr>
              <w:rPr>
                <w:rFonts w:ascii="Arial" w:hAnsi="Arial" w:cs="Arial"/>
                <w:sz w:val="22"/>
                <w:szCs w:val="22"/>
              </w:rPr>
            </w:pPr>
            <w:r w:rsidRPr="008071A7">
              <w:rPr>
                <w:rFonts w:ascii="Arial" w:hAnsi="Arial" w:cs="Arial"/>
                <w:sz w:val="22"/>
                <w:szCs w:val="22"/>
              </w:rPr>
              <w:t xml:space="preserve">Name: </w:t>
            </w:r>
            <w:r w:rsidRPr="008071A7">
              <w:rPr>
                <w:rFonts w:ascii="Arial" w:hAnsi="Arial" w:cs="Arial"/>
                <w:sz w:val="22"/>
                <w:szCs w:val="22"/>
              </w:rPr>
              <w:tab/>
              <w:t xml:space="preserve">Chilo Graham </w:t>
            </w:r>
          </w:p>
          <w:p w14:paraId="6FB540E6" w14:textId="77777777" w:rsidR="00DE5392" w:rsidRPr="008071A7" w:rsidRDefault="00DE5392" w:rsidP="0076559B">
            <w:pPr>
              <w:rPr>
                <w:rFonts w:ascii="Arial" w:hAnsi="Arial" w:cs="Arial"/>
                <w:sz w:val="22"/>
                <w:szCs w:val="22"/>
              </w:rPr>
            </w:pPr>
            <w:r w:rsidRPr="008071A7">
              <w:rPr>
                <w:rFonts w:ascii="Arial" w:hAnsi="Arial" w:cs="Arial"/>
                <w:sz w:val="22"/>
                <w:szCs w:val="22"/>
              </w:rPr>
              <w:t xml:space="preserve">Contact details: </w:t>
            </w:r>
            <w:hyperlink r:id="rId11" w:history="1">
              <w:r w:rsidRPr="008071A7">
                <w:rPr>
                  <w:rStyle w:val="Hyperlink"/>
                  <w:rFonts w:ascii="Arial" w:hAnsi="Arial" w:cs="Arial"/>
                  <w:sz w:val="22"/>
                  <w:szCs w:val="22"/>
                </w:rPr>
                <w:t>CGraham@tavi-port.nhs.uk</w:t>
              </w:r>
            </w:hyperlink>
            <w:r w:rsidRPr="008071A7">
              <w:rPr>
                <w:rFonts w:ascii="Arial" w:hAnsi="Arial" w:cs="Arial"/>
                <w:sz w:val="22"/>
                <w:szCs w:val="22"/>
              </w:rPr>
              <w:t xml:space="preserve"> </w:t>
            </w:r>
          </w:p>
          <w:p w14:paraId="178799CA" w14:textId="77777777" w:rsidR="00DE5392" w:rsidRPr="008071A7" w:rsidRDefault="00DE5392" w:rsidP="0076559B">
            <w:pPr>
              <w:rPr>
                <w:rFonts w:ascii="Arial" w:hAnsi="Arial" w:cs="Arial"/>
                <w:sz w:val="22"/>
                <w:szCs w:val="22"/>
              </w:rPr>
            </w:pPr>
          </w:p>
          <w:p w14:paraId="482392F4" w14:textId="77777777" w:rsidR="00DE5392" w:rsidRPr="008071A7" w:rsidRDefault="00DE5392" w:rsidP="0076559B">
            <w:pPr>
              <w:rPr>
                <w:rFonts w:ascii="Arial" w:hAnsi="Arial" w:cs="Arial"/>
                <w:b/>
                <w:bCs/>
                <w:sz w:val="22"/>
                <w:szCs w:val="22"/>
              </w:rPr>
            </w:pPr>
            <w:r w:rsidRPr="008071A7">
              <w:rPr>
                <w:rFonts w:ascii="Arial" w:hAnsi="Arial" w:cs="Arial"/>
                <w:b/>
                <w:bCs/>
                <w:sz w:val="22"/>
                <w:szCs w:val="22"/>
              </w:rPr>
              <w:t>IT systems/Data manager:</w:t>
            </w:r>
          </w:p>
          <w:p w14:paraId="17C979CD" w14:textId="77777777" w:rsidR="00DE5392" w:rsidRPr="008071A7" w:rsidRDefault="00DE5392" w:rsidP="0076559B">
            <w:pPr>
              <w:rPr>
                <w:rFonts w:ascii="Arial" w:hAnsi="Arial" w:cs="Arial"/>
                <w:sz w:val="22"/>
                <w:szCs w:val="22"/>
              </w:rPr>
            </w:pPr>
            <w:r w:rsidRPr="008071A7">
              <w:rPr>
                <w:rFonts w:ascii="Arial" w:hAnsi="Arial" w:cs="Arial"/>
                <w:sz w:val="22"/>
                <w:szCs w:val="22"/>
              </w:rPr>
              <w:t>Name: Jon Rex</w:t>
            </w:r>
          </w:p>
          <w:p w14:paraId="27527B2D" w14:textId="77777777" w:rsidR="00DE5392" w:rsidRPr="008071A7" w:rsidRDefault="00DE5392" w:rsidP="0076559B">
            <w:pPr>
              <w:rPr>
                <w:rFonts w:ascii="Arial" w:hAnsi="Arial" w:cs="Arial"/>
                <w:sz w:val="22"/>
                <w:szCs w:val="22"/>
              </w:rPr>
            </w:pPr>
            <w:r w:rsidRPr="008071A7">
              <w:rPr>
                <w:rFonts w:ascii="Arial" w:hAnsi="Arial" w:cs="Arial"/>
                <w:sz w:val="22"/>
                <w:szCs w:val="22"/>
              </w:rPr>
              <w:t>Contact details: JRex@Tavi-Port.nhs.uk</w:t>
            </w:r>
          </w:p>
          <w:p w14:paraId="224C2EB0" w14:textId="77777777" w:rsidR="00DE5392" w:rsidRPr="008071A7" w:rsidRDefault="00DE5392" w:rsidP="0076559B">
            <w:pPr>
              <w:rPr>
                <w:rFonts w:ascii="Arial" w:hAnsi="Arial" w:cs="Arial"/>
                <w:sz w:val="22"/>
                <w:szCs w:val="22"/>
              </w:rPr>
            </w:pPr>
          </w:p>
          <w:p w14:paraId="5FA7D866" w14:textId="77777777" w:rsidR="00DE5392" w:rsidRPr="008071A7" w:rsidRDefault="00DE5392" w:rsidP="0076559B">
            <w:pPr>
              <w:rPr>
                <w:rFonts w:ascii="Arial" w:hAnsi="Arial" w:cs="Arial"/>
                <w:b/>
                <w:sz w:val="22"/>
                <w:szCs w:val="22"/>
              </w:rPr>
            </w:pPr>
            <w:r w:rsidRPr="008071A7">
              <w:rPr>
                <w:rFonts w:ascii="Arial" w:hAnsi="Arial" w:cs="Arial"/>
                <w:b/>
                <w:sz w:val="22"/>
                <w:szCs w:val="22"/>
              </w:rPr>
              <w:t>Nominated Steering Committee Member:</w:t>
            </w:r>
          </w:p>
          <w:p w14:paraId="45259F51" w14:textId="77777777" w:rsidR="00DE5392" w:rsidRPr="008071A7" w:rsidRDefault="00DE5392" w:rsidP="0076559B">
            <w:pPr>
              <w:rPr>
                <w:rFonts w:ascii="Arial" w:hAnsi="Arial" w:cs="Arial"/>
                <w:sz w:val="22"/>
                <w:szCs w:val="22"/>
              </w:rPr>
            </w:pPr>
            <w:r w:rsidRPr="008071A7">
              <w:rPr>
                <w:rFonts w:ascii="Arial" w:hAnsi="Arial" w:cs="Arial"/>
                <w:sz w:val="22"/>
                <w:szCs w:val="22"/>
              </w:rPr>
              <w:t>Name: Mark Freestone</w:t>
            </w:r>
          </w:p>
          <w:p w14:paraId="4F5DAD3B" w14:textId="77777777" w:rsidR="00DE5392" w:rsidRPr="008071A7" w:rsidRDefault="00DE5392" w:rsidP="0076559B">
            <w:pPr>
              <w:rPr>
                <w:rFonts w:ascii="Arial" w:hAnsi="Arial" w:cs="Arial"/>
                <w:b/>
                <w:sz w:val="22"/>
                <w:szCs w:val="22"/>
              </w:rPr>
            </w:pPr>
            <w:r w:rsidRPr="008071A7">
              <w:rPr>
                <w:rFonts w:ascii="Arial" w:hAnsi="Arial" w:cs="Arial"/>
                <w:sz w:val="22"/>
                <w:szCs w:val="22"/>
              </w:rPr>
              <w:t>Contact details: MFreestone@tavi-port.nhs.uk</w:t>
            </w:r>
          </w:p>
        </w:tc>
      </w:tr>
    </w:tbl>
    <w:p w14:paraId="107E2728" w14:textId="77777777" w:rsidR="00DE5392" w:rsidRDefault="00DE5392" w:rsidP="000104BA">
      <w:pPr>
        <w:pStyle w:val="Heading1"/>
      </w:pPr>
    </w:p>
    <w:p w14:paraId="25537825" w14:textId="3A4BFEE3" w:rsidR="002F5A4B" w:rsidRPr="008071A7" w:rsidRDefault="003B5B94" w:rsidP="000104BA">
      <w:pPr>
        <w:pStyle w:val="Heading1"/>
      </w:pPr>
      <w:r w:rsidRPr="00DE5392">
        <w:br w:type="page"/>
      </w:r>
      <w:bookmarkStart w:id="1" w:name="_Toc200016515"/>
      <w:bookmarkStart w:id="2" w:name="_Toc223355544"/>
      <w:bookmarkStart w:id="3" w:name="_Toc235953329"/>
      <w:bookmarkStart w:id="4" w:name="_Toc316035307"/>
      <w:bookmarkStart w:id="5" w:name="_Toc319672103"/>
      <w:r w:rsidR="2F501921" w:rsidRPr="008071A7">
        <w:lastRenderedPageBreak/>
        <w:t>1</w:t>
      </w:r>
      <w:r w:rsidR="053A0C39" w:rsidRPr="008071A7">
        <w:t>.</w:t>
      </w:r>
      <w:r w:rsidR="2F501921" w:rsidRPr="008071A7">
        <w:t>Information on Internet T</w:t>
      </w:r>
      <w:r w:rsidR="3309DE92" w:rsidRPr="008071A7">
        <w:t>echnology</w:t>
      </w:r>
      <w:r w:rsidR="2F501921" w:rsidRPr="008071A7">
        <w:t>:</w:t>
      </w:r>
      <w:bookmarkEnd w:id="1"/>
      <w:bookmarkEnd w:id="2"/>
    </w:p>
    <w:p w14:paraId="0E34DDAA" w14:textId="06219BC1" w:rsidR="002F5A4B" w:rsidRPr="008071A7" w:rsidRDefault="002F5A4B" w:rsidP="00DB0E2A">
      <w:pPr>
        <w:pStyle w:val="NoSpacing"/>
        <w:rPr>
          <w:rFonts w:ascii="Arial" w:eastAsia="Times New Roman" w:hAnsi="Arial" w:cs="Arial"/>
          <w:lang w:eastAsia="en-GB"/>
        </w:rPr>
      </w:pPr>
    </w:p>
    <w:p w14:paraId="1D287B68" w14:textId="50C5BB01" w:rsidR="002F5A4B" w:rsidRPr="000104BA" w:rsidRDefault="3309DE92" w:rsidP="000104BA">
      <w:pPr>
        <w:pStyle w:val="Heading2"/>
      </w:pPr>
      <w:bookmarkStart w:id="6" w:name="_Toc200016516"/>
      <w:bookmarkStart w:id="7" w:name="_Toc223355545"/>
      <w:r w:rsidRPr="000104BA">
        <w:t>1.1</w:t>
      </w:r>
      <w:r w:rsidR="165E2B01" w:rsidRPr="000104BA">
        <w:t xml:space="preserve"> </w:t>
      </w:r>
      <w:r w:rsidRPr="000104BA">
        <w:t>Introduction</w:t>
      </w:r>
      <w:bookmarkEnd w:id="6"/>
      <w:bookmarkEnd w:id="7"/>
    </w:p>
    <w:p w14:paraId="3513048C" w14:textId="77777777" w:rsidR="002F5A4B" w:rsidRPr="008071A7" w:rsidRDefault="002F5A4B" w:rsidP="00DB0E2A">
      <w:pPr>
        <w:pStyle w:val="NoSpacing"/>
        <w:rPr>
          <w:rFonts w:ascii="Arial" w:eastAsia="Times New Roman" w:hAnsi="Arial" w:cs="Arial"/>
          <w:lang w:eastAsia="en-GB"/>
        </w:rPr>
      </w:pPr>
    </w:p>
    <w:p w14:paraId="2B5C08C4" w14:textId="4EF1D24E" w:rsidR="002F5A4B" w:rsidRPr="008071A7" w:rsidRDefault="00213405" w:rsidP="00E42B13">
      <w:pPr>
        <w:rPr>
          <w:rFonts w:ascii="Arial" w:hAnsi="Arial" w:cs="Arial"/>
        </w:rPr>
      </w:pPr>
      <w:r w:rsidRPr="008071A7">
        <w:rPr>
          <w:rFonts w:ascii="Arial" w:hAnsi="Arial" w:cs="Arial"/>
        </w:rPr>
        <w:t>T</w:t>
      </w:r>
      <w:r w:rsidR="002F5A4B" w:rsidRPr="008071A7">
        <w:rPr>
          <w:rFonts w:ascii="Arial" w:hAnsi="Arial" w:cs="Arial"/>
        </w:rPr>
        <w:t xml:space="preserve">he educational and social benefits for </w:t>
      </w:r>
      <w:r w:rsidR="4F29568A" w:rsidRPr="008071A7">
        <w:rPr>
          <w:rFonts w:ascii="Arial" w:hAnsi="Arial" w:cs="Arial"/>
        </w:rPr>
        <w:t>pupils</w:t>
      </w:r>
      <w:r w:rsidR="002F5A4B" w:rsidRPr="008071A7">
        <w:rPr>
          <w:rFonts w:ascii="Arial" w:hAnsi="Arial" w:cs="Arial"/>
        </w:rPr>
        <w:t xml:space="preserve"> in using the internet</w:t>
      </w:r>
      <w:r w:rsidRPr="008071A7">
        <w:rPr>
          <w:rFonts w:ascii="Arial" w:hAnsi="Arial" w:cs="Arial"/>
        </w:rPr>
        <w:t xml:space="preserve"> should be</w:t>
      </w:r>
      <w:r w:rsidR="002F5A4B" w:rsidRPr="008071A7">
        <w:rPr>
          <w:rFonts w:ascii="Arial" w:hAnsi="Arial" w:cs="Arial"/>
        </w:rPr>
        <w:t xml:space="preserve"> promoted, but that this </w:t>
      </w:r>
      <w:r w:rsidR="00E231D2" w:rsidRPr="008071A7">
        <w:rPr>
          <w:rFonts w:ascii="Arial" w:hAnsi="Arial" w:cs="Arial"/>
        </w:rPr>
        <w:t>should be</w:t>
      </w:r>
      <w:r w:rsidR="002F5A4B" w:rsidRPr="008071A7">
        <w:rPr>
          <w:rFonts w:ascii="Arial" w:hAnsi="Arial" w:cs="Arial"/>
        </w:rPr>
        <w:t xml:space="preserve"> balanced against the need to safeguard </w:t>
      </w:r>
      <w:r w:rsidR="23C87419" w:rsidRPr="008071A7">
        <w:rPr>
          <w:rFonts w:ascii="Arial" w:hAnsi="Arial" w:cs="Arial"/>
        </w:rPr>
        <w:t>pupils</w:t>
      </w:r>
      <w:r w:rsidR="002F5A4B" w:rsidRPr="008071A7">
        <w:rPr>
          <w:rFonts w:ascii="Arial" w:hAnsi="Arial" w:cs="Arial"/>
        </w:rPr>
        <w:t xml:space="preserve"> against the inherent risks from internet technology. Further, </w:t>
      </w:r>
      <w:r w:rsidR="00F55B59" w:rsidRPr="008071A7">
        <w:rPr>
          <w:rFonts w:ascii="Arial" w:hAnsi="Arial" w:cs="Arial"/>
        </w:rPr>
        <w:t xml:space="preserve">as a </w:t>
      </w:r>
      <w:r w:rsidR="002F5A4B" w:rsidRPr="008071A7">
        <w:rPr>
          <w:rFonts w:ascii="Arial" w:hAnsi="Arial" w:cs="Arial"/>
        </w:rPr>
        <w:t>school</w:t>
      </w:r>
      <w:r w:rsidR="00F55B59" w:rsidRPr="008071A7">
        <w:rPr>
          <w:rFonts w:ascii="Arial" w:hAnsi="Arial" w:cs="Arial"/>
        </w:rPr>
        <w:t xml:space="preserve"> we</w:t>
      </w:r>
      <w:r w:rsidR="002F5A4B" w:rsidRPr="008071A7">
        <w:rPr>
          <w:rFonts w:ascii="Arial" w:hAnsi="Arial" w:cs="Arial"/>
        </w:rPr>
        <w:t xml:space="preserve"> need to be able to teach </w:t>
      </w:r>
      <w:r w:rsidR="56917A91" w:rsidRPr="008071A7">
        <w:rPr>
          <w:rFonts w:ascii="Arial" w:hAnsi="Arial" w:cs="Arial"/>
        </w:rPr>
        <w:t>pupils</w:t>
      </w:r>
      <w:r w:rsidR="002F5A4B" w:rsidRPr="008071A7">
        <w:rPr>
          <w:rFonts w:ascii="Arial" w:hAnsi="Arial" w:cs="Arial"/>
        </w:rPr>
        <w:t xml:space="preserve"> to keep themselves safe whilst on-line.</w:t>
      </w:r>
    </w:p>
    <w:p w14:paraId="4A164334" w14:textId="118C22C6" w:rsidR="3F7A18F7" w:rsidRPr="008071A7" w:rsidRDefault="372F02FA" w:rsidP="037B182D">
      <w:pPr>
        <w:rPr>
          <w:rFonts w:ascii="Arial" w:hAnsi="Arial" w:cs="Arial"/>
        </w:rPr>
      </w:pPr>
      <w:r w:rsidRPr="008071A7">
        <w:rPr>
          <w:rFonts w:ascii="Arial" w:hAnsi="Arial" w:cs="Arial"/>
        </w:rPr>
        <w:t>Th</w:t>
      </w:r>
      <w:r w:rsidR="000547B1">
        <w:rPr>
          <w:rFonts w:ascii="Arial" w:hAnsi="Arial" w:cs="Arial"/>
        </w:rPr>
        <w:t>e</w:t>
      </w:r>
      <w:r w:rsidRPr="008071A7">
        <w:rPr>
          <w:rFonts w:ascii="Arial" w:hAnsi="Arial" w:cs="Arial"/>
        </w:rPr>
        <w:t xml:space="preserve"> </w:t>
      </w:r>
      <w:r w:rsidR="72CE0D81" w:rsidRPr="008071A7">
        <w:rPr>
          <w:rFonts w:ascii="Arial" w:hAnsi="Arial" w:cs="Arial"/>
        </w:rPr>
        <w:t xml:space="preserve">aim of this policy is to </w:t>
      </w:r>
      <w:r w:rsidR="7911921F" w:rsidRPr="008071A7">
        <w:rPr>
          <w:rFonts w:ascii="Arial" w:hAnsi="Arial" w:cs="Arial"/>
        </w:rPr>
        <w:t>provide</w:t>
      </w:r>
      <w:r w:rsidRPr="008071A7">
        <w:rPr>
          <w:rFonts w:ascii="Arial" w:hAnsi="Arial" w:cs="Arial"/>
        </w:rPr>
        <w:t xml:space="preserve"> an effective </w:t>
      </w:r>
      <w:r w:rsidR="7C651C19" w:rsidRPr="008071A7">
        <w:rPr>
          <w:rFonts w:ascii="Arial" w:hAnsi="Arial" w:cs="Arial"/>
        </w:rPr>
        <w:t>Online Safety</w:t>
      </w:r>
      <w:r w:rsidRPr="008071A7">
        <w:rPr>
          <w:rFonts w:ascii="Arial" w:hAnsi="Arial" w:cs="Arial"/>
        </w:rPr>
        <w:t xml:space="preserve"> strategy to enable these aims to be achieved and support staff to recognise the risks and take action to help </w:t>
      </w:r>
      <w:r w:rsidR="7A514D00" w:rsidRPr="008071A7">
        <w:rPr>
          <w:rFonts w:ascii="Arial" w:hAnsi="Arial" w:cs="Arial"/>
        </w:rPr>
        <w:t>pupils</w:t>
      </w:r>
      <w:r w:rsidRPr="008071A7">
        <w:rPr>
          <w:rFonts w:ascii="Arial" w:hAnsi="Arial" w:cs="Arial"/>
        </w:rPr>
        <w:t xml:space="preserve"> use the internet safely and responsibly.</w:t>
      </w:r>
    </w:p>
    <w:p w14:paraId="019EA3A9" w14:textId="53565771" w:rsidR="3F7A18F7" w:rsidRPr="008071A7" w:rsidRDefault="76505A2B" w:rsidP="037B182D">
      <w:pPr>
        <w:rPr>
          <w:rFonts w:ascii="Arial" w:hAnsi="Arial" w:cs="Arial"/>
        </w:rPr>
      </w:pPr>
      <w:r w:rsidRPr="008071A7">
        <w:rPr>
          <w:rFonts w:ascii="Arial" w:hAnsi="Arial" w:cs="Arial"/>
        </w:rPr>
        <w:t xml:space="preserve">This document provides schools with guidance on developing an effective online safety strategy so that these aims to be achieved and support staff to recognise the risks and take action to help </w:t>
      </w:r>
      <w:r w:rsidR="264C431C" w:rsidRPr="008071A7">
        <w:rPr>
          <w:rFonts w:ascii="Arial" w:hAnsi="Arial" w:cs="Arial"/>
        </w:rPr>
        <w:t>pupils</w:t>
      </w:r>
      <w:r w:rsidRPr="008071A7">
        <w:rPr>
          <w:rFonts w:ascii="Arial" w:hAnsi="Arial" w:cs="Arial"/>
        </w:rPr>
        <w:t xml:space="preserve"> use the internet safely and responsibly.</w:t>
      </w:r>
    </w:p>
    <w:p w14:paraId="13299721" w14:textId="171139DB" w:rsidR="76505A2B" w:rsidRPr="008071A7" w:rsidRDefault="76505A2B" w:rsidP="037B182D">
      <w:pPr>
        <w:rPr>
          <w:rFonts w:ascii="Arial" w:hAnsi="Arial" w:cs="Arial"/>
        </w:rPr>
      </w:pPr>
      <w:r w:rsidRPr="008071A7">
        <w:rPr>
          <w:rFonts w:ascii="Arial" w:hAnsi="Arial" w:cs="Arial"/>
        </w:rPr>
        <w:t>Schools should have a strategy in place for communicating the online safety policy to staff, pupils and parents</w:t>
      </w:r>
      <w:r w:rsidR="216AAFC3" w:rsidRPr="008071A7">
        <w:rPr>
          <w:rFonts w:ascii="Arial" w:hAnsi="Arial" w:cs="Arial"/>
        </w:rPr>
        <w:t>/carers</w:t>
      </w:r>
      <w:r w:rsidRPr="008071A7">
        <w:rPr>
          <w:rFonts w:ascii="Arial" w:hAnsi="Arial" w:cs="Arial"/>
        </w:rPr>
        <w:t xml:space="preserve"> and the policy document should be posted on the school’s website.</w:t>
      </w:r>
    </w:p>
    <w:p w14:paraId="415099F2" w14:textId="5B4E0978" w:rsidR="0D163B4E" w:rsidRPr="008071A7" w:rsidRDefault="42384466" w:rsidP="037B182D">
      <w:pPr>
        <w:spacing w:before="240" w:after="240"/>
        <w:rPr>
          <w:rFonts w:ascii="Arial" w:hAnsi="Arial" w:cs="Arial"/>
        </w:rPr>
      </w:pPr>
      <w:r w:rsidRPr="008071A7">
        <w:rPr>
          <w:rFonts w:ascii="Arial" w:eastAsia="Calibri" w:hAnsi="Arial" w:cs="Arial"/>
        </w:rPr>
        <w:t>Communicating effectively with parents about internet safety is crucial, especially when supporting pupils with Social, Emotional, and Mental Health (SEMH) needs. These pupils may face increased risks online, such as cyberbullying, grooming, or exposure to inappropriate content, due to challenges with emotional regulation, social understanding, and impulsivity.</w:t>
      </w:r>
    </w:p>
    <w:p w14:paraId="49FE6F25" w14:textId="7D3D08CD" w:rsidR="1C911272" w:rsidRPr="008071A7" w:rsidRDefault="1C911272" w:rsidP="3D8ABABD">
      <w:pPr>
        <w:spacing w:before="240" w:after="240"/>
        <w:rPr>
          <w:rFonts w:ascii="Arial" w:eastAsia="Calibri" w:hAnsi="Arial" w:cs="Arial"/>
        </w:rPr>
      </w:pPr>
      <w:r w:rsidRPr="008071A7">
        <w:rPr>
          <w:rFonts w:ascii="Arial" w:eastAsia="Calibri" w:hAnsi="Arial" w:cs="Arial"/>
        </w:rPr>
        <w:t>We communicate with parents and carers through face-to-face meetings, phone calls, emails, termly newsletters, parent-teacher conferences, and dedicated online safety sessions during coffee mornings.</w:t>
      </w:r>
    </w:p>
    <w:p w14:paraId="007A9FDF" w14:textId="3CF3631D" w:rsidR="00012EF5" w:rsidRDefault="657533F2" w:rsidP="005F53C1">
      <w:pPr>
        <w:pStyle w:val="Heading2"/>
      </w:pPr>
      <w:bookmarkStart w:id="8" w:name="_Toc200016518"/>
      <w:bookmarkStart w:id="9" w:name="_Toc223355546"/>
      <w:r w:rsidRPr="000104BA">
        <w:t>1.2</w:t>
      </w:r>
      <w:r w:rsidR="55D9F28A" w:rsidRPr="000104BA">
        <w:t xml:space="preserve"> </w:t>
      </w:r>
      <w:r w:rsidRPr="000104BA">
        <w:t>Benefits and risks</w:t>
      </w:r>
      <w:bookmarkEnd w:id="8"/>
      <w:bookmarkEnd w:id="9"/>
      <w:r w:rsidRPr="000104BA">
        <w:t xml:space="preserve"> </w:t>
      </w:r>
    </w:p>
    <w:p w14:paraId="67DEC38F" w14:textId="77777777" w:rsidR="005F53C1" w:rsidRPr="005F53C1" w:rsidRDefault="005F53C1" w:rsidP="005F53C1"/>
    <w:p w14:paraId="1E2BF495" w14:textId="01499F8D" w:rsidR="00213405" w:rsidRPr="008071A7" w:rsidRDefault="657533F2" w:rsidP="037B182D">
      <w:pPr>
        <w:rPr>
          <w:rFonts w:ascii="Arial" w:hAnsi="Arial" w:cs="Arial"/>
        </w:rPr>
      </w:pPr>
      <w:r w:rsidRPr="008071A7">
        <w:rPr>
          <w:rFonts w:ascii="Arial" w:hAnsi="Arial" w:cs="Arial"/>
        </w:rPr>
        <w:t xml:space="preserve">Computing covers a wide range of activities, including access to information, electronic </w:t>
      </w:r>
      <w:r w:rsidR="00A46E25" w:rsidRPr="008071A7">
        <w:rPr>
          <w:rFonts w:ascii="Arial" w:hAnsi="Arial" w:cs="Arial"/>
        </w:rPr>
        <w:t>communications,</w:t>
      </w:r>
      <w:r w:rsidRPr="008071A7">
        <w:rPr>
          <w:rFonts w:ascii="Arial" w:hAnsi="Arial" w:cs="Arial"/>
        </w:rPr>
        <w:t xml:space="preserve"> and social networking. As use of technology is now universal, children need to learn computing skills in order to prepare themselves for the working environment and it is important that the inherent risks are not used to reduce </w:t>
      </w:r>
      <w:r w:rsidR="7F5A42A0" w:rsidRPr="008071A7">
        <w:rPr>
          <w:rFonts w:ascii="Arial" w:hAnsi="Arial" w:cs="Arial"/>
        </w:rPr>
        <w:t>pupil</w:t>
      </w:r>
      <w:r w:rsidRPr="008071A7">
        <w:rPr>
          <w:rFonts w:ascii="Arial" w:hAnsi="Arial" w:cs="Arial"/>
        </w:rPr>
        <w:t xml:space="preserve">’s use of technology. Further, the educational advantages of computing need to be harnessed to enhance </w:t>
      </w:r>
      <w:r w:rsidR="54673D3C" w:rsidRPr="008071A7">
        <w:rPr>
          <w:rFonts w:ascii="Arial" w:hAnsi="Arial" w:cs="Arial"/>
        </w:rPr>
        <w:t>pupil</w:t>
      </w:r>
      <w:r w:rsidRPr="008071A7">
        <w:rPr>
          <w:rFonts w:ascii="Arial" w:hAnsi="Arial" w:cs="Arial"/>
        </w:rPr>
        <w:t>’s learning.</w:t>
      </w:r>
    </w:p>
    <w:p w14:paraId="1752CB87" w14:textId="2FF2D1B5" w:rsidR="00213405" w:rsidRPr="008071A7" w:rsidRDefault="657533F2" w:rsidP="037B182D">
      <w:pPr>
        <w:rPr>
          <w:rFonts w:ascii="Arial" w:hAnsi="Arial" w:cs="Arial"/>
        </w:rPr>
      </w:pPr>
      <w:r w:rsidRPr="008071A7">
        <w:rPr>
          <w:rFonts w:ascii="Arial" w:hAnsi="Arial" w:cs="Arial"/>
        </w:rPr>
        <w:t xml:space="preserve">The risk associated with use of technology by </w:t>
      </w:r>
      <w:r w:rsidR="66047880" w:rsidRPr="008071A7">
        <w:rPr>
          <w:rFonts w:ascii="Arial" w:hAnsi="Arial" w:cs="Arial"/>
        </w:rPr>
        <w:t>pupils</w:t>
      </w:r>
      <w:r w:rsidRPr="008071A7">
        <w:rPr>
          <w:rFonts w:ascii="Arial" w:hAnsi="Arial" w:cs="Arial"/>
        </w:rPr>
        <w:t xml:space="preserve"> can be grouped into </w:t>
      </w:r>
      <w:r w:rsidR="00A46E25" w:rsidRPr="008071A7">
        <w:rPr>
          <w:rFonts w:ascii="Arial" w:hAnsi="Arial" w:cs="Arial"/>
        </w:rPr>
        <w:t>four</w:t>
      </w:r>
      <w:r w:rsidRPr="008071A7">
        <w:rPr>
          <w:rFonts w:ascii="Arial" w:hAnsi="Arial" w:cs="Arial"/>
        </w:rPr>
        <w:t xml:space="preserve"> categories.</w:t>
      </w:r>
    </w:p>
    <w:p w14:paraId="5E56B3E3" w14:textId="77777777" w:rsidR="00213405" w:rsidRPr="000104BA" w:rsidRDefault="657533F2" w:rsidP="000104BA">
      <w:pPr>
        <w:pStyle w:val="Heading3"/>
      </w:pPr>
      <w:bookmarkStart w:id="10" w:name="_Toc200016519"/>
      <w:bookmarkStart w:id="11" w:name="_Toc223355547"/>
      <w:r w:rsidRPr="000104BA">
        <w:t>1.2.1</w:t>
      </w:r>
      <w:r w:rsidR="00213405" w:rsidRPr="000104BA">
        <w:tab/>
      </w:r>
      <w:r w:rsidRPr="000104BA">
        <w:t>Content</w:t>
      </w:r>
      <w:bookmarkEnd w:id="10"/>
      <w:bookmarkEnd w:id="11"/>
    </w:p>
    <w:p w14:paraId="3F3FEDFF" w14:textId="6C0C65A2" w:rsidR="00213405" w:rsidRPr="008071A7" w:rsidRDefault="657533F2" w:rsidP="037B182D">
      <w:pPr>
        <w:rPr>
          <w:rFonts w:ascii="Arial" w:hAnsi="Arial" w:cs="Arial"/>
        </w:rPr>
      </w:pPr>
      <w:r w:rsidRPr="008071A7">
        <w:rPr>
          <w:rFonts w:ascii="Arial" w:hAnsi="Arial" w:cs="Arial"/>
        </w:rPr>
        <w:t xml:space="preserve">The internet contains a vast store of information from all over the world which is mainly aimed at an adult audience and may be unsuitable for </w:t>
      </w:r>
      <w:r w:rsidR="02822B0C" w:rsidRPr="008071A7">
        <w:rPr>
          <w:rFonts w:ascii="Arial" w:hAnsi="Arial" w:cs="Arial"/>
        </w:rPr>
        <w:t>pupils</w:t>
      </w:r>
      <w:r w:rsidRPr="008071A7">
        <w:rPr>
          <w:rFonts w:ascii="Arial" w:hAnsi="Arial" w:cs="Arial"/>
        </w:rPr>
        <w:t xml:space="preserve">. There is a danger that </w:t>
      </w:r>
      <w:r w:rsidR="51B53C78" w:rsidRPr="008071A7">
        <w:rPr>
          <w:rFonts w:ascii="Arial" w:hAnsi="Arial" w:cs="Arial"/>
        </w:rPr>
        <w:t>pupils</w:t>
      </w:r>
      <w:r w:rsidRPr="008071A7">
        <w:rPr>
          <w:rFonts w:ascii="Arial" w:hAnsi="Arial" w:cs="Arial"/>
        </w:rPr>
        <w:t xml:space="preserve"> may be exposed to inappropriate images such as pornography, or information advocating violence, racism, suicide or illegal and anti-social behaviour </w:t>
      </w:r>
      <w:r w:rsidR="00617163" w:rsidRPr="008071A7">
        <w:rPr>
          <w:rFonts w:ascii="Arial" w:hAnsi="Arial" w:cs="Arial"/>
        </w:rPr>
        <w:t>and misinformation, disinformation (including fake news</w:t>
      </w:r>
      <w:r w:rsidR="00A46E25" w:rsidRPr="008071A7">
        <w:rPr>
          <w:rFonts w:ascii="Arial" w:hAnsi="Arial" w:cs="Arial"/>
        </w:rPr>
        <w:t>),</w:t>
      </w:r>
      <w:r w:rsidR="00617163" w:rsidRPr="008071A7">
        <w:rPr>
          <w:rFonts w:ascii="Arial" w:hAnsi="Arial" w:cs="Arial"/>
        </w:rPr>
        <w:t xml:space="preserve"> and conspiracy theories, </w:t>
      </w:r>
      <w:r w:rsidRPr="008071A7">
        <w:rPr>
          <w:rFonts w:ascii="Arial" w:hAnsi="Arial" w:cs="Arial"/>
        </w:rPr>
        <w:t>that they are unable to evaluate in a critical manner.</w:t>
      </w:r>
    </w:p>
    <w:p w14:paraId="129A2402" w14:textId="77777777" w:rsidR="00213405" w:rsidRPr="000104BA" w:rsidRDefault="657533F2" w:rsidP="000104BA">
      <w:pPr>
        <w:pStyle w:val="Heading3"/>
      </w:pPr>
      <w:bookmarkStart w:id="12" w:name="_Toc200016520"/>
      <w:bookmarkStart w:id="13" w:name="_Toc223355548"/>
      <w:r w:rsidRPr="000104BA">
        <w:t>1.2.2</w:t>
      </w:r>
      <w:r w:rsidR="00213405" w:rsidRPr="000104BA">
        <w:tab/>
      </w:r>
      <w:r w:rsidRPr="000104BA">
        <w:t>Contact</w:t>
      </w:r>
      <w:bookmarkEnd w:id="12"/>
      <w:bookmarkEnd w:id="13"/>
    </w:p>
    <w:p w14:paraId="3E64286F" w14:textId="5E3B0966" w:rsidR="00213405" w:rsidRPr="008071A7" w:rsidRDefault="657533F2" w:rsidP="037B182D">
      <w:pPr>
        <w:rPr>
          <w:rFonts w:ascii="Arial" w:hAnsi="Arial" w:cs="Arial"/>
        </w:rPr>
      </w:pPr>
      <w:r w:rsidRPr="008071A7">
        <w:rPr>
          <w:rFonts w:ascii="Arial" w:hAnsi="Arial" w:cs="Arial"/>
        </w:rPr>
        <w:t xml:space="preserve">Chat rooms, gaming sites and other social networking sites can pose a real risk to </w:t>
      </w:r>
      <w:r w:rsidR="397A38BD" w:rsidRPr="008071A7">
        <w:rPr>
          <w:rFonts w:ascii="Arial" w:hAnsi="Arial" w:cs="Arial"/>
        </w:rPr>
        <w:t>pupils</w:t>
      </w:r>
      <w:r w:rsidRPr="008071A7">
        <w:rPr>
          <w:rFonts w:ascii="Arial" w:hAnsi="Arial" w:cs="Arial"/>
        </w:rPr>
        <w:t xml:space="preserve"> as users can take on an alias rather than their real names and can hide their true identity. The sites may be used by adults who pose as children in order to befriend and gain </w:t>
      </w:r>
      <w:r w:rsidR="513BEE48" w:rsidRPr="008071A7">
        <w:rPr>
          <w:rFonts w:ascii="Arial" w:hAnsi="Arial" w:cs="Arial"/>
        </w:rPr>
        <w:t>their</w:t>
      </w:r>
      <w:r w:rsidRPr="008071A7">
        <w:rPr>
          <w:rFonts w:ascii="Arial" w:hAnsi="Arial" w:cs="Arial"/>
        </w:rPr>
        <w:t xml:space="preserve"> trust (known as “grooming”) with a view to sexually abusing them. </w:t>
      </w:r>
    </w:p>
    <w:p w14:paraId="236FFDA6" w14:textId="62C120F5" w:rsidR="00213405" w:rsidRPr="008071A7" w:rsidRDefault="462E5659" w:rsidP="037B182D">
      <w:pPr>
        <w:rPr>
          <w:rFonts w:ascii="Arial" w:hAnsi="Arial" w:cs="Arial"/>
        </w:rPr>
      </w:pPr>
      <w:r w:rsidRPr="008071A7">
        <w:rPr>
          <w:rFonts w:ascii="Arial" w:hAnsi="Arial" w:cs="Arial"/>
        </w:rPr>
        <w:lastRenderedPageBreak/>
        <w:t>Our pupils</w:t>
      </w:r>
      <w:r w:rsidR="657533F2" w:rsidRPr="008071A7">
        <w:rPr>
          <w:rFonts w:ascii="Arial" w:hAnsi="Arial" w:cs="Arial"/>
        </w:rPr>
        <w:t xml:space="preserve"> may not be aware of the danger of publishing or disclosing personal information about themselves such as contact details that allow them to be identified or located. They may also inadvertently put other </w:t>
      </w:r>
      <w:r w:rsidR="481198FF" w:rsidRPr="008071A7">
        <w:rPr>
          <w:rFonts w:ascii="Arial" w:hAnsi="Arial" w:cs="Arial"/>
        </w:rPr>
        <w:t>pupils</w:t>
      </w:r>
      <w:r w:rsidR="657533F2" w:rsidRPr="008071A7">
        <w:rPr>
          <w:rFonts w:ascii="Arial" w:hAnsi="Arial" w:cs="Arial"/>
        </w:rPr>
        <w:t xml:space="preserve"> at risk by posting personal information and photographs without consent.</w:t>
      </w:r>
    </w:p>
    <w:p w14:paraId="1A627C2F" w14:textId="75D15FC4" w:rsidR="00213405" w:rsidRPr="008071A7" w:rsidRDefault="657533F2" w:rsidP="037B182D">
      <w:pPr>
        <w:rPr>
          <w:rFonts w:ascii="Arial" w:hAnsi="Arial" w:cs="Arial"/>
        </w:rPr>
      </w:pPr>
      <w:r w:rsidRPr="008071A7">
        <w:rPr>
          <w:rFonts w:ascii="Arial" w:hAnsi="Arial" w:cs="Arial"/>
        </w:rPr>
        <w:t xml:space="preserve">The internet may also be used as a way of bullying a </w:t>
      </w:r>
      <w:r w:rsidR="69D40EC0" w:rsidRPr="008071A7">
        <w:rPr>
          <w:rFonts w:ascii="Arial" w:hAnsi="Arial" w:cs="Arial"/>
        </w:rPr>
        <w:t xml:space="preserve">pupil </w:t>
      </w:r>
      <w:r w:rsidR="45AB2DEE" w:rsidRPr="008071A7">
        <w:rPr>
          <w:rFonts w:ascii="Arial" w:hAnsi="Arial" w:cs="Arial"/>
        </w:rPr>
        <w:t xml:space="preserve">(or for </w:t>
      </w:r>
      <w:r w:rsidR="5CFA3210" w:rsidRPr="008071A7">
        <w:rPr>
          <w:rFonts w:ascii="Arial" w:hAnsi="Arial" w:cs="Arial"/>
        </w:rPr>
        <w:t>child-on-child</w:t>
      </w:r>
      <w:r w:rsidR="45AB2DEE" w:rsidRPr="008071A7">
        <w:rPr>
          <w:rFonts w:ascii="Arial" w:hAnsi="Arial" w:cs="Arial"/>
        </w:rPr>
        <w:t xml:space="preserve"> abuse)</w:t>
      </w:r>
      <w:r w:rsidRPr="008071A7">
        <w:rPr>
          <w:rFonts w:ascii="Arial" w:hAnsi="Arial" w:cs="Arial"/>
        </w:rPr>
        <w:t>, known as online bullying. More details on this can be found in section 4.5 of this policy.</w:t>
      </w:r>
    </w:p>
    <w:p w14:paraId="4F42D75D" w14:textId="28361818" w:rsidR="00213405" w:rsidRPr="000104BA" w:rsidRDefault="657533F2" w:rsidP="000104BA">
      <w:pPr>
        <w:pStyle w:val="Heading3"/>
      </w:pPr>
      <w:bookmarkStart w:id="14" w:name="_Toc200016521"/>
      <w:bookmarkStart w:id="15" w:name="_Toc223355549"/>
      <w:r w:rsidRPr="000104BA">
        <w:t>1.2.3</w:t>
      </w:r>
      <w:r w:rsidR="04643976" w:rsidRPr="000104BA">
        <w:t xml:space="preserve"> </w:t>
      </w:r>
      <w:r w:rsidRPr="000104BA">
        <w:t>Commerce</w:t>
      </w:r>
      <w:bookmarkEnd w:id="14"/>
      <w:bookmarkEnd w:id="15"/>
    </w:p>
    <w:p w14:paraId="524CDEC7" w14:textId="59676BCE" w:rsidR="00213405" w:rsidRPr="008071A7" w:rsidRDefault="145FE05B" w:rsidP="037B182D">
      <w:pPr>
        <w:rPr>
          <w:rFonts w:ascii="Arial" w:hAnsi="Arial" w:cs="Arial"/>
        </w:rPr>
      </w:pPr>
      <w:r w:rsidRPr="008071A7">
        <w:rPr>
          <w:rFonts w:ascii="Arial" w:hAnsi="Arial" w:cs="Arial"/>
        </w:rPr>
        <w:t>O</w:t>
      </w:r>
      <w:r w:rsidR="0E56F41A" w:rsidRPr="008071A7">
        <w:rPr>
          <w:rFonts w:ascii="Arial" w:hAnsi="Arial" w:cs="Arial"/>
        </w:rPr>
        <w:t>ur</w:t>
      </w:r>
      <w:r w:rsidR="657533F2" w:rsidRPr="008071A7">
        <w:rPr>
          <w:rFonts w:ascii="Arial" w:hAnsi="Arial" w:cs="Arial"/>
        </w:rPr>
        <w:t xml:space="preserve"> </w:t>
      </w:r>
      <w:r w:rsidRPr="008071A7">
        <w:rPr>
          <w:rFonts w:ascii="Arial" w:hAnsi="Arial" w:cs="Arial"/>
        </w:rPr>
        <w:t xml:space="preserve">pupils </w:t>
      </w:r>
      <w:r w:rsidR="657533F2" w:rsidRPr="008071A7">
        <w:rPr>
          <w:rFonts w:ascii="Arial" w:hAnsi="Arial" w:cs="Arial"/>
        </w:rPr>
        <w:t xml:space="preserve">are vulnerable to unregulated commercial activity on the internet that could have serious financial consequences, such as fraud or identity theft, for themselves and their parents. They may give out financial information, for example, their parent’s credit card details, in response to offers for goods or services without seeing the fraudulent intent. Contact via social networking sites can also be used to persuade </w:t>
      </w:r>
      <w:r w:rsidR="72926CA6" w:rsidRPr="008071A7">
        <w:rPr>
          <w:rFonts w:ascii="Arial" w:hAnsi="Arial" w:cs="Arial"/>
        </w:rPr>
        <w:t>pupils</w:t>
      </w:r>
      <w:r w:rsidR="657533F2" w:rsidRPr="008071A7">
        <w:rPr>
          <w:rFonts w:ascii="Arial" w:hAnsi="Arial" w:cs="Arial"/>
        </w:rPr>
        <w:t xml:space="preserve"> to reveal computer passwords or other information about the family for the purposes of fraud.</w:t>
      </w:r>
    </w:p>
    <w:p w14:paraId="52E9EB07" w14:textId="2B7EC322" w:rsidR="00213405" w:rsidRPr="000104BA" w:rsidRDefault="657533F2" w:rsidP="000104BA">
      <w:pPr>
        <w:pStyle w:val="Heading3"/>
      </w:pPr>
      <w:bookmarkStart w:id="16" w:name="_Toc200016522"/>
      <w:bookmarkStart w:id="17" w:name="_Toc223355550"/>
      <w:r w:rsidRPr="000104BA">
        <w:t>1.2.4</w:t>
      </w:r>
      <w:r w:rsidR="2532BFE4" w:rsidRPr="000104BA">
        <w:t xml:space="preserve"> </w:t>
      </w:r>
      <w:r w:rsidRPr="000104BA">
        <w:t>Culture</w:t>
      </w:r>
      <w:bookmarkEnd w:id="16"/>
      <w:bookmarkEnd w:id="17"/>
    </w:p>
    <w:p w14:paraId="72EA42E8" w14:textId="5637F2B5" w:rsidR="00213405" w:rsidRPr="008071A7" w:rsidRDefault="50EFC93E" w:rsidP="3D8ABABD">
      <w:pPr>
        <w:rPr>
          <w:rFonts w:ascii="Arial" w:hAnsi="Arial" w:cs="Arial"/>
        </w:rPr>
      </w:pPr>
      <w:r w:rsidRPr="008071A7">
        <w:rPr>
          <w:rFonts w:ascii="Arial" w:hAnsi="Arial" w:cs="Arial"/>
        </w:rPr>
        <w:t>Pupils</w:t>
      </w:r>
      <w:r w:rsidR="657533F2" w:rsidRPr="008071A7">
        <w:rPr>
          <w:rFonts w:ascii="Arial" w:hAnsi="Arial" w:cs="Arial"/>
        </w:rPr>
        <w:t xml:space="preserve"> need to be taught to use the internet in a responsible way, as they may put themselves at risk by: </w:t>
      </w:r>
    </w:p>
    <w:p w14:paraId="2015B68B" w14:textId="77777777" w:rsidR="00213405" w:rsidRPr="008071A7" w:rsidRDefault="657533F2" w:rsidP="3D8ABABD">
      <w:pPr>
        <w:pStyle w:val="ListParagraph"/>
        <w:numPr>
          <w:ilvl w:val="0"/>
          <w:numId w:val="1"/>
        </w:numPr>
        <w:rPr>
          <w:rFonts w:ascii="Arial" w:hAnsi="Arial" w:cs="Arial"/>
        </w:rPr>
      </w:pPr>
      <w:r w:rsidRPr="008071A7">
        <w:rPr>
          <w:rFonts w:ascii="Arial" w:hAnsi="Arial" w:cs="Arial"/>
        </w:rPr>
        <w:t>becoming involved in inappropriate, anti-social or illegal activities as a result of viewing unsuitable materials or contact with inappropriate people</w:t>
      </w:r>
    </w:p>
    <w:p w14:paraId="7C08BA80" w14:textId="77777777" w:rsidR="00213405" w:rsidRPr="008071A7" w:rsidRDefault="657533F2" w:rsidP="3D8ABABD">
      <w:pPr>
        <w:pStyle w:val="ListParagraph"/>
        <w:numPr>
          <w:ilvl w:val="0"/>
          <w:numId w:val="1"/>
        </w:numPr>
        <w:rPr>
          <w:rFonts w:ascii="Arial" w:hAnsi="Arial" w:cs="Arial"/>
        </w:rPr>
      </w:pPr>
      <w:r w:rsidRPr="008071A7">
        <w:rPr>
          <w:rFonts w:ascii="Arial" w:hAnsi="Arial" w:cs="Arial"/>
        </w:rPr>
        <w:t>using information from the internet in a way that breaches copyright laws</w:t>
      </w:r>
    </w:p>
    <w:p w14:paraId="75E7AFB1" w14:textId="77777777" w:rsidR="00213405" w:rsidRPr="008071A7" w:rsidRDefault="657533F2" w:rsidP="3D8ABABD">
      <w:pPr>
        <w:pStyle w:val="ListParagraph"/>
        <w:numPr>
          <w:ilvl w:val="0"/>
          <w:numId w:val="1"/>
        </w:numPr>
        <w:rPr>
          <w:rFonts w:ascii="Arial" w:hAnsi="Arial" w:cs="Arial"/>
        </w:rPr>
      </w:pPr>
      <w:r w:rsidRPr="008071A7">
        <w:rPr>
          <w:rFonts w:ascii="Arial" w:hAnsi="Arial" w:cs="Arial"/>
        </w:rPr>
        <w:t>uploading personal information about themselves, including photographs, on social networking sites without realising they are publishing to a potentially global audience</w:t>
      </w:r>
    </w:p>
    <w:p w14:paraId="62F78269" w14:textId="37DB4259" w:rsidR="004132DA" w:rsidRPr="008071A7" w:rsidRDefault="657533F2" w:rsidP="3D8ABABD">
      <w:pPr>
        <w:pStyle w:val="ListParagraph"/>
        <w:numPr>
          <w:ilvl w:val="0"/>
          <w:numId w:val="1"/>
        </w:numPr>
        <w:rPr>
          <w:rFonts w:ascii="Arial" w:hAnsi="Arial" w:cs="Arial"/>
        </w:rPr>
      </w:pPr>
      <w:r w:rsidRPr="008071A7">
        <w:rPr>
          <w:rFonts w:ascii="Arial" w:hAnsi="Arial" w:cs="Arial"/>
        </w:rPr>
        <w:t xml:space="preserve">online bullying </w:t>
      </w:r>
      <w:r w:rsidR="45AB2DEE" w:rsidRPr="008071A7">
        <w:rPr>
          <w:rFonts w:ascii="Arial" w:hAnsi="Arial" w:cs="Arial"/>
        </w:rPr>
        <w:t xml:space="preserve">and child on child abuse </w:t>
      </w:r>
      <w:r w:rsidRPr="008071A7">
        <w:rPr>
          <w:rFonts w:ascii="Arial" w:hAnsi="Arial" w:cs="Arial"/>
        </w:rPr>
        <w:t>(see section 4.5 for further details)</w:t>
      </w:r>
    </w:p>
    <w:p w14:paraId="49A10AFA" w14:textId="7950AEAD" w:rsidR="004132DA" w:rsidRPr="008071A7" w:rsidRDefault="657533F2" w:rsidP="3D8ABABD">
      <w:pPr>
        <w:pStyle w:val="ListParagraph"/>
        <w:numPr>
          <w:ilvl w:val="0"/>
          <w:numId w:val="1"/>
        </w:numPr>
        <w:rPr>
          <w:rFonts w:ascii="Arial" w:hAnsi="Arial" w:cs="Arial"/>
        </w:rPr>
      </w:pPr>
      <w:r w:rsidRPr="008071A7">
        <w:rPr>
          <w:rFonts w:ascii="Arial" w:hAnsi="Arial" w:cs="Arial"/>
        </w:rPr>
        <w:t xml:space="preserve">use of mobile devices </w:t>
      </w:r>
      <w:r w:rsidR="45AB2DEE" w:rsidRPr="008071A7">
        <w:rPr>
          <w:rFonts w:ascii="Arial" w:hAnsi="Arial" w:cs="Arial"/>
        </w:rPr>
        <w:t xml:space="preserve">for the purposes of sexual harassment such as the consensual and non-consensual taking </w:t>
      </w:r>
      <w:r w:rsidR="10393512" w:rsidRPr="008071A7">
        <w:rPr>
          <w:rFonts w:ascii="Arial" w:hAnsi="Arial" w:cs="Arial"/>
        </w:rPr>
        <w:t>and distribution</w:t>
      </w:r>
      <w:r w:rsidR="45AB2DEE" w:rsidRPr="008071A7">
        <w:rPr>
          <w:rFonts w:ascii="Arial" w:hAnsi="Arial" w:cs="Arial"/>
        </w:rPr>
        <w:t xml:space="preserve"> of</w:t>
      </w:r>
      <w:r w:rsidRPr="008071A7">
        <w:rPr>
          <w:rFonts w:ascii="Arial" w:hAnsi="Arial" w:cs="Arial"/>
        </w:rPr>
        <w:t xml:space="preserve"> inappropriate images of the young person (sexting) that cannot be removed from the internet and can be forwarded on to a much wider audience than the </w:t>
      </w:r>
      <w:r w:rsidR="43C0D248" w:rsidRPr="008071A7">
        <w:rPr>
          <w:rFonts w:ascii="Arial" w:hAnsi="Arial" w:cs="Arial"/>
        </w:rPr>
        <w:t>pupil</w:t>
      </w:r>
      <w:r w:rsidRPr="008071A7">
        <w:rPr>
          <w:rFonts w:ascii="Arial" w:hAnsi="Arial" w:cs="Arial"/>
        </w:rPr>
        <w:t xml:space="preserve"> intended.</w:t>
      </w:r>
    </w:p>
    <w:p w14:paraId="6CC58E21" w14:textId="5A1EAE28" w:rsidR="00213405" w:rsidRPr="008071A7" w:rsidRDefault="69899CE1" w:rsidP="037B182D">
      <w:pPr>
        <w:rPr>
          <w:rFonts w:ascii="Arial" w:hAnsi="Arial" w:cs="Arial"/>
        </w:rPr>
      </w:pPr>
      <w:r w:rsidRPr="008071A7">
        <w:rPr>
          <w:rFonts w:ascii="Arial" w:hAnsi="Arial" w:cs="Arial"/>
        </w:rPr>
        <w:t>pupils</w:t>
      </w:r>
      <w:r w:rsidR="657533F2" w:rsidRPr="008071A7">
        <w:rPr>
          <w:rFonts w:ascii="Arial" w:hAnsi="Arial" w:cs="Arial"/>
        </w:rPr>
        <w:t xml:space="preserve"> may also be adversely affected by obsessive use of the internet that may have a negative impact on their health, social and emotional </w:t>
      </w:r>
      <w:r w:rsidR="00A46E25" w:rsidRPr="008071A7">
        <w:rPr>
          <w:rFonts w:ascii="Arial" w:hAnsi="Arial" w:cs="Arial"/>
        </w:rPr>
        <w:t>development,</w:t>
      </w:r>
      <w:r w:rsidR="657533F2" w:rsidRPr="008071A7">
        <w:rPr>
          <w:rFonts w:ascii="Arial" w:hAnsi="Arial" w:cs="Arial"/>
        </w:rPr>
        <w:t xml:space="preserve"> and their educational attainment. They may visit sites that advocate extreme and dangerous behaviour such as self-harm or suicide or violent extremism, and more vulnerable </w:t>
      </w:r>
      <w:r w:rsidR="68493EBA" w:rsidRPr="008071A7">
        <w:rPr>
          <w:rFonts w:ascii="Arial" w:hAnsi="Arial" w:cs="Arial"/>
        </w:rPr>
        <w:t>pupils</w:t>
      </w:r>
      <w:r w:rsidR="657533F2" w:rsidRPr="008071A7">
        <w:rPr>
          <w:rFonts w:ascii="Arial" w:hAnsi="Arial" w:cs="Arial"/>
        </w:rPr>
        <w:t xml:space="preserve"> may be at a high degree of risk from such sites. All </w:t>
      </w:r>
      <w:r w:rsidR="35603BFE" w:rsidRPr="008071A7">
        <w:rPr>
          <w:rFonts w:ascii="Arial" w:hAnsi="Arial" w:cs="Arial"/>
        </w:rPr>
        <w:t>pupils</w:t>
      </w:r>
      <w:r w:rsidR="657533F2" w:rsidRPr="008071A7">
        <w:rPr>
          <w:rFonts w:ascii="Arial" w:hAnsi="Arial" w:cs="Arial"/>
        </w:rPr>
        <w:t xml:space="preserve"> may become desensitised to pornography, violence, sex and drug use or self-harm by regularly viewing these on-line.</w:t>
      </w:r>
    </w:p>
    <w:p w14:paraId="41E506EF" w14:textId="7AAC9359" w:rsidR="002F5A4B" w:rsidRPr="000104BA" w:rsidRDefault="3309DE92" w:rsidP="000104BA">
      <w:pPr>
        <w:pStyle w:val="Heading1"/>
      </w:pPr>
      <w:bookmarkStart w:id="18" w:name="_Toc200016523"/>
      <w:bookmarkStart w:id="19" w:name="_Toc223355551"/>
      <w:r w:rsidRPr="000104BA">
        <w:t>2</w:t>
      </w:r>
      <w:r w:rsidR="053A0C39" w:rsidRPr="000104BA">
        <w:t>.</w:t>
      </w:r>
      <w:r w:rsidRPr="000104BA">
        <w:t xml:space="preserve">School </w:t>
      </w:r>
      <w:r w:rsidR="2AB74CAC" w:rsidRPr="000104BA">
        <w:t>Online Safety</w:t>
      </w:r>
      <w:r w:rsidRPr="000104BA">
        <w:t xml:space="preserve"> strategies</w:t>
      </w:r>
      <w:r w:rsidR="1379B343" w:rsidRPr="000104BA">
        <w:t>:</w:t>
      </w:r>
      <w:bookmarkEnd w:id="18"/>
      <w:bookmarkEnd w:id="19"/>
    </w:p>
    <w:p w14:paraId="0A47E627" w14:textId="77777777" w:rsidR="002F5A4B" w:rsidRPr="008071A7" w:rsidRDefault="002F5A4B" w:rsidP="00EB3B1E">
      <w:pPr>
        <w:spacing w:after="0" w:line="240" w:lineRule="auto"/>
        <w:rPr>
          <w:rFonts w:ascii="Arial" w:eastAsia="Times New Roman" w:hAnsi="Arial" w:cs="Arial"/>
          <w:b/>
          <w:lang w:eastAsia="en-GB"/>
        </w:rPr>
      </w:pPr>
    </w:p>
    <w:p w14:paraId="03552C28" w14:textId="12CD00F4" w:rsidR="002F5A4B" w:rsidRPr="000104BA" w:rsidRDefault="3309DE92" w:rsidP="000104BA">
      <w:pPr>
        <w:pStyle w:val="Heading2"/>
      </w:pPr>
      <w:bookmarkStart w:id="20" w:name="_Toc200016524"/>
      <w:bookmarkStart w:id="21" w:name="_Toc223355552"/>
      <w:r w:rsidRPr="000104BA">
        <w:t>2.1</w:t>
      </w:r>
      <w:r w:rsidR="6218664C" w:rsidRPr="000104BA">
        <w:t xml:space="preserve"> </w:t>
      </w:r>
      <w:r w:rsidR="657533F2" w:rsidRPr="000104BA">
        <w:t>Whole school approach</w:t>
      </w:r>
      <w:bookmarkEnd w:id="20"/>
      <w:bookmarkEnd w:id="21"/>
    </w:p>
    <w:p w14:paraId="758BA0AB" w14:textId="77777777" w:rsidR="002F5A4B" w:rsidRPr="008071A7" w:rsidRDefault="002F5A4B" w:rsidP="00EB3B1E">
      <w:pPr>
        <w:spacing w:after="0" w:line="240" w:lineRule="auto"/>
        <w:rPr>
          <w:rFonts w:ascii="Arial" w:eastAsia="Times New Roman" w:hAnsi="Arial" w:cs="Arial"/>
          <w:b/>
          <w:lang w:eastAsia="en-GB"/>
        </w:rPr>
      </w:pPr>
    </w:p>
    <w:p w14:paraId="089FAB6D" w14:textId="77777777" w:rsidR="00A35B40" w:rsidRPr="008071A7" w:rsidRDefault="00A35B40" w:rsidP="037B182D">
      <w:pPr>
        <w:rPr>
          <w:rFonts w:ascii="Arial" w:eastAsia="Times New Roman" w:hAnsi="Arial" w:cs="Arial"/>
          <w:lang w:eastAsia="en-GB"/>
        </w:rPr>
      </w:pPr>
      <w:r w:rsidRPr="008071A7">
        <w:rPr>
          <w:rFonts w:ascii="Arial" w:hAnsi="Arial" w:cs="Arial"/>
        </w:rPr>
        <w:t xml:space="preserve">Computing is now a key part of the school curriculum as well as a key element of modern communications technology that is widely used, and one of the key aims of computing is to ensure that pupils are aware of online safety messages. This is part of the school’s responsibility to safeguard and promote the welfare of pupils, as well as the duty of care to children and their parents to provide a safe learning environment. </w:t>
      </w:r>
    </w:p>
    <w:p w14:paraId="3C92B882" w14:textId="77777777" w:rsidR="00794BAC" w:rsidRPr="008071A7" w:rsidRDefault="00794BAC" w:rsidP="037B182D">
      <w:pPr>
        <w:rPr>
          <w:rFonts w:ascii="Arial" w:hAnsi="Arial" w:cs="Arial"/>
        </w:rPr>
      </w:pPr>
    </w:p>
    <w:p w14:paraId="0C2E35E8" w14:textId="6F88D987" w:rsidR="00794BAC" w:rsidRPr="008071A7" w:rsidRDefault="4AAD6E05" w:rsidP="3D8ABABD">
      <w:pPr>
        <w:rPr>
          <w:rFonts w:ascii="Arial" w:eastAsia="Times New Roman" w:hAnsi="Arial" w:cs="Arial"/>
          <w:lang w:eastAsia="en-GB"/>
        </w:rPr>
      </w:pPr>
      <w:r w:rsidRPr="008071A7">
        <w:rPr>
          <w:rFonts w:ascii="Arial" w:hAnsi="Arial" w:cs="Arial"/>
        </w:rPr>
        <w:t>Gloucester House ensures a holistic approach to online safety by ensuring:</w:t>
      </w:r>
    </w:p>
    <w:p w14:paraId="7DE4C5B6" w14:textId="46C4DBAE" w:rsidR="00A35B40" w:rsidRPr="00C779D9" w:rsidRDefault="00A35B40" w:rsidP="00C779D9">
      <w:pPr>
        <w:rPr>
          <w:rFonts w:eastAsia="Times New Roman"/>
          <w:b/>
          <w:bCs/>
          <w:lang w:eastAsia="en-GB"/>
        </w:rPr>
      </w:pPr>
      <w:bookmarkStart w:id="22" w:name="_Toc223355553"/>
      <w:r w:rsidRPr="00C779D9">
        <w:rPr>
          <w:b/>
          <w:bCs/>
        </w:rPr>
        <w:lastRenderedPageBreak/>
        <w:t>Staff are</w:t>
      </w:r>
      <w:r w:rsidR="004A0539" w:rsidRPr="00C779D9">
        <w:rPr>
          <w:b/>
          <w:bCs/>
        </w:rPr>
        <w:t xml:space="preserve"> aware</w:t>
      </w:r>
      <w:r w:rsidRPr="00C779D9">
        <w:rPr>
          <w:b/>
          <w:bCs/>
        </w:rPr>
        <w:t xml:space="preserve"> that online safety is an element of many safeguarding issues as technology can be used to aid many forms of abuse and exploitation, for example sexual harassment and cyberbullying, and are aware of the use of technology in </w:t>
      </w:r>
      <w:r w:rsidR="009422CB" w:rsidRPr="00C779D9">
        <w:rPr>
          <w:b/>
          <w:bCs/>
        </w:rPr>
        <w:t>child-on-child</w:t>
      </w:r>
      <w:r w:rsidRPr="00C779D9">
        <w:rPr>
          <w:b/>
          <w:bCs/>
        </w:rPr>
        <w:t xml:space="preserve"> abuse.</w:t>
      </w:r>
      <w:bookmarkEnd w:id="22"/>
    </w:p>
    <w:p w14:paraId="4C81D320" w14:textId="783C9C6C" w:rsidR="00A35B40" w:rsidRPr="008071A7" w:rsidRDefault="00A35B40" w:rsidP="037B182D">
      <w:pPr>
        <w:rPr>
          <w:rFonts w:ascii="Arial" w:eastAsia="Times New Roman" w:hAnsi="Arial" w:cs="Arial"/>
          <w:lang w:eastAsia="en-GB"/>
        </w:rPr>
      </w:pPr>
      <w:r w:rsidRPr="008071A7">
        <w:rPr>
          <w:rFonts w:ascii="Arial" w:hAnsi="Arial" w:cs="Arial"/>
        </w:rPr>
        <w:t>When developing new policies, we ensure online safety and the impact of technology is considered and what safeguards need to be put in place, including policies/procedures in behaviour and staff conduct</w:t>
      </w:r>
      <w:r w:rsidR="00A46E25" w:rsidRPr="008071A7">
        <w:rPr>
          <w:rFonts w:ascii="Arial" w:hAnsi="Arial" w:cs="Arial"/>
        </w:rPr>
        <w:t xml:space="preserve">. </w:t>
      </w:r>
    </w:p>
    <w:p w14:paraId="2B8D3DC8" w14:textId="77777777" w:rsidR="00A35B40" w:rsidRPr="008071A7" w:rsidRDefault="00A35B40" w:rsidP="037B182D">
      <w:pPr>
        <w:rPr>
          <w:rFonts w:ascii="Arial" w:eastAsia="Times New Roman" w:hAnsi="Arial" w:cs="Arial"/>
          <w:lang w:eastAsia="en-GB"/>
        </w:rPr>
      </w:pPr>
      <w:r w:rsidRPr="008071A7">
        <w:rPr>
          <w:rFonts w:ascii="Arial" w:hAnsi="Arial" w:cs="Arial"/>
        </w:rPr>
        <w:t>That consistent messages are given to staff and pupils and that everyone understands the online safety policy: staff should receive suitable training around online safety and similar messages are taught to pupils.</w:t>
      </w:r>
    </w:p>
    <w:p w14:paraId="6487DC40" w14:textId="14BB6EE5" w:rsidR="00A35B40" w:rsidRPr="008071A7" w:rsidRDefault="00A35B40" w:rsidP="037B182D">
      <w:pPr>
        <w:rPr>
          <w:rFonts w:ascii="Arial" w:eastAsia="Times New Roman" w:hAnsi="Arial" w:cs="Arial"/>
          <w:lang w:eastAsia="en-GB"/>
        </w:rPr>
      </w:pPr>
      <w:r w:rsidRPr="008071A7">
        <w:rPr>
          <w:rFonts w:ascii="Arial" w:hAnsi="Arial" w:cs="Arial"/>
        </w:rPr>
        <w:t>Staff are aware of the importance of ensuring their own use of technology complies with school policies, particularly in terms of contact with pupils, and that there are clear policies</w:t>
      </w:r>
      <w:r w:rsidR="008202A8" w:rsidRPr="008071A7">
        <w:rPr>
          <w:rFonts w:ascii="Arial" w:hAnsi="Arial" w:cs="Arial"/>
        </w:rPr>
        <w:t>, procedures</w:t>
      </w:r>
      <w:r w:rsidRPr="008071A7">
        <w:rPr>
          <w:rFonts w:ascii="Arial" w:hAnsi="Arial" w:cs="Arial"/>
        </w:rPr>
        <w:t xml:space="preserve"> available to staff on expectations for online behaviour.</w:t>
      </w:r>
    </w:p>
    <w:p w14:paraId="4B195EBD" w14:textId="52AEEEEB" w:rsidR="00A35B40" w:rsidRPr="008071A7" w:rsidRDefault="6BBF6491" w:rsidP="037B182D">
      <w:pPr>
        <w:rPr>
          <w:rFonts w:ascii="Arial" w:eastAsia="Times New Roman" w:hAnsi="Arial" w:cs="Arial"/>
          <w:lang w:eastAsia="en-GB"/>
        </w:rPr>
      </w:pPr>
      <w:r w:rsidRPr="008071A7">
        <w:rPr>
          <w:rFonts w:ascii="Arial" w:hAnsi="Arial" w:cs="Arial"/>
        </w:rPr>
        <w:t xml:space="preserve">There </w:t>
      </w:r>
      <w:r w:rsidR="6124F722" w:rsidRPr="008071A7">
        <w:rPr>
          <w:rFonts w:ascii="Arial" w:hAnsi="Arial" w:cs="Arial"/>
        </w:rPr>
        <w:t>is</w:t>
      </w:r>
      <w:r w:rsidRPr="008071A7">
        <w:rPr>
          <w:rFonts w:ascii="Arial" w:hAnsi="Arial" w:cs="Arial"/>
        </w:rPr>
        <w:t xml:space="preserve"> a clear link between the online safety policy and the behaviour policy that sets out expected standards for pupil’s online behaviour</w:t>
      </w:r>
      <w:r w:rsidR="60D32FA8" w:rsidRPr="008071A7">
        <w:rPr>
          <w:rFonts w:ascii="Arial" w:hAnsi="Arial" w:cs="Arial"/>
        </w:rPr>
        <w:t>.</w:t>
      </w:r>
    </w:p>
    <w:p w14:paraId="27544A2F" w14:textId="77777777" w:rsidR="00A35B40" w:rsidRPr="008071A7" w:rsidRDefault="6BBF6491" w:rsidP="037B182D">
      <w:pPr>
        <w:rPr>
          <w:rFonts w:ascii="Arial" w:eastAsia="Times New Roman" w:hAnsi="Arial" w:cs="Arial"/>
          <w:lang w:eastAsia="en-GB"/>
        </w:rPr>
      </w:pPr>
      <w:r w:rsidRPr="008071A7">
        <w:rPr>
          <w:rFonts w:ascii="Arial" w:hAnsi="Arial" w:cs="Arial"/>
        </w:rPr>
        <w:t>School’s online safety policies should be reviewed regularly and staff training refreshed in order to ensure that they remain relevant in the face of changing technologies.</w:t>
      </w:r>
    </w:p>
    <w:p w14:paraId="63D6B0D0" w14:textId="77777777" w:rsidR="00794BAC" w:rsidRPr="008071A7" w:rsidRDefault="00794BAC" w:rsidP="037B182D">
      <w:pPr>
        <w:rPr>
          <w:rFonts w:ascii="Arial" w:hAnsi="Arial" w:cs="Arial"/>
        </w:rPr>
      </w:pPr>
    </w:p>
    <w:p w14:paraId="67AEB886" w14:textId="77777777" w:rsidR="00A35B40" w:rsidRPr="008071A7" w:rsidRDefault="00A35B40" w:rsidP="037B182D">
      <w:pPr>
        <w:rPr>
          <w:rFonts w:ascii="Arial" w:hAnsi="Arial" w:cs="Arial"/>
          <w:b/>
          <w:bCs/>
        </w:rPr>
      </w:pPr>
      <w:r w:rsidRPr="008071A7">
        <w:rPr>
          <w:rFonts w:ascii="Arial" w:hAnsi="Arial" w:cs="Arial"/>
        </w:rPr>
        <w:t xml:space="preserve">For more information refer to: </w:t>
      </w:r>
    </w:p>
    <w:p w14:paraId="0CB01199" w14:textId="3E4A09DB" w:rsidR="00A35B40" w:rsidRPr="008071A7" w:rsidRDefault="00A35B40" w:rsidP="037B182D">
      <w:pPr>
        <w:rPr>
          <w:rFonts w:ascii="Arial" w:hAnsi="Arial" w:cs="Arial"/>
          <w:color w:val="FF0000"/>
        </w:rPr>
      </w:pPr>
      <w:r w:rsidRPr="008071A7">
        <w:rPr>
          <w:rFonts w:ascii="Arial" w:hAnsi="Arial" w:cs="Arial"/>
        </w:rPr>
        <w:t xml:space="preserve">DfE non-statutory guidance on teaching online safety: </w:t>
      </w:r>
      <w:hyperlink r:id="rId12">
        <w:r w:rsidRPr="008071A7">
          <w:rPr>
            <w:rStyle w:val="Hyperlink"/>
            <w:rFonts w:ascii="Arial" w:hAnsi="Arial" w:cs="Arial"/>
          </w:rPr>
          <w:t>https://www.gov.uk/government/publication</w:t>
        </w:r>
        <w:r w:rsidRPr="008071A7">
          <w:rPr>
            <w:rStyle w:val="Hyperlink"/>
            <w:rFonts w:ascii="Arial" w:hAnsi="Arial" w:cs="Arial"/>
          </w:rPr>
          <w:t>s/teaching-online-safety-in-schools</w:t>
        </w:r>
      </w:hyperlink>
    </w:p>
    <w:p w14:paraId="599FC73D" w14:textId="77777777" w:rsidR="00A35B40" w:rsidRPr="008071A7" w:rsidRDefault="00A35B40" w:rsidP="037B182D">
      <w:pPr>
        <w:rPr>
          <w:rFonts w:ascii="Arial" w:hAnsi="Arial" w:cs="Arial"/>
        </w:rPr>
      </w:pPr>
      <w:r w:rsidRPr="008071A7">
        <w:rPr>
          <w:rFonts w:ascii="Arial" w:hAnsi="Arial" w:cs="Arial"/>
        </w:rPr>
        <w:t xml:space="preserve">DfE statutory guidance on RSE: </w:t>
      </w:r>
    </w:p>
    <w:p w14:paraId="61AB52E3" w14:textId="77777777" w:rsidR="00A35B40" w:rsidRPr="008071A7" w:rsidRDefault="00A35B40" w:rsidP="037B182D">
      <w:pPr>
        <w:rPr>
          <w:rFonts w:ascii="Arial" w:hAnsi="Arial" w:cs="Arial"/>
        </w:rPr>
      </w:pPr>
      <w:hyperlink r:id="rId13">
        <w:r w:rsidRPr="008071A7">
          <w:rPr>
            <w:rStyle w:val="Hyperlink"/>
            <w:rFonts w:ascii="Arial" w:hAnsi="Arial" w:cs="Arial"/>
          </w:rPr>
          <w:t>https://www.gov.uk/government/publications/r</w:t>
        </w:r>
        <w:r w:rsidRPr="008071A7">
          <w:rPr>
            <w:rStyle w:val="Hyperlink"/>
            <w:rFonts w:ascii="Arial" w:hAnsi="Arial" w:cs="Arial"/>
          </w:rPr>
          <w:t>elationships-education-relationships-and-sex-education-rse-and-health-education</w:t>
        </w:r>
      </w:hyperlink>
    </w:p>
    <w:p w14:paraId="413CC567" w14:textId="77777777" w:rsidR="00617163" w:rsidRPr="008071A7" w:rsidRDefault="00617163" w:rsidP="00617163">
      <w:pPr>
        <w:spacing w:line="276" w:lineRule="auto"/>
        <w:rPr>
          <w:rFonts w:ascii="Arial" w:hAnsi="Arial" w:cs="Arial"/>
        </w:rPr>
      </w:pPr>
      <w:r w:rsidRPr="008071A7">
        <w:rPr>
          <w:rFonts w:ascii="Arial" w:hAnsi="Arial" w:cs="Arial"/>
        </w:rPr>
        <w:t>DfE guidance for schools on planning technology</w:t>
      </w:r>
    </w:p>
    <w:p w14:paraId="384F682B" w14:textId="5338DD79" w:rsidR="00617163" w:rsidRPr="008071A7" w:rsidRDefault="00617163" w:rsidP="00617163">
      <w:pPr>
        <w:spacing w:line="276" w:lineRule="auto"/>
        <w:rPr>
          <w:rFonts w:ascii="Arial" w:hAnsi="Arial" w:cs="Arial"/>
        </w:rPr>
      </w:pPr>
      <w:hyperlink r:id="rId14" w:history="1">
        <w:r w:rsidRPr="008071A7">
          <w:rPr>
            <w:rStyle w:val="Hyperlink"/>
            <w:rFonts w:ascii="Arial" w:hAnsi="Arial" w:cs="Arial"/>
            <w:color w:val="auto"/>
          </w:rPr>
          <w:t>Plan technology for</w:t>
        </w:r>
        <w:r w:rsidRPr="008071A7">
          <w:rPr>
            <w:rStyle w:val="Hyperlink"/>
            <w:rFonts w:ascii="Arial" w:hAnsi="Arial" w:cs="Arial"/>
            <w:color w:val="auto"/>
          </w:rPr>
          <w:t xml:space="preserve"> your school - GOV.UK</w:t>
        </w:r>
      </w:hyperlink>
    </w:p>
    <w:p w14:paraId="595BFD21" w14:textId="77777777" w:rsidR="00617163" w:rsidRPr="008071A7" w:rsidRDefault="00617163" w:rsidP="00617163">
      <w:pPr>
        <w:spacing w:line="276" w:lineRule="auto"/>
        <w:rPr>
          <w:rFonts w:ascii="Arial" w:hAnsi="Arial" w:cs="Arial"/>
        </w:rPr>
      </w:pPr>
      <w:r w:rsidRPr="008071A7">
        <w:rPr>
          <w:rFonts w:ascii="Arial" w:hAnsi="Arial" w:cs="Arial"/>
        </w:rPr>
        <w:t>DfE guidance for schools on AI products</w:t>
      </w:r>
    </w:p>
    <w:p w14:paraId="390ACE14" w14:textId="77777777" w:rsidR="00617163" w:rsidRPr="008071A7" w:rsidRDefault="00617163" w:rsidP="00617163">
      <w:pPr>
        <w:spacing w:line="276" w:lineRule="auto"/>
        <w:rPr>
          <w:rFonts w:ascii="Arial" w:hAnsi="Arial" w:cs="Arial"/>
        </w:rPr>
      </w:pPr>
      <w:hyperlink r:id="rId15" w:history="1">
        <w:r w:rsidRPr="008071A7">
          <w:rPr>
            <w:rStyle w:val="Hyperlink"/>
            <w:rFonts w:ascii="Arial" w:hAnsi="Arial" w:cs="Arial"/>
            <w:color w:val="auto"/>
          </w:rPr>
          <w:t>Generative</w:t>
        </w:r>
        <w:r w:rsidRPr="008071A7">
          <w:rPr>
            <w:rStyle w:val="Hyperlink"/>
            <w:rFonts w:ascii="Arial" w:hAnsi="Arial" w:cs="Arial"/>
            <w:color w:val="auto"/>
          </w:rPr>
          <w:t xml:space="preserve"> AI: product safety expectations - GOV.UK</w:t>
        </w:r>
      </w:hyperlink>
    </w:p>
    <w:p w14:paraId="515B7531" w14:textId="77777777" w:rsidR="00617163" w:rsidRPr="008071A7" w:rsidRDefault="00617163" w:rsidP="037B182D">
      <w:pPr>
        <w:rPr>
          <w:rFonts w:ascii="Arial" w:hAnsi="Arial" w:cs="Arial"/>
        </w:rPr>
      </w:pPr>
    </w:p>
    <w:p w14:paraId="0497C59B" w14:textId="2DE8A766" w:rsidR="008202A8" w:rsidRPr="000104BA" w:rsidRDefault="280BFEE0" w:rsidP="000104BA">
      <w:pPr>
        <w:pStyle w:val="Heading2"/>
      </w:pPr>
      <w:bookmarkStart w:id="23" w:name="_Toc200016525"/>
      <w:bookmarkStart w:id="24" w:name="_Toc223355554"/>
      <w:r w:rsidRPr="000104BA">
        <w:t>2.2</w:t>
      </w:r>
      <w:r w:rsidR="4F92F9AE" w:rsidRPr="000104BA">
        <w:t xml:space="preserve"> </w:t>
      </w:r>
      <w:r w:rsidRPr="000104BA">
        <w:t>Purpose and description</w:t>
      </w:r>
      <w:bookmarkEnd w:id="23"/>
      <w:bookmarkEnd w:id="24"/>
      <w:r w:rsidRPr="000104BA">
        <w:t xml:space="preserve"> </w:t>
      </w:r>
    </w:p>
    <w:p w14:paraId="721AA46F" w14:textId="3B099D44" w:rsidR="005C73FB" w:rsidRPr="008071A7" w:rsidRDefault="280BFEE0" w:rsidP="037B182D">
      <w:pPr>
        <w:rPr>
          <w:rFonts w:ascii="Arial" w:hAnsi="Arial" w:cs="Arial"/>
        </w:rPr>
      </w:pPr>
      <w:r w:rsidRPr="008071A7">
        <w:rPr>
          <w:rFonts w:ascii="Arial" w:hAnsi="Arial" w:cs="Arial"/>
        </w:rPr>
        <w:t xml:space="preserve">Gloucester House has an online safety strategy in place based on a framework of policy, practice, </w:t>
      </w:r>
      <w:r w:rsidR="00A46E25" w:rsidRPr="008071A7">
        <w:rPr>
          <w:rFonts w:ascii="Arial" w:hAnsi="Arial" w:cs="Arial"/>
        </w:rPr>
        <w:t>education,</w:t>
      </w:r>
      <w:r w:rsidRPr="008071A7">
        <w:rPr>
          <w:rFonts w:ascii="Arial" w:hAnsi="Arial" w:cs="Arial"/>
        </w:rPr>
        <w:t xml:space="preserve"> and technological support that ensures a safe online learning environment that maximises the educational benefits of ICT whilst minimising the associated risks. </w:t>
      </w:r>
    </w:p>
    <w:p w14:paraId="6DE7035D" w14:textId="05C49545" w:rsidR="008202A8" w:rsidRPr="008071A7" w:rsidRDefault="64A5C36D" w:rsidP="3D8ABABD">
      <w:pPr>
        <w:rPr>
          <w:rFonts w:ascii="Arial" w:eastAsia="Times New Roman" w:hAnsi="Arial" w:cs="Arial"/>
          <w:highlight w:val="yellow"/>
          <w:lang w:eastAsia="en-GB"/>
        </w:rPr>
      </w:pPr>
      <w:r w:rsidRPr="008071A7">
        <w:rPr>
          <w:rFonts w:ascii="Arial" w:hAnsi="Arial" w:cs="Arial"/>
        </w:rPr>
        <w:t>Its purpose is to:</w:t>
      </w:r>
    </w:p>
    <w:p w14:paraId="054509BC" w14:textId="77777777" w:rsidR="008202A8" w:rsidRPr="008071A7" w:rsidRDefault="280BFEE0" w:rsidP="004F07EC">
      <w:pPr>
        <w:pStyle w:val="ListParagraph"/>
        <w:numPr>
          <w:ilvl w:val="0"/>
          <w:numId w:val="2"/>
        </w:numPr>
        <w:rPr>
          <w:rFonts w:ascii="Arial" w:hAnsi="Arial" w:cs="Arial"/>
        </w:rPr>
      </w:pPr>
      <w:r w:rsidRPr="008071A7">
        <w:rPr>
          <w:rFonts w:ascii="Arial" w:hAnsi="Arial" w:cs="Arial"/>
        </w:rPr>
        <w:t>promote the use of technology within the curriculum</w:t>
      </w:r>
    </w:p>
    <w:p w14:paraId="44931D81" w14:textId="42D750EC" w:rsidR="008202A8" w:rsidRPr="008071A7" w:rsidRDefault="280BFEE0" w:rsidP="004F07EC">
      <w:pPr>
        <w:pStyle w:val="ListParagraph"/>
        <w:numPr>
          <w:ilvl w:val="0"/>
          <w:numId w:val="2"/>
        </w:numPr>
        <w:rPr>
          <w:rFonts w:ascii="Arial" w:hAnsi="Arial" w:cs="Arial"/>
        </w:rPr>
      </w:pPr>
      <w:r w:rsidRPr="008071A7">
        <w:rPr>
          <w:rFonts w:ascii="Arial" w:hAnsi="Arial" w:cs="Arial"/>
        </w:rPr>
        <w:t xml:space="preserve">protect </w:t>
      </w:r>
      <w:r w:rsidR="07A53BBA" w:rsidRPr="008071A7">
        <w:rPr>
          <w:rFonts w:ascii="Arial" w:hAnsi="Arial" w:cs="Arial"/>
        </w:rPr>
        <w:t>pupils</w:t>
      </w:r>
      <w:r w:rsidRPr="008071A7">
        <w:rPr>
          <w:rFonts w:ascii="Arial" w:hAnsi="Arial" w:cs="Arial"/>
        </w:rPr>
        <w:t xml:space="preserve"> from harm</w:t>
      </w:r>
    </w:p>
    <w:p w14:paraId="5ADFBE25" w14:textId="77777777" w:rsidR="008202A8" w:rsidRPr="008071A7" w:rsidRDefault="280BFEE0" w:rsidP="004F07EC">
      <w:pPr>
        <w:pStyle w:val="ListParagraph"/>
        <w:numPr>
          <w:ilvl w:val="0"/>
          <w:numId w:val="2"/>
        </w:numPr>
        <w:rPr>
          <w:rFonts w:ascii="Arial" w:hAnsi="Arial" w:cs="Arial"/>
        </w:rPr>
      </w:pPr>
      <w:r w:rsidRPr="008071A7">
        <w:rPr>
          <w:rFonts w:ascii="Arial" w:hAnsi="Arial" w:cs="Arial"/>
        </w:rPr>
        <w:t>safeguard staff in their contact with pupils and their own use of the internet</w:t>
      </w:r>
    </w:p>
    <w:p w14:paraId="548E7AF1" w14:textId="77777777" w:rsidR="008202A8" w:rsidRPr="008071A7" w:rsidRDefault="280BFEE0" w:rsidP="004F07EC">
      <w:pPr>
        <w:pStyle w:val="ListParagraph"/>
        <w:numPr>
          <w:ilvl w:val="0"/>
          <w:numId w:val="2"/>
        </w:numPr>
        <w:rPr>
          <w:rFonts w:ascii="Arial" w:hAnsi="Arial" w:cs="Arial"/>
        </w:rPr>
      </w:pPr>
      <w:r w:rsidRPr="008071A7">
        <w:rPr>
          <w:rFonts w:ascii="Arial" w:hAnsi="Arial" w:cs="Arial"/>
        </w:rPr>
        <w:t>ensure the school fulfils its duty of care to pupils</w:t>
      </w:r>
    </w:p>
    <w:p w14:paraId="790F3FCC" w14:textId="77777777" w:rsidR="008202A8" w:rsidRPr="008071A7" w:rsidRDefault="280BFEE0" w:rsidP="004F07EC">
      <w:pPr>
        <w:pStyle w:val="ListParagraph"/>
        <w:numPr>
          <w:ilvl w:val="0"/>
          <w:numId w:val="2"/>
        </w:numPr>
        <w:rPr>
          <w:rFonts w:ascii="Arial" w:hAnsi="Arial" w:cs="Arial"/>
        </w:rPr>
      </w:pPr>
      <w:r w:rsidRPr="008071A7">
        <w:rPr>
          <w:rFonts w:ascii="Arial" w:hAnsi="Arial" w:cs="Arial"/>
        </w:rPr>
        <w:t>provide clear expectations for staff and pupils on acceptable use of the internet.</w:t>
      </w:r>
    </w:p>
    <w:p w14:paraId="1FD7DB48" w14:textId="77777777" w:rsidR="004132DA" w:rsidRPr="008071A7" w:rsidRDefault="004132DA" w:rsidP="037B182D">
      <w:pPr>
        <w:rPr>
          <w:rFonts w:ascii="Arial" w:hAnsi="Arial" w:cs="Arial"/>
        </w:rPr>
      </w:pPr>
    </w:p>
    <w:p w14:paraId="3E6B0E89" w14:textId="77777777" w:rsidR="008202A8" w:rsidRPr="008071A7" w:rsidRDefault="008202A8" w:rsidP="037B182D">
      <w:pPr>
        <w:rPr>
          <w:rFonts w:ascii="Arial" w:hAnsi="Arial" w:cs="Arial"/>
        </w:rPr>
      </w:pPr>
      <w:r w:rsidRPr="008071A7">
        <w:rPr>
          <w:rFonts w:ascii="Arial" w:hAnsi="Arial" w:cs="Arial"/>
        </w:rPr>
        <w:t>In particular, schools must ensure the following:</w:t>
      </w:r>
    </w:p>
    <w:p w14:paraId="28830ED6" w14:textId="762A0B1A" w:rsidR="00114041" w:rsidRPr="005C00F5" w:rsidRDefault="008202A8" w:rsidP="037B182D">
      <w:pPr>
        <w:rPr>
          <w:rFonts w:ascii="Arial" w:hAnsi="Arial" w:cs="Arial"/>
          <w:b/>
          <w:bCs/>
        </w:rPr>
      </w:pPr>
      <w:r w:rsidRPr="005C00F5">
        <w:rPr>
          <w:rFonts w:ascii="Arial" w:hAnsi="Arial" w:cs="Arial"/>
          <w:b/>
          <w:bCs/>
        </w:rPr>
        <w:t xml:space="preserve">A safe internet platform that provides filtering software to block access to unsuitable sites, anti-virus </w:t>
      </w:r>
      <w:r w:rsidR="00A46E25" w:rsidRPr="005C00F5">
        <w:rPr>
          <w:rFonts w:ascii="Arial" w:hAnsi="Arial" w:cs="Arial"/>
          <w:b/>
          <w:bCs/>
        </w:rPr>
        <w:t>software,</w:t>
      </w:r>
      <w:r w:rsidRPr="005C00F5">
        <w:rPr>
          <w:rFonts w:ascii="Arial" w:hAnsi="Arial" w:cs="Arial"/>
          <w:b/>
          <w:bCs/>
        </w:rPr>
        <w:t xml:space="preserve"> and monitoring systems</w:t>
      </w:r>
      <w:r w:rsidR="00080F4E" w:rsidRPr="005C00F5">
        <w:rPr>
          <w:rFonts w:ascii="Arial" w:hAnsi="Arial" w:cs="Arial"/>
          <w:b/>
          <w:bCs/>
        </w:rPr>
        <w:t>.</w:t>
      </w:r>
    </w:p>
    <w:p w14:paraId="1C7B42BB" w14:textId="44A8414E" w:rsidR="00080F4E" w:rsidRPr="008071A7" w:rsidRDefault="00114041" w:rsidP="037B182D">
      <w:pPr>
        <w:rPr>
          <w:rFonts w:ascii="Arial" w:hAnsi="Arial" w:cs="Arial"/>
        </w:rPr>
      </w:pPr>
      <w:r w:rsidRPr="008071A7">
        <w:rPr>
          <w:rFonts w:ascii="Arial" w:hAnsi="Arial" w:cs="Arial"/>
        </w:rPr>
        <w:t>At Gloucester House, we use Forcepoint to filter and monitor internet access for pupils. Forcepoint helps ensure that access to inappropriate or harmful websites is blocked by comparing each website request against a regularly updated database of categorised content. Internet activity is monitored to help safeguard pupils, support appropriate use and ensure compliance with our acceptable use policies. This system allows us to apply specific filtering rules based on educational needs and age-appropriate content.</w:t>
      </w:r>
    </w:p>
    <w:p w14:paraId="60998285" w14:textId="59383FBB" w:rsidR="00913F0F" w:rsidRPr="008071A7" w:rsidRDefault="00913F0F" w:rsidP="037B182D">
      <w:pPr>
        <w:rPr>
          <w:rFonts w:ascii="Arial" w:hAnsi="Arial" w:cs="Arial"/>
          <w:i/>
          <w:iCs/>
        </w:rPr>
      </w:pPr>
      <w:r w:rsidRPr="008071A7">
        <w:rPr>
          <w:rFonts w:ascii="Arial" w:hAnsi="Arial" w:cs="Arial"/>
        </w:rPr>
        <w:t xml:space="preserve">This includes robust filtering and monitoring systems that comply with the Department of Education Filtering and monitoring standards for schools and colleges. </w:t>
      </w:r>
      <w:hyperlink r:id="rId16">
        <w:r w:rsidRPr="008071A7">
          <w:rPr>
            <w:rStyle w:val="Hyperlink"/>
            <w:rFonts w:ascii="Arial" w:hAnsi="Arial" w:cs="Arial"/>
          </w:rPr>
          <w:t>Meeting di</w:t>
        </w:r>
        <w:r w:rsidRPr="008071A7">
          <w:rPr>
            <w:rStyle w:val="Hyperlink"/>
            <w:rFonts w:ascii="Arial" w:hAnsi="Arial" w:cs="Arial"/>
          </w:rPr>
          <w:t>gital and technology standards in schools and colleges</w:t>
        </w:r>
      </w:hyperlink>
    </w:p>
    <w:p w14:paraId="6F0880C3" w14:textId="44804908" w:rsidR="00CF686F" w:rsidRPr="008071A7" w:rsidRDefault="00CF686F" w:rsidP="037B182D">
      <w:pPr>
        <w:rPr>
          <w:rFonts w:ascii="Arial" w:hAnsi="Arial" w:cs="Arial"/>
        </w:rPr>
      </w:pPr>
      <w:hyperlink r:id="rId17">
        <w:r w:rsidRPr="008071A7">
          <w:rPr>
            <w:rStyle w:val="Hyperlink"/>
            <w:rFonts w:ascii="Arial" w:hAnsi="Arial" w:cs="Arial"/>
          </w:rPr>
          <w:t>Meeting digital and technology standards in schools and colleges - Filtering and monitoring standards for schools and colleges - Guidance - GOV.UK (www.gov.uk)</w:t>
        </w:r>
      </w:hyperlink>
    </w:p>
    <w:p w14:paraId="3440A8EF" w14:textId="7A1E2231" w:rsidR="00CF686F" w:rsidRPr="008071A7" w:rsidRDefault="5B18900D" w:rsidP="037B182D">
      <w:pPr>
        <w:tabs>
          <w:tab w:val="left" w:pos="2010"/>
        </w:tabs>
        <w:rPr>
          <w:rFonts w:ascii="Arial" w:hAnsi="Arial" w:cs="Arial"/>
        </w:rPr>
      </w:pPr>
      <w:r w:rsidRPr="008071A7">
        <w:rPr>
          <w:rFonts w:ascii="Arial" w:hAnsi="Arial" w:cs="Arial"/>
        </w:rPr>
        <w:t>Gloucester House</w:t>
      </w:r>
      <w:r w:rsidR="55552C8D" w:rsidRPr="008071A7">
        <w:rPr>
          <w:rFonts w:ascii="Arial" w:hAnsi="Arial" w:cs="Arial"/>
        </w:rPr>
        <w:t xml:space="preserve"> may also use resources available on the London Grid for Learning website to help them to monitor their systems.</w:t>
      </w:r>
    </w:p>
    <w:p w14:paraId="20BE7DC6" w14:textId="2F9DA879" w:rsidR="00CF686F" w:rsidRPr="008071A7" w:rsidRDefault="00CF686F" w:rsidP="037B182D">
      <w:pPr>
        <w:rPr>
          <w:rFonts w:ascii="Arial" w:hAnsi="Arial" w:cs="Arial"/>
          <w:i/>
          <w:iCs/>
          <w:color w:val="FF0000"/>
        </w:rPr>
      </w:pPr>
      <w:hyperlink r:id="rId18">
        <w:r w:rsidRPr="008071A7">
          <w:rPr>
            <w:rStyle w:val="Hyperlink"/>
            <w:rFonts w:ascii="Arial" w:hAnsi="Arial" w:cs="Arial"/>
          </w:rPr>
          <w:t>Home Page - London Grid for Learning (lgfl.net)</w:t>
        </w:r>
      </w:hyperlink>
    </w:p>
    <w:p w14:paraId="66F799E3" w14:textId="76072177" w:rsidR="008202A8" w:rsidRPr="008071A7" w:rsidRDefault="008202A8" w:rsidP="037B182D">
      <w:pPr>
        <w:rPr>
          <w:rFonts w:ascii="Arial" w:hAnsi="Arial" w:cs="Arial"/>
        </w:rPr>
      </w:pPr>
      <w:r w:rsidRPr="008071A7">
        <w:rPr>
          <w:rFonts w:ascii="Arial" w:hAnsi="Arial" w:cs="Arial"/>
        </w:rPr>
        <w:t>A culture of safe practice underpinned by a strong framework of online safety policy that ensures everyone is aware of expected standards of on-line behaviour</w:t>
      </w:r>
      <w:r w:rsidR="00A46E25" w:rsidRPr="008071A7">
        <w:rPr>
          <w:rFonts w:ascii="Arial" w:hAnsi="Arial" w:cs="Arial"/>
        </w:rPr>
        <w:t xml:space="preserve">. </w:t>
      </w:r>
    </w:p>
    <w:p w14:paraId="3DC80DFB" w14:textId="05DE2D9F" w:rsidR="00036AFB" w:rsidRPr="008071A7" w:rsidRDefault="4DB1EC3C" w:rsidP="005C00F5">
      <w:pPr>
        <w:rPr>
          <w:rFonts w:ascii="Arial" w:hAnsi="Arial" w:cs="Arial"/>
        </w:rPr>
      </w:pPr>
      <w:r w:rsidRPr="008071A7">
        <w:rPr>
          <w:rFonts w:ascii="Arial" w:hAnsi="Arial" w:cs="Arial"/>
        </w:rPr>
        <w:t>Pupils</w:t>
      </w:r>
      <w:r w:rsidR="04CF3B04" w:rsidRPr="008071A7">
        <w:rPr>
          <w:rFonts w:ascii="Arial" w:hAnsi="Arial" w:cs="Arial"/>
        </w:rPr>
        <w:t xml:space="preserve"> are taught to keep themselves and others safe on-line and use technology responsibly; this should be achieved by working in partnership with parents and carers and raising awareness of the potential risks of internet use.</w:t>
      </w:r>
    </w:p>
    <w:p w14:paraId="3ECD1E44" w14:textId="088EC53A" w:rsidR="007D3A1A" w:rsidRPr="000104BA" w:rsidRDefault="178EC9D4" w:rsidP="000104BA">
      <w:pPr>
        <w:pStyle w:val="Heading2"/>
      </w:pPr>
      <w:bookmarkStart w:id="25" w:name="_Toc200016526"/>
      <w:bookmarkStart w:id="26" w:name="_Toc223355555"/>
      <w:r w:rsidRPr="000104BA">
        <w:t>2.3</w:t>
      </w:r>
      <w:r w:rsidR="132B8DF6" w:rsidRPr="000104BA">
        <w:t xml:space="preserve"> </w:t>
      </w:r>
      <w:r w:rsidRPr="000104BA">
        <w:t>Roles and responsibilities</w:t>
      </w:r>
      <w:bookmarkEnd w:id="25"/>
      <w:bookmarkEnd w:id="26"/>
    </w:p>
    <w:p w14:paraId="68B547B0" w14:textId="77777777" w:rsidR="00BA3A1C" w:rsidRPr="008071A7" w:rsidRDefault="00E40662" w:rsidP="037B182D">
      <w:pPr>
        <w:rPr>
          <w:rFonts w:ascii="Arial" w:hAnsi="Arial" w:cs="Arial"/>
        </w:rPr>
      </w:pPr>
      <w:r w:rsidRPr="008071A7">
        <w:rPr>
          <w:rFonts w:ascii="Arial" w:hAnsi="Arial" w:cs="Arial"/>
        </w:rPr>
        <w:t>A successful online safety strategy needs to be inclusive of the whole school community, including teaching assistants, supervisory assistants, governors and others, and forge links with parents and carers. The strategy must have the backing of school governors, should be overseen by the head teacher and be fully implemented by all staff, including technical and non-teaching staff.</w:t>
      </w:r>
    </w:p>
    <w:p w14:paraId="1BA1799F" w14:textId="5DF00E01" w:rsidR="00D9614C" w:rsidRPr="000104BA" w:rsidRDefault="51335EB0" w:rsidP="000104BA">
      <w:pPr>
        <w:pStyle w:val="Heading3"/>
      </w:pPr>
      <w:bookmarkStart w:id="27" w:name="_Toc200016527"/>
      <w:bookmarkStart w:id="28" w:name="_Toc223355556"/>
      <w:r w:rsidRPr="000104BA">
        <w:t>2.3.1</w:t>
      </w:r>
      <w:r w:rsidR="00D9614C" w:rsidRPr="000104BA">
        <w:tab/>
      </w:r>
      <w:r w:rsidRPr="000104BA">
        <w:t>Headteacher’s role</w:t>
      </w:r>
      <w:bookmarkEnd w:id="27"/>
      <w:bookmarkEnd w:id="28"/>
    </w:p>
    <w:p w14:paraId="1CC37EF0" w14:textId="5D5634EC" w:rsidR="00D9614C" w:rsidRPr="008071A7" w:rsidRDefault="00D9614C" w:rsidP="00EB3B1E">
      <w:pPr>
        <w:rPr>
          <w:rFonts w:ascii="Arial" w:hAnsi="Arial" w:cs="Arial"/>
        </w:rPr>
      </w:pPr>
      <w:r w:rsidRPr="008071A7">
        <w:rPr>
          <w:rFonts w:ascii="Arial" w:hAnsi="Arial" w:cs="Arial"/>
        </w:rPr>
        <w:t>Headteachers have ultimate responsibility for online safety issues within the school including:</w:t>
      </w:r>
    </w:p>
    <w:p w14:paraId="12E97D2E" w14:textId="77777777" w:rsidR="00D9614C" w:rsidRPr="008071A7" w:rsidRDefault="00D9614C" w:rsidP="004F07EC">
      <w:pPr>
        <w:numPr>
          <w:ilvl w:val="0"/>
          <w:numId w:val="6"/>
        </w:numPr>
        <w:spacing w:after="0"/>
        <w:rPr>
          <w:rFonts w:ascii="Arial" w:hAnsi="Arial" w:cs="Arial"/>
        </w:rPr>
      </w:pPr>
      <w:r w:rsidRPr="008071A7">
        <w:rPr>
          <w:rFonts w:ascii="Arial" w:hAnsi="Arial" w:cs="Arial"/>
        </w:rPr>
        <w:t>the overall development and implementation of the school’s online safety policy and ensuring the security and management of online data</w:t>
      </w:r>
    </w:p>
    <w:p w14:paraId="227405D6" w14:textId="77777777" w:rsidR="00D9614C" w:rsidRPr="008071A7" w:rsidRDefault="00D9614C" w:rsidP="004F07EC">
      <w:pPr>
        <w:numPr>
          <w:ilvl w:val="0"/>
          <w:numId w:val="6"/>
        </w:numPr>
        <w:spacing w:after="0"/>
        <w:rPr>
          <w:rFonts w:ascii="Arial" w:hAnsi="Arial" w:cs="Arial"/>
        </w:rPr>
      </w:pPr>
      <w:r w:rsidRPr="008071A7">
        <w:rPr>
          <w:rFonts w:ascii="Arial" w:hAnsi="Arial" w:cs="Arial"/>
        </w:rPr>
        <w:t xml:space="preserve">ensuring that online safety issues are given a high profile within the school community </w:t>
      </w:r>
    </w:p>
    <w:p w14:paraId="58109817" w14:textId="571C0562" w:rsidR="00D9614C" w:rsidRPr="008071A7" w:rsidRDefault="00D9614C" w:rsidP="004F07EC">
      <w:pPr>
        <w:numPr>
          <w:ilvl w:val="0"/>
          <w:numId w:val="6"/>
        </w:numPr>
        <w:spacing w:after="0"/>
        <w:rPr>
          <w:rFonts w:ascii="Arial" w:hAnsi="Arial" w:cs="Arial"/>
        </w:rPr>
      </w:pPr>
      <w:r w:rsidRPr="008071A7">
        <w:rPr>
          <w:rFonts w:ascii="Arial" w:hAnsi="Arial" w:cs="Arial"/>
        </w:rPr>
        <w:t xml:space="preserve">linking with the </w:t>
      </w:r>
      <w:r w:rsidR="00FF23D0" w:rsidRPr="008071A7">
        <w:rPr>
          <w:rFonts w:ascii="Arial" w:hAnsi="Arial" w:cs="Arial"/>
        </w:rPr>
        <w:t xml:space="preserve">Steering </w:t>
      </w:r>
      <w:r w:rsidR="008C5D09" w:rsidRPr="008071A7">
        <w:rPr>
          <w:rFonts w:ascii="Arial" w:hAnsi="Arial" w:cs="Arial"/>
        </w:rPr>
        <w:t>Committee</w:t>
      </w:r>
      <w:r w:rsidRPr="008071A7">
        <w:rPr>
          <w:rFonts w:ascii="Arial" w:hAnsi="Arial" w:cs="Arial"/>
        </w:rPr>
        <w:t xml:space="preserve"> and parents and carers to promote online safety and forward the school’s online safety strategy</w:t>
      </w:r>
    </w:p>
    <w:p w14:paraId="0FA790C9" w14:textId="77777777" w:rsidR="00D9614C" w:rsidRPr="008071A7" w:rsidRDefault="00D9614C" w:rsidP="004F07EC">
      <w:pPr>
        <w:numPr>
          <w:ilvl w:val="0"/>
          <w:numId w:val="6"/>
        </w:numPr>
        <w:spacing w:after="0"/>
        <w:rPr>
          <w:rFonts w:ascii="Arial" w:hAnsi="Arial" w:cs="Arial"/>
        </w:rPr>
      </w:pPr>
      <w:r w:rsidRPr="008071A7">
        <w:rPr>
          <w:rFonts w:ascii="Arial" w:hAnsi="Arial" w:cs="Arial"/>
        </w:rPr>
        <w:t>ensuring online safety is embedded in staff induction and training programmes</w:t>
      </w:r>
    </w:p>
    <w:p w14:paraId="2A6A2E1C" w14:textId="77777777" w:rsidR="00D9614C" w:rsidRPr="008071A7" w:rsidRDefault="00D9614C" w:rsidP="004F07EC">
      <w:pPr>
        <w:numPr>
          <w:ilvl w:val="0"/>
          <w:numId w:val="6"/>
        </w:numPr>
        <w:spacing w:after="0"/>
        <w:rPr>
          <w:rFonts w:ascii="Arial" w:hAnsi="Arial" w:cs="Arial"/>
        </w:rPr>
      </w:pPr>
      <w:r w:rsidRPr="008071A7">
        <w:rPr>
          <w:rFonts w:ascii="Arial" w:hAnsi="Arial" w:cs="Arial"/>
        </w:rPr>
        <w:t>deciding on sanctions against staff and pupils who are in breach of acceptable use policies and responding to serious incidents involving online safety.</w:t>
      </w:r>
    </w:p>
    <w:p w14:paraId="4677BFC3" w14:textId="77777777" w:rsidR="00D9614C" w:rsidRPr="008071A7" w:rsidRDefault="00D9614C" w:rsidP="00327BAF">
      <w:pPr>
        <w:spacing w:after="0"/>
        <w:ind w:left="720"/>
        <w:rPr>
          <w:rFonts w:ascii="Arial" w:hAnsi="Arial" w:cs="Arial"/>
          <w:i/>
        </w:rPr>
      </w:pPr>
    </w:p>
    <w:p w14:paraId="1A328B07" w14:textId="3B5F8DE7" w:rsidR="00D9614C" w:rsidRPr="000104BA" w:rsidRDefault="26C6128A" w:rsidP="000104BA">
      <w:pPr>
        <w:pStyle w:val="Heading3"/>
      </w:pPr>
      <w:bookmarkStart w:id="29" w:name="_Toc200016528"/>
      <w:bookmarkStart w:id="30" w:name="_Toc223355557"/>
      <w:r w:rsidRPr="000104BA">
        <w:t xml:space="preserve">2.3.2 </w:t>
      </w:r>
      <w:r w:rsidR="1B18F373" w:rsidRPr="000104BA">
        <w:t xml:space="preserve">Steering </w:t>
      </w:r>
      <w:r w:rsidR="6A6A713F" w:rsidRPr="000104BA">
        <w:t>Committee’s</w:t>
      </w:r>
      <w:r w:rsidR="51335EB0" w:rsidRPr="000104BA">
        <w:t xml:space="preserve"> role</w:t>
      </w:r>
      <w:bookmarkEnd w:id="29"/>
      <w:bookmarkEnd w:id="30"/>
    </w:p>
    <w:p w14:paraId="0FDD7FDF" w14:textId="3ED468E0" w:rsidR="00D9614C" w:rsidRPr="008071A7" w:rsidRDefault="00D9614C" w:rsidP="004F07EC">
      <w:pPr>
        <w:pStyle w:val="ListParagraph"/>
        <w:numPr>
          <w:ilvl w:val="0"/>
          <w:numId w:val="3"/>
        </w:numPr>
        <w:rPr>
          <w:rFonts w:ascii="Arial" w:hAnsi="Arial" w:cs="Arial"/>
        </w:rPr>
      </w:pPr>
      <w:r w:rsidRPr="008071A7">
        <w:rPr>
          <w:rFonts w:ascii="Arial" w:hAnsi="Arial" w:cs="Arial"/>
        </w:rPr>
        <w:t xml:space="preserve">Governing bodies have a statutory responsibility for pupil safety. A </w:t>
      </w:r>
      <w:r w:rsidR="00FF23D0" w:rsidRPr="008071A7">
        <w:rPr>
          <w:rFonts w:ascii="Arial" w:hAnsi="Arial" w:cs="Arial"/>
        </w:rPr>
        <w:t xml:space="preserve">Steering </w:t>
      </w:r>
      <w:r w:rsidR="0016402D" w:rsidRPr="008071A7">
        <w:rPr>
          <w:rFonts w:ascii="Arial" w:hAnsi="Arial" w:cs="Arial"/>
        </w:rPr>
        <w:t>Committee</w:t>
      </w:r>
      <w:r w:rsidRPr="008071A7">
        <w:rPr>
          <w:rFonts w:ascii="Arial" w:hAnsi="Arial" w:cs="Arial"/>
        </w:rPr>
        <w:t xml:space="preserve"> at Gloucester House provide this support and challenge. As such this group are made aware of </w:t>
      </w:r>
      <w:r w:rsidRPr="008071A7">
        <w:rPr>
          <w:rFonts w:ascii="Arial" w:hAnsi="Arial" w:cs="Arial"/>
        </w:rPr>
        <w:lastRenderedPageBreak/>
        <w:t xml:space="preserve">online safety </w:t>
      </w:r>
      <w:r w:rsidR="69B32102" w:rsidRPr="008071A7">
        <w:rPr>
          <w:rFonts w:ascii="Arial" w:hAnsi="Arial" w:cs="Arial"/>
        </w:rPr>
        <w:t>issues and</w:t>
      </w:r>
      <w:r w:rsidRPr="008071A7">
        <w:rPr>
          <w:rFonts w:ascii="Arial" w:hAnsi="Arial" w:cs="Arial"/>
        </w:rPr>
        <w:t xml:space="preserve"> provide support to the head teacher and senior leadership team in the development of the school’s online safety strategy. </w:t>
      </w:r>
    </w:p>
    <w:p w14:paraId="1289CCDC" w14:textId="4AD4A34E" w:rsidR="00D9614C" w:rsidRPr="008071A7" w:rsidRDefault="009762A5" w:rsidP="004F07EC">
      <w:pPr>
        <w:pStyle w:val="ListParagraph"/>
        <w:numPr>
          <w:ilvl w:val="0"/>
          <w:numId w:val="3"/>
        </w:numPr>
        <w:rPr>
          <w:rFonts w:ascii="Arial" w:hAnsi="Arial" w:cs="Arial"/>
        </w:rPr>
      </w:pPr>
      <w:r w:rsidRPr="008071A7">
        <w:rPr>
          <w:rFonts w:ascii="Arial" w:hAnsi="Arial" w:cs="Arial"/>
        </w:rPr>
        <w:t xml:space="preserve">The </w:t>
      </w:r>
      <w:r w:rsidR="00FF23D0" w:rsidRPr="008071A7">
        <w:rPr>
          <w:rFonts w:ascii="Arial" w:hAnsi="Arial" w:cs="Arial"/>
        </w:rPr>
        <w:t xml:space="preserve">Steering </w:t>
      </w:r>
      <w:r w:rsidR="0016402D" w:rsidRPr="008071A7">
        <w:rPr>
          <w:rFonts w:ascii="Arial" w:hAnsi="Arial" w:cs="Arial"/>
        </w:rPr>
        <w:t>Committee</w:t>
      </w:r>
      <w:r w:rsidR="00D9614C" w:rsidRPr="008071A7">
        <w:rPr>
          <w:rFonts w:ascii="Arial" w:hAnsi="Arial" w:cs="Arial"/>
        </w:rPr>
        <w:t xml:space="preserve"> ensure that there are policies and procedures in place to keep pupils safe online and that these are reviewed regularly.</w:t>
      </w:r>
    </w:p>
    <w:p w14:paraId="6DE31DE7" w14:textId="7D8A6585" w:rsidR="00C57FF6" w:rsidRPr="008071A7" w:rsidRDefault="2B68D26B" w:rsidP="004F07EC">
      <w:pPr>
        <w:pStyle w:val="ListParagraph"/>
        <w:numPr>
          <w:ilvl w:val="0"/>
          <w:numId w:val="3"/>
        </w:numPr>
        <w:rPr>
          <w:rFonts w:ascii="Arial" w:hAnsi="Arial" w:cs="Arial"/>
        </w:rPr>
      </w:pPr>
      <w:r w:rsidRPr="008071A7">
        <w:rPr>
          <w:rFonts w:ascii="Arial" w:hAnsi="Arial" w:cs="Arial"/>
        </w:rPr>
        <w:t xml:space="preserve">The </w:t>
      </w:r>
      <w:r w:rsidR="1B18F373" w:rsidRPr="008071A7">
        <w:rPr>
          <w:rFonts w:ascii="Arial" w:hAnsi="Arial" w:cs="Arial"/>
        </w:rPr>
        <w:t xml:space="preserve">Steering </w:t>
      </w:r>
      <w:r w:rsidR="6A6A713F" w:rsidRPr="008071A7">
        <w:rPr>
          <w:rFonts w:ascii="Arial" w:hAnsi="Arial" w:cs="Arial"/>
        </w:rPr>
        <w:t>Committee</w:t>
      </w:r>
      <w:r w:rsidRPr="008071A7">
        <w:rPr>
          <w:rFonts w:ascii="Arial" w:hAnsi="Arial" w:cs="Arial"/>
        </w:rPr>
        <w:t xml:space="preserve"> should</w:t>
      </w:r>
      <w:r w:rsidR="56252B2B" w:rsidRPr="008071A7">
        <w:rPr>
          <w:rFonts w:ascii="Arial" w:hAnsi="Arial" w:cs="Arial"/>
        </w:rPr>
        <w:t xml:space="preserve"> liaise with IT staff and service providers to annually</w:t>
      </w:r>
      <w:r w:rsidRPr="008071A7">
        <w:rPr>
          <w:rFonts w:ascii="Arial" w:hAnsi="Arial" w:cs="Arial"/>
        </w:rPr>
        <w:t xml:space="preserve"> </w:t>
      </w:r>
      <w:r w:rsidR="2AA23190" w:rsidRPr="008071A7">
        <w:rPr>
          <w:rFonts w:ascii="Arial" w:hAnsi="Arial" w:cs="Arial"/>
        </w:rPr>
        <w:t>review school</w:t>
      </w:r>
      <w:r w:rsidRPr="008071A7">
        <w:rPr>
          <w:rFonts w:ascii="Arial" w:hAnsi="Arial" w:cs="Arial"/>
        </w:rPr>
        <w:t xml:space="preserve"> IT filtering</w:t>
      </w:r>
      <w:r w:rsidR="56252B2B" w:rsidRPr="008071A7">
        <w:rPr>
          <w:rFonts w:ascii="Arial" w:hAnsi="Arial" w:cs="Arial"/>
        </w:rPr>
        <w:t xml:space="preserve"> and monitoring</w:t>
      </w:r>
      <w:r w:rsidRPr="008071A7">
        <w:rPr>
          <w:rFonts w:ascii="Arial" w:hAnsi="Arial" w:cs="Arial"/>
        </w:rPr>
        <w:t xml:space="preserve"> systems to check their effectiveness and ensure that the school leadership team are aware of what provision is in place and how to escalate any concerns.</w:t>
      </w:r>
    </w:p>
    <w:p w14:paraId="3E38F8DE" w14:textId="035DFE82" w:rsidR="00D9614C" w:rsidRPr="005C00F5" w:rsidRDefault="009762A5" w:rsidP="004F07EC">
      <w:pPr>
        <w:pStyle w:val="ListParagraph"/>
        <w:numPr>
          <w:ilvl w:val="0"/>
          <w:numId w:val="3"/>
        </w:numPr>
        <w:rPr>
          <w:rFonts w:ascii="Arial" w:hAnsi="Arial" w:cs="Arial"/>
        </w:rPr>
      </w:pPr>
      <w:r w:rsidRPr="005C00F5">
        <w:rPr>
          <w:rFonts w:ascii="Arial" w:hAnsi="Arial" w:cs="Arial"/>
        </w:rPr>
        <w:t xml:space="preserve">The </w:t>
      </w:r>
      <w:r w:rsidR="00FF23D0" w:rsidRPr="005C00F5">
        <w:rPr>
          <w:rFonts w:ascii="Arial" w:hAnsi="Arial" w:cs="Arial"/>
        </w:rPr>
        <w:t xml:space="preserve">Steering </w:t>
      </w:r>
      <w:r w:rsidR="0016402D" w:rsidRPr="005C00F5">
        <w:rPr>
          <w:rFonts w:ascii="Arial" w:hAnsi="Arial" w:cs="Arial"/>
        </w:rPr>
        <w:t>Committee</w:t>
      </w:r>
      <w:r w:rsidRPr="005C00F5">
        <w:rPr>
          <w:rFonts w:ascii="Arial" w:hAnsi="Arial" w:cs="Arial"/>
        </w:rPr>
        <w:t xml:space="preserve"> are</w:t>
      </w:r>
      <w:r w:rsidR="00D9614C" w:rsidRPr="005C00F5">
        <w:rPr>
          <w:rFonts w:ascii="Arial" w:hAnsi="Arial" w:cs="Arial"/>
        </w:rPr>
        <w:t xml:space="preserve"> subject to the same online safety</w:t>
      </w:r>
      <w:r w:rsidRPr="005C00F5">
        <w:rPr>
          <w:rFonts w:ascii="Arial" w:hAnsi="Arial" w:cs="Arial"/>
        </w:rPr>
        <w:t xml:space="preserve"> rules as staff members and </w:t>
      </w:r>
      <w:r w:rsidR="00D9614C" w:rsidRPr="005C00F5">
        <w:rPr>
          <w:rFonts w:ascii="Arial" w:hAnsi="Arial" w:cs="Arial"/>
        </w:rPr>
        <w:t xml:space="preserve">sign an Acceptable Use Agreement in order to keep them safe from allegations and ensure a high standard of professional conduct. In particular, </w:t>
      </w:r>
      <w:r w:rsidRPr="005C00F5">
        <w:rPr>
          <w:rFonts w:ascii="Arial" w:hAnsi="Arial" w:cs="Arial"/>
        </w:rPr>
        <w:t xml:space="preserve">the </w:t>
      </w:r>
      <w:r w:rsidR="00FF23D0" w:rsidRPr="005C00F5">
        <w:rPr>
          <w:rFonts w:ascii="Arial" w:hAnsi="Arial" w:cs="Arial"/>
        </w:rPr>
        <w:t xml:space="preserve">Steering </w:t>
      </w:r>
      <w:r w:rsidR="0016402D" w:rsidRPr="005C00F5">
        <w:rPr>
          <w:rFonts w:ascii="Arial" w:hAnsi="Arial" w:cs="Arial"/>
        </w:rPr>
        <w:t>Committee</w:t>
      </w:r>
      <w:r w:rsidRPr="005C00F5">
        <w:rPr>
          <w:rFonts w:ascii="Arial" w:hAnsi="Arial" w:cs="Arial"/>
        </w:rPr>
        <w:t xml:space="preserve"> </w:t>
      </w:r>
      <w:r w:rsidR="0016402D" w:rsidRPr="005C00F5">
        <w:rPr>
          <w:rFonts w:ascii="Arial" w:hAnsi="Arial" w:cs="Arial"/>
        </w:rPr>
        <w:t xml:space="preserve">should </w:t>
      </w:r>
      <w:r w:rsidR="00D9614C" w:rsidRPr="005C00F5">
        <w:rPr>
          <w:rFonts w:ascii="Arial" w:hAnsi="Arial" w:cs="Arial"/>
        </w:rPr>
        <w:t>always use business email addresses when conducting school business.</w:t>
      </w:r>
    </w:p>
    <w:p w14:paraId="0A3C8A18" w14:textId="0803AFA6" w:rsidR="002F5A4B" w:rsidRPr="000104BA" w:rsidRDefault="26C6128A" w:rsidP="000104BA">
      <w:pPr>
        <w:pStyle w:val="Heading3"/>
      </w:pPr>
      <w:bookmarkStart w:id="31" w:name="_Toc200016529"/>
      <w:bookmarkStart w:id="32" w:name="_Toc223355558"/>
      <w:r w:rsidRPr="000104BA">
        <w:t xml:space="preserve">2.3.3 </w:t>
      </w:r>
      <w:r w:rsidR="2AB74CAC" w:rsidRPr="000104BA">
        <w:t>Online Safety</w:t>
      </w:r>
      <w:r w:rsidR="3309DE92" w:rsidRPr="000104BA">
        <w:t xml:space="preserve"> </w:t>
      </w:r>
      <w:r w:rsidR="4419F7F7" w:rsidRPr="000104BA">
        <w:t>C</w:t>
      </w:r>
      <w:r w:rsidR="63DE8912" w:rsidRPr="000104BA">
        <w:t>o-ordinator</w:t>
      </w:r>
      <w:r w:rsidR="3309DE92" w:rsidRPr="000104BA">
        <w:t>’s role</w:t>
      </w:r>
      <w:bookmarkEnd w:id="31"/>
      <w:bookmarkEnd w:id="32"/>
    </w:p>
    <w:p w14:paraId="4F8A5FA8" w14:textId="77777777" w:rsidR="002F5A4B" w:rsidRPr="008071A7" w:rsidRDefault="002F5A4B" w:rsidP="00EB3B1E">
      <w:pPr>
        <w:spacing w:after="0" w:line="240" w:lineRule="auto"/>
        <w:rPr>
          <w:rFonts w:ascii="Arial" w:eastAsia="Times New Roman" w:hAnsi="Arial" w:cs="Arial"/>
          <w:lang w:eastAsia="en-GB"/>
        </w:rPr>
      </w:pPr>
    </w:p>
    <w:p w14:paraId="0A849EEE" w14:textId="26AEA0BD" w:rsidR="000F74A6" w:rsidRPr="008071A7" w:rsidRDefault="6D30EFA2" w:rsidP="3F7A18F7">
      <w:pPr>
        <w:spacing w:after="0" w:line="240" w:lineRule="auto"/>
        <w:rPr>
          <w:rFonts w:ascii="Arial" w:eastAsia="Times New Roman" w:hAnsi="Arial" w:cs="Arial"/>
          <w:lang w:eastAsia="en-GB"/>
        </w:rPr>
      </w:pPr>
      <w:r w:rsidRPr="008071A7">
        <w:rPr>
          <w:rFonts w:ascii="Arial" w:eastAsia="Times New Roman" w:hAnsi="Arial" w:cs="Arial"/>
          <w:b/>
          <w:bCs/>
          <w:lang w:eastAsia="en-GB"/>
        </w:rPr>
        <w:t>Chilo Graham</w:t>
      </w:r>
      <w:r w:rsidR="0C3596BC" w:rsidRPr="008071A7">
        <w:rPr>
          <w:rFonts w:ascii="Arial" w:eastAsia="Times New Roman" w:hAnsi="Arial" w:cs="Arial"/>
          <w:lang w:eastAsia="en-GB"/>
        </w:rPr>
        <w:t xml:space="preserve"> is the</w:t>
      </w:r>
      <w:r w:rsidR="372F02FA" w:rsidRPr="008071A7">
        <w:rPr>
          <w:rFonts w:ascii="Arial" w:eastAsia="Times New Roman" w:hAnsi="Arial" w:cs="Arial"/>
          <w:lang w:eastAsia="en-GB"/>
        </w:rPr>
        <w:t xml:space="preserve"> designated </w:t>
      </w:r>
      <w:r w:rsidR="7C651C19" w:rsidRPr="008071A7">
        <w:rPr>
          <w:rFonts w:ascii="Arial" w:eastAsia="Times New Roman" w:hAnsi="Arial" w:cs="Arial"/>
          <w:lang w:eastAsia="en-GB"/>
        </w:rPr>
        <w:t>Online Safety</w:t>
      </w:r>
      <w:r w:rsidR="372F02FA" w:rsidRPr="008071A7">
        <w:rPr>
          <w:rFonts w:ascii="Arial" w:eastAsia="Times New Roman" w:hAnsi="Arial" w:cs="Arial"/>
          <w:lang w:eastAsia="en-GB"/>
        </w:rPr>
        <w:t xml:space="preserve"> </w:t>
      </w:r>
      <w:r w:rsidR="12CA0228" w:rsidRPr="008071A7">
        <w:rPr>
          <w:rFonts w:ascii="Arial" w:eastAsia="Times New Roman" w:hAnsi="Arial" w:cs="Arial"/>
          <w:lang w:eastAsia="en-GB"/>
        </w:rPr>
        <w:t>C</w:t>
      </w:r>
      <w:r w:rsidR="4801D53E" w:rsidRPr="008071A7">
        <w:rPr>
          <w:rFonts w:ascii="Arial" w:eastAsia="Times New Roman" w:hAnsi="Arial" w:cs="Arial"/>
          <w:lang w:eastAsia="en-GB"/>
        </w:rPr>
        <w:t>o-ordinator</w:t>
      </w:r>
      <w:r w:rsidR="2D1F4154" w:rsidRPr="008071A7">
        <w:rPr>
          <w:rFonts w:ascii="Arial" w:eastAsia="Times New Roman" w:hAnsi="Arial" w:cs="Arial"/>
          <w:lang w:eastAsia="en-GB"/>
        </w:rPr>
        <w:t>;</w:t>
      </w:r>
      <w:r w:rsidR="0C3596BC" w:rsidRPr="008071A7">
        <w:rPr>
          <w:rFonts w:ascii="Arial" w:eastAsia="Times New Roman" w:hAnsi="Arial" w:cs="Arial"/>
          <w:lang w:eastAsia="en-GB"/>
        </w:rPr>
        <w:t xml:space="preserve"> </w:t>
      </w:r>
      <w:r w:rsidR="12CA0228" w:rsidRPr="008071A7">
        <w:rPr>
          <w:rFonts w:ascii="Arial" w:eastAsia="Times New Roman" w:hAnsi="Arial" w:cs="Arial"/>
          <w:lang w:eastAsia="en-GB"/>
        </w:rPr>
        <w:t>s</w:t>
      </w:r>
      <w:r w:rsidR="0C3596BC" w:rsidRPr="008071A7">
        <w:rPr>
          <w:rFonts w:ascii="Arial" w:eastAsia="Times New Roman" w:hAnsi="Arial" w:cs="Arial"/>
          <w:lang w:eastAsia="en-GB"/>
        </w:rPr>
        <w:t>he</w:t>
      </w:r>
      <w:r w:rsidR="372F02FA" w:rsidRPr="008071A7">
        <w:rPr>
          <w:rFonts w:ascii="Arial" w:eastAsia="Times New Roman" w:hAnsi="Arial" w:cs="Arial"/>
          <w:lang w:eastAsia="en-GB"/>
        </w:rPr>
        <w:t xml:space="preserve"> is responsible for co-ordinating </w:t>
      </w:r>
      <w:r w:rsidR="7C651C19" w:rsidRPr="008071A7">
        <w:rPr>
          <w:rFonts w:ascii="Arial" w:eastAsia="Times New Roman" w:hAnsi="Arial" w:cs="Arial"/>
          <w:lang w:eastAsia="en-GB"/>
        </w:rPr>
        <w:t>Online Safety</w:t>
      </w:r>
      <w:r w:rsidR="372F02FA" w:rsidRPr="008071A7">
        <w:rPr>
          <w:rFonts w:ascii="Arial" w:eastAsia="Times New Roman" w:hAnsi="Arial" w:cs="Arial"/>
          <w:lang w:eastAsia="en-GB"/>
        </w:rPr>
        <w:t xml:space="preserve"> policies on behalf of the school. </w:t>
      </w:r>
      <w:r w:rsidR="0C3596BC" w:rsidRPr="008071A7">
        <w:rPr>
          <w:rFonts w:ascii="Arial" w:eastAsia="Times New Roman" w:hAnsi="Arial" w:cs="Arial"/>
          <w:lang w:eastAsia="en-GB"/>
        </w:rPr>
        <w:t xml:space="preserve">As is accepted good practice </w:t>
      </w:r>
      <w:r w:rsidR="12CA0228" w:rsidRPr="008071A7">
        <w:rPr>
          <w:rFonts w:ascii="Arial" w:eastAsia="Times New Roman" w:hAnsi="Arial" w:cs="Arial"/>
          <w:lang w:eastAsia="en-GB"/>
        </w:rPr>
        <w:t>s</w:t>
      </w:r>
      <w:r w:rsidR="0C3596BC" w:rsidRPr="008071A7">
        <w:rPr>
          <w:rFonts w:ascii="Arial" w:eastAsia="Times New Roman" w:hAnsi="Arial" w:cs="Arial"/>
          <w:lang w:eastAsia="en-GB"/>
        </w:rPr>
        <w:t xml:space="preserve">he is also </w:t>
      </w:r>
      <w:r w:rsidR="12CA0228" w:rsidRPr="008071A7">
        <w:rPr>
          <w:rFonts w:ascii="Arial" w:eastAsia="Times New Roman" w:hAnsi="Arial" w:cs="Arial"/>
          <w:lang w:eastAsia="en-GB"/>
        </w:rPr>
        <w:t>the Designated Safeguarding Lead (DSL)</w:t>
      </w:r>
      <w:r w:rsidR="0C3596BC" w:rsidRPr="008071A7">
        <w:rPr>
          <w:rFonts w:ascii="Arial" w:eastAsia="Times New Roman" w:hAnsi="Arial" w:cs="Arial"/>
          <w:lang w:eastAsia="en-GB"/>
        </w:rPr>
        <w:t>.</w:t>
      </w:r>
    </w:p>
    <w:p w14:paraId="1CD1BD58" w14:textId="77777777" w:rsidR="000F74A6" w:rsidRPr="008071A7" w:rsidRDefault="000F74A6" w:rsidP="00EB3B1E">
      <w:pPr>
        <w:spacing w:after="0" w:line="240" w:lineRule="auto"/>
        <w:rPr>
          <w:rFonts w:ascii="Arial" w:eastAsia="Times New Roman" w:hAnsi="Arial" w:cs="Arial"/>
          <w:b/>
          <w:lang w:eastAsia="en-GB"/>
        </w:rPr>
      </w:pPr>
    </w:p>
    <w:p w14:paraId="3559AB3E" w14:textId="77777777" w:rsidR="002F5A4B" w:rsidRPr="008071A7" w:rsidRDefault="002F5A4B" w:rsidP="00EB3B1E">
      <w:pPr>
        <w:spacing w:after="0" w:line="240" w:lineRule="auto"/>
        <w:rPr>
          <w:rFonts w:ascii="Arial" w:eastAsia="Times New Roman" w:hAnsi="Arial" w:cs="Arial"/>
          <w:b/>
          <w:lang w:eastAsia="en-GB"/>
        </w:rPr>
      </w:pPr>
      <w:r w:rsidRPr="008071A7">
        <w:rPr>
          <w:rFonts w:ascii="Arial" w:eastAsia="Times New Roman" w:hAnsi="Arial" w:cs="Arial"/>
          <w:b/>
          <w:lang w:eastAsia="en-GB"/>
        </w:rPr>
        <w:t xml:space="preserve">The </w:t>
      </w:r>
      <w:r w:rsidR="00AD0FFE" w:rsidRPr="008071A7">
        <w:rPr>
          <w:rFonts w:ascii="Arial" w:eastAsia="Times New Roman" w:hAnsi="Arial" w:cs="Arial"/>
          <w:b/>
          <w:lang w:eastAsia="en-GB"/>
        </w:rPr>
        <w:t>Online Safety</w:t>
      </w:r>
      <w:r w:rsidRPr="008071A7">
        <w:rPr>
          <w:rFonts w:ascii="Arial" w:eastAsia="Times New Roman" w:hAnsi="Arial" w:cs="Arial"/>
          <w:b/>
          <w:lang w:eastAsia="en-GB"/>
        </w:rPr>
        <w:t xml:space="preserve"> </w:t>
      </w:r>
      <w:r w:rsidR="008B2D16" w:rsidRPr="008071A7">
        <w:rPr>
          <w:rFonts w:ascii="Arial" w:eastAsia="Times New Roman" w:hAnsi="Arial" w:cs="Arial"/>
          <w:b/>
          <w:lang w:eastAsia="en-GB"/>
        </w:rPr>
        <w:t>co-ordinator</w:t>
      </w:r>
      <w:r w:rsidRPr="008071A7">
        <w:rPr>
          <w:rFonts w:ascii="Arial" w:eastAsia="Times New Roman" w:hAnsi="Arial" w:cs="Arial"/>
          <w:b/>
          <w:lang w:eastAsia="en-GB"/>
        </w:rPr>
        <w:t xml:space="preserve"> </w:t>
      </w:r>
      <w:r w:rsidR="003059B4" w:rsidRPr="008071A7">
        <w:rPr>
          <w:rFonts w:ascii="Arial" w:eastAsia="Times New Roman" w:hAnsi="Arial" w:cs="Arial"/>
          <w:b/>
          <w:lang w:eastAsia="en-GB"/>
        </w:rPr>
        <w:t>is responsible to</w:t>
      </w:r>
      <w:r w:rsidR="003A0808" w:rsidRPr="008071A7">
        <w:rPr>
          <w:rFonts w:ascii="Arial" w:eastAsia="Times New Roman" w:hAnsi="Arial" w:cs="Arial"/>
          <w:b/>
          <w:lang w:eastAsia="en-GB"/>
        </w:rPr>
        <w:t>:</w:t>
      </w:r>
    </w:p>
    <w:p w14:paraId="4C0B2DEF" w14:textId="77777777" w:rsidR="002F5A4B" w:rsidRPr="008071A7" w:rsidRDefault="002F5A4B" w:rsidP="00EB3B1E">
      <w:pPr>
        <w:spacing w:after="0" w:line="240" w:lineRule="auto"/>
        <w:rPr>
          <w:rFonts w:ascii="Arial" w:eastAsia="Times New Roman" w:hAnsi="Arial" w:cs="Arial"/>
          <w:lang w:eastAsia="en-GB"/>
        </w:rPr>
      </w:pPr>
    </w:p>
    <w:p w14:paraId="5EAB43E7" w14:textId="626579F0" w:rsidR="005C00F5" w:rsidRDefault="002F5A4B" w:rsidP="004F07EC">
      <w:pPr>
        <w:numPr>
          <w:ilvl w:val="0"/>
          <w:numId w:val="7"/>
        </w:numPr>
        <w:spacing w:after="0" w:line="240" w:lineRule="auto"/>
        <w:rPr>
          <w:rFonts w:ascii="Arial" w:eastAsia="Times New Roman" w:hAnsi="Arial" w:cs="Arial"/>
          <w:lang w:eastAsia="en-GB"/>
        </w:rPr>
      </w:pPr>
      <w:r w:rsidRPr="008071A7">
        <w:rPr>
          <w:rFonts w:ascii="Arial" w:eastAsia="Times New Roman" w:hAnsi="Arial" w:cs="Arial"/>
          <w:lang w:eastAsia="en-GB"/>
        </w:rPr>
        <w:t xml:space="preserve">develop, implement, </w:t>
      </w:r>
      <w:r w:rsidR="00A46E25" w:rsidRPr="008071A7">
        <w:rPr>
          <w:rFonts w:ascii="Arial" w:eastAsia="Times New Roman" w:hAnsi="Arial" w:cs="Arial"/>
          <w:lang w:eastAsia="en-GB"/>
        </w:rPr>
        <w:t>monitor,</w:t>
      </w:r>
      <w:r w:rsidRPr="008071A7">
        <w:rPr>
          <w:rFonts w:ascii="Arial" w:eastAsia="Times New Roman" w:hAnsi="Arial" w:cs="Arial"/>
          <w:lang w:eastAsia="en-GB"/>
        </w:rPr>
        <w:t xml:space="preserve"> and review the school’s </w:t>
      </w:r>
      <w:r w:rsidR="00AD0FFE" w:rsidRPr="008071A7">
        <w:rPr>
          <w:rFonts w:ascii="Arial" w:eastAsia="Times New Roman" w:hAnsi="Arial" w:cs="Arial"/>
          <w:lang w:eastAsia="en-GB"/>
        </w:rPr>
        <w:t>Online Safety</w:t>
      </w:r>
      <w:r w:rsidRPr="008071A7">
        <w:rPr>
          <w:rFonts w:ascii="Arial" w:eastAsia="Times New Roman" w:hAnsi="Arial" w:cs="Arial"/>
          <w:lang w:eastAsia="en-GB"/>
        </w:rPr>
        <w:t xml:space="preserve"> policy</w:t>
      </w:r>
      <w:r w:rsidR="00FF418F" w:rsidRPr="008071A7">
        <w:rPr>
          <w:rFonts w:ascii="Arial" w:eastAsia="Times New Roman" w:hAnsi="Arial" w:cs="Arial"/>
          <w:lang w:eastAsia="en-GB"/>
        </w:rPr>
        <w:t>.</w:t>
      </w:r>
    </w:p>
    <w:p w14:paraId="1DF7FDC0" w14:textId="5BCCE648" w:rsidR="005C00F5" w:rsidRPr="005C00F5" w:rsidRDefault="002F5A4B" w:rsidP="004F07EC">
      <w:pPr>
        <w:numPr>
          <w:ilvl w:val="0"/>
          <w:numId w:val="7"/>
        </w:numPr>
        <w:spacing w:after="0" w:line="240" w:lineRule="auto"/>
        <w:rPr>
          <w:rFonts w:ascii="Arial" w:eastAsia="Times New Roman" w:hAnsi="Arial" w:cs="Arial"/>
          <w:lang w:eastAsia="en-GB"/>
        </w:rPr>
      </w:pPr>
      <w:r w:rsidRPr="005C00F5">
        <w:rPr>
          <w:rFonts w:ascii="Arial" w:eastAsia="Times New Roman" w:hAnsi="Arial" w:cs="Arial"/>
          <w:lang w:eastAsia="en-GB"/>
        </w:rPr>
        <w:t xml:space="preserve">ensure that staff and pupils are aware that any </w:t>
      </w:r>
      <w:r w:rsidR="00CA2EA6" w:rsidRPr="005C00F5">
        <w:rPr>
          <w:rFonts w:ascii="Arial" w:eastAsia="Times New Roman" w:hAnsi="Arial" w:cs="Arial"/>
          <w:lang w:eastAsia="en-GB"/>
        </w:rPr>
        <w:t>online s</w:t>
      </w:r>
      <w:r w:rsidR="00AD0FFE" w:rsidRPr="005C00F5">
        <w:rPr>
          <w:rFonts w:ascii="Arial" w:eastAsia="Times New Roman" w:hAnsi="Arial" w:cs="Arial"/>
          <w:lang w:eastAsia="en-GB"/>
        </w:rPr>
        <w:t>afety</w:t>
      </w:r>
      <w:r w:rsidRPr="005C00F5">
        <w:rPr>
          <w:rFonts w:ascii="Arial" w:eastAsia="Times New Roman" w:hAnsi="Arial" w:cs="Arial"/>
          <w:lang w:eastAsia="en-GB"/>
        </w:rPr>
        <w:t xml:space="preserve"> incident </w:t>
      </w:r>
      <w:r w:rsidR="005614B9" w:rsidRPr="005C00F5">
        <w:rPr>
          <w:rFonts w:ascii="Arial" w:eastAsia="Times New Roman" w:hAnsi="Arial" w:cs="Arial"/>
          <w:lang w:eastAsia="en-GB"/>
        </w:rPr>
        <w:t>should be</w:t>
      </w:r>
      <w:r w:rsidRPr="005C00F5">
        <w:rPr>
          <w:rFonts w:ascii="Arial" w:eastAsia="Times New Roman" w:hAnsi="Arial" w:cs="Arial"/>
          <w:lang w:eastAsia="en-GB"/>
        </w:rPr>
        <w:t xml:space="preserve"> reported to them</w:t>
      </w:r>
      <w:r w:rsidR="00FF418F" w:rsidRPr="005C00F5">
        <w:rPr>
          <w:rFonts w:ascii="Arial" w:eastAsia="Times New Roman" w:hAnsi="Arial" w:cs="Arial"/>
          <w:lang w:eastAsia="en-GB"/>
        </w:rPr>
        <w:t>.</w:t>
      </w:r>
    </w:p>
    <w:p w14:paraId="169CA664" w14:textId="4E0B5D07" w:rsidR="004A0539" w:rsidRPr="008071A7" w:rsidRDefault="004A0539" w:rsidP="004F07EC">
      <w:pPr>
        <w:numPr>
          <w:ilvl w:val="0"/>
          <w:numId w:val="7"/>
        </w:numPr>
        <w:spacing w:after="0" w:line="240" w:lineRule="auto"/>
        <w:rPr>
          <w:rFonts w:ascii="Arial" w:eastAsia="Times New Roman" w:hAnsi="Arial" w:cs="Arial"/>
          <w:lang w:eastAsia="en-GB"/>
        </w:rPr>
      </w:pPr>
      <w:r w:rsidRPr="008071A7">
        <w:rPr>
          <w:rFonts w:ascii="Arial" w:eastAsia="Times New Roman" w:hAnsi="Arial" w:cs="Arial"/>
          <w:lang w:eastAsia="en-GB"/>
        </w:rPr>
        <w:t xml:space="preserve">ensure online safety is embedded in the curriculum </w:t>
      </w:r>
    </w:p>
    <w:p w14:paraId="516B9A6D" w14:textId="2E456438" w:rsidR="002F5A4B" w:rsidRPr="008071A7" w:rsidRDefault="002F5A4B" w:rsidP="004F07EC">
      <w:pPr>
        <w:numPr>
          <w:ilvl w:val="0"/>
          <w:numId w:val="7"/>
        </w:numPr>
        <w:spacing w:after="0" w:line="240" w:lineRule="auto"/>
        <w:rPr>
          <w:rFonts w:ascii="Arial" w:eastAsia="Times New Roman" w:hAnsi="Arial" w:cs="Arial"/>
          <w:lang w:eastAsia="en-GB"/>
        </w:rPr>
      </w:pPr>
      <w:r w:rsidRPr="008071A7">
        <w:rPr>
          <w:rFonts w:ascii="Arial" w:eastAsia="Times New Roman" w:hAnsi="Arial" w:cs="Arial"/>
          <w:lang w:eastAsia="en-GB"/>
        </w:rPr>
        <w:t>provide the first point of contact and advice for school staff</w:t>
      </w:r>
      <w:r w:rsidR="00EB3B1E" w:rsidRPr="008071A7">
        <w:rPr>
          <w:rFonts w:ascii="Arial" w:eastAsia="Times New Roman" w:hAnsi="Arial" w:cs="Arial"/>
          <w:lang w:eastAsia="en-GB"/>
        </w:rPr>
        <w:t xml:space="preserve">, </w:t>
      </w:r>
      <w:r w:rsidR="00FF23D0" w:rsidRPr="008071A7">
        <w:rPr>
          <w:rFonts w:ascii="Arial" w:eastAsia="Times New Roman" w:hAnsi="Arial" w:cs="Arial"/>
          <w:lang w:eastAsia="en-GB"/>
        </w:rPr>
        <w:t xml:space="preserve">Steering </w:t>
      </w:r>
      <w:r w:rsidR="008C5D09" w:rsidRPr="008071A7">
        <w:rPr>
          <w:rFonts w:ascii="Arial" w:eastAsia="Times New Roman" w:hAnsi="Arial" w:cs="Arial"/>
          <w:lang w:eastAsia="en-GB"/>
        </w:rPr>
        <w:t>Committee</w:t>
      </w:r>
      <w:r w:rsidR="00432737" w:rsidRPr="008071A7">
        <w:rPr>
          <w:rFonts w:ascii="Arial" w:eastAsia="Times New Roman" w:hAnsi="Arial" w:cs="Arial"/>
          <w:lang w:eastAsia="en-GB"/>
        </w:rPr>
        <w:t xml:space="preserve">, </w:t>
      </w:r>
      <w:r w:rsidR="00A46E25" w:rsidRPr="008071A7">
        <w:rPr>
          <w:rFonts w:ascii="Arial" w:eastAsia="Times New Roman" w:hAnsi="Arial" w:cs="Arial"/>
          <w:lang w:eastAsia="en-GB"/>
        </w:rPr>
        <w:t>pupils,</w:t>
      </w:r>
      <w:r w:rsidR="00432737" w:rsidRPr="008071A7">
        <w:rPr>
          <w:rFonts w:ascii="Arial" w:eastAsia="Times New Roman" w:hAnsi="Arial" w:cs="Arial"/>
          <w:lang w:eastAsia="en-GB"/>
        </w:rPr>
        <w:t xml:space="preserve"> and</w:t>
      </w:r>
      <w:r w:rsidRPr="008071A7">
        <w:rPr>
          <w:rFonts w:ascii="Arial" w:eastAsia="Times New Roman" w:hAnsi="Arial" w:cs="Arial"/>
          <w:lang w:eastAsia="en-GB"/>
        </w:rPr>
        <w:t xml:space="preserve"> parents</w:t>
      </w:r>
      <w:r w:rsidR="00432737" w:rsidRPr="008071A7">
        <w:rPr>
          <w:rFonts w:ascii="Arial" w:eastAsia="Times New Roman" w:hAnsi="Arial" w:cs="Arial"/>
          <w:lang w:eastAsia="en-GB"/>
        </w:rPr>
        <w:t>/carers</w:t>
      </w:r>
      <w:r w:rsidR="00FF418F" w:rsidRPr="008071A7">
        <w:rPr>
          <w:rFonts w:ascii="Arial" w:eastAsia="Times New Roman" w:hAnsi="Arial" w:cs="Arial"/>
          <w:lang w:eastAsia="en-GB"/>
        </w:rPr>
        <w:t>.</w:t>
      </w:r>
    </w:p>
    <w:p w14:paraId="28101D18" w14:textId="1D5B6D81" w:rsidR="00853BC6" w:rsidRPr="008071A7" w:rsidRDefault="00853BC6" w:rsidP="004F07EC">
      <w:pPr>
        <w:numPr>
          <w:ilvl w:val="0"/>
          <w:numId w:val="7"/>
        </w:numPr>
        <w:spacing w:after="0" w:line="240" w:lineRule="auto"/>
        <w:rPr>
          <w:rFonts w:ascii="Arial" w:eastAsia="Times New Roman" w:hAnsi="Arial" w:cs="Arial"/>
          <w:lang w:eastAsia="en-GB"/>
        </w:rPr>
      </w:pPr>
      <w:r w:rsidRPr="008071A7">
        <w:rPr>
          <w:rFonts w:ascii="Arial" w:eastAsia="Times New Roman" w:hAnsi="Arial" w:cs="Arial"/>
          <w:lang w:eastAsia="en-GB"/>
        </w:rPr>
        <w:t xml:space="preserve">liaise with the trust’s network manager, the head teacher and nominated </w:t>
      </w:r>
      <w:r w:rsidR="00FF23D0" w:rsidRPr="008071A7">
        <w:rPr>
          <w:rFonts w:ascii="Arial" w:eastAsia="Times New Roman" w:hAnsi="Arial" w:cs="Arial"/>
          <w:lang w:eastAsia="en-GB"/>
        </w:rPr>
        <w:t xml:space="preserve">Steering </w:t>
      </w:r>
      <w:r w:rsidR="008C5D09" w:rsidRPr="008071A7">
        <w:rPr>
          <w:rFonts w:ascii="Arial" w:eastAsia="Times New Roman" w:hAnsi="Arial" w:cs="Arial"/>
          <w:lang w:eastAsia="en-GB"/>
        </w:rPr>
        <w:t>Committee</w:t>
      </w:r>
      <w:r w:rsidRPr="008071A7">
        <w:rPr>
          <w:rFonts w:ascii="Arial" w:eastAsia="Times New Roman" w:hAnsi="Arial" w:cs="Arial"/>
          <w:lang w:eastAsia="en-GB"/>
        </w:rPr>
        <w:t xml:space="preserve"> Member to ensure Gloucester House remains up to date with online safety issues and to address any new trends, incidents and arising problems </w:t>
      </w:r>
      <w:r w:rsidR="00BB5CA7" w:rsidRPr="008071A7">
        <w:rPr>
          <w:rFonts w:ascii="Arial" w:eastAsia="Times New Roman" w:hAnsi="Arial" w:cs="Arial"/>
          <w:lang w:eastAsia="en-GB"/>
        </w:rPr>
        <w:t>and that the school has appropriate filtering and monitoring systems in place</w:t>
      </w:r>
    </w:p>
    <w:p w14:paraId="0D38DEDD" w14:textId="77777777" w:rsidR="00853BC6" w:rsidRPr="008071A7" w:rsidRDefault="00853BC6" w:rsidP="004F07EC">
      <w:pPr>
        <w:numPr>
          <w:ilvl w:val="0"/>
          <w:numId w:val="7"/>
        </w:numPr>
        <w:spacing w:after="0" w:line="240" w:lineRule="auto"/>
        <w:rPr>
          <w:rFonts w:ascii="Arial" w:eastAsia="Times New Roman" w:hAnsi="Arial" w:cs="Arial"/>
          <w:lang w:eastAsia="en-GB"/>
        </w:rPr>
      </w:pPr>
      <w:r w:rsidRPr="008071A7">
        <w:rPr>
          <w:rFonts w:ascii="Arial" w:eastAsia="Times New Roman" w:hAnsi="Arial" w:cs="Arial"/>
          <w:lang w:eastAsia="en-GB"/>
        </w:rPr>
        <w:t>assess the impact and risk of emerging technology and the school’s response to this in association with IT staff and learning platform providers</w:t>
      </w:r>
    </w:p>
    <w:p w14:paraId="3882DFBC" w14:textId="77777777" w:rsidR="002F5A4B" w:rsidRPr="008071A7" w:rsidRDefault="002F5A4B" w:rsidP="004F07EC">
      <w:pPr>
        <w:numPr>
          <w:ilvl w:val="0"/>
          <w:numId w:val="7"/>
        </w:numPr>
        <w:spacing w:after="0" w:line="240" w:lineRule="auto"/>
        <w:rPr>
          <w:rFonts w:ascii="Arial" w:eastAsia="Times New Roman" w:hAnsi="Arial" w:cs="Arial"/>
          <w:lang w:eastAsia="en-GB"/>
        </w:rPr>
      </w:pPr>
      <w:r w:rsidRPr="008071A7">
        <w:rPr>
          <w:rFonts w:ascii="Arial" w:eastAsia="Times New Roman" w:hAnsi="Arial" w:cs="Arial"/>
          <w:lang w:eastAsia="en-GB"/>
        </w:rPr>
        <w:t xml:space="preserve">raise the profile of </w:t>
      </w:r>
      <w:r w:rsidR="00D41CD5" w:rsidRPr="008071A7">
        <w:rPr>
          <w:rFonts w:ascii="Arial" w:eastAsia="Times New Roman" w:hAnsi="Arial" w:cs="Arial"/>
          <w:lang w:eastAsia="en-GB"/>
        </w:rPr>
        <w:t>online s</w:t>
      </w:r>
      <w:r w:rsidR="00AD0FFE" w:rsidRPr="008071A7">
        <w:rPr>
          <w:rFonts w:ascii="Arial" w:eastAsia="Times New Roman" w:hAnsi="Arial" w:cs="Arial"/>
          <w:lang w:eastAsia="en-GB"/>
        </w:rPr>
        <w:t>afety</w:t>
      </w:r>
      <w:r w:rsidRPr="008071A7">
        <w:rPr>
          <w:rFonts w:ascii="Arial" w:eastAsia="Times New Roman" w:hAnsi="Arial" w:cs="Arial"/>
          <w:lang w:eastAsia="en-GB"/>
        </w:rPr>
        <w:t xml:space="preserve"> awareness with the school by ensuring access to training and relevant </w:t>
      </w:r>
      <w:r w:rsidR="00D41CD5" w:rsidRPr="008071A7">
        <w:rPr>
          <w:rFonts w:ascii="Arial" w:eastAsia="Times New Roman" w:hAnsi="Arial" w:cs="Arial"/>
          <w:lang w:eastAsia="en-GB"/>
        </w:rPr>
        <w:t>online s</w:t>
      </w:r>
      <w:r w:rsidR="00AD0FFE" w:rsidRPr="008071A7">
        <w:rPr>
          <w:rFonts w:ascii="Arial" w:eastAsia="Times New Roman" w:hAnsi="Arial" w:cs="Arial"/>
          <w:lang w:eastAsia="en-GB"/>
        </w:rPr>
        <w:t>afety</w:t>
      </w:r>
      <w:r w:rsidRPr="008071A7">
        <w:rPr>
          <w:rFonts w:ascii="Arial" w:eastAsia="Times New Roman" w:hAnsi="Arial" w:cs="Arial"/>
          <w:lang w:eastAsia="en-GB"/>
        </w:rPr>
        <w:t xml:space="preserve"> literature</w:t>
      </w:r>
      <w:r w:rsidR="00FF418F" w:rsidRPr="008071A7">
        <w:rPr>
          <w:rFonts w:ascii="Arial" w:eastAsia="Times New Roman" w:hAnsi="Arial" w:cs="Arial"/>
          <w:lang w:eastAsia="en-GB"/>
        </w:rPr>
        <w:t>.</w:t>
      </w:r>
    </w:p>
    <w:p w14:paraId="56DB77BD" w14:textId="06816EA1" w:rsidR="372F02FA" w:rsidRPr="008071A7" w:rsidRDefault="372F02FA" w:rsidP="004F07EC">
      <w:pPr>
        <w:numPr>
          <w:ilvl w:val="0"/>
          <w:numId w:val="7"/>
        </w:numPr>
        <w:spacing w:after="0" w:line="240" w:lineRule="auto"/>
        <w:rPr>
          <w:rFonts w:ascii="Arial" w:eastAsia="Times New Roman" w:hAnsi="Arial" w:cs="Arial"/>
          <w:lang w:eastAsia="en-GB"/>
        </w:rPr>
      </w:pPr>
      <w:r w:rsidRPr="008071A7">
        <w:rPr>
          <w:rFonts w:ascii="Arial" w:eastAsia="Times New Roman" w:hAnsi="Arial" w:cs="Arial"/>
          <w:lang w:eastAsia="en-GB"/>
        </w:rPr>
        <w:t>ensure that all staff and pupils have read and signed the acceptable use policy (AUP)</w:t>
      </w:r>
      <w:r w:rsidR="3CC2F923" w:rsidRPr="008071A7">
        <w:rPr>
          <w:rFonts w:ascii="Arial" w:eastAsia="Times New Roman" w:hAnsi="Arial" w:cs="Arial"/>
          <w:lang w:eastAsia="en-GB"/>
        </w:rPr>
        <w:t>.</w:t>
      </w:r>
      <w:r w:rsidRPr="008071A7">
        <w:rPr>
          <w:rFonts w:ascii="Arial" w:eastAsia="Times New Roman" w:hAnsi="Arial" w:cs="Arial"/>
          <w:lang w:eastAsia="en-GB"/>
        </w:rPr>
        <w:t xml:space="preserve"> </w:t>
      </w:r>
    </w:p>
    <w:p w14:paraId="75D78BF7" w14:textId="4447A9AC" w:rsidR="0FB44560" w:rsidRPr="008071A7" w:rsidRDefault="0FB44560" w:rsidP="004F07EC">
      <w:pPr>
        <w:pStyle w:val="ListParagraph"/>
        <w:numPr>
          <w:ilvl w:val="0"/>
          <w:numId w:val="7"/>
        </w:numPr>
        <w:spacing w:after="0" w:line="240" w:lineRule="auto"/>
        <w:rPr>
          <w:rFonts w:ascii="Arial" w:eastAsia="Times New Roman" w:hAnsi="Arial" w:cs="Arial"/>
          <w:lang w:eastAsia="en-GB"/>
        </w:rPr>
      </w:pPr>
      <w:r w:rsidRPr="008071A7">
        <w:rPr>
          <w:rFonts w:ascii="Arial" w:eastAsia="Times New Roman" w:hAnsi="Arial" w:cs="Arial"/>
          <w:lang w:eastAsia="en-GB"/>
        </w:rPr>
        <w:t>report annually to the board of governors on the implementation of the school’s online safety strategy</w:t>
      </w:r>
    </w:p>
    <w:p w14:paraId="77EA9132" w14:textId="506F8298" w:rsidR="0FB44560" w:rsidRPr="008071A7" w:rsidRDefault="0FB44560" w:rsidP="004F07EC">
      <w:pPr>
        <w:pStyle w:val="ListParagraph"/>
        <w:numPr>
          <w:ilvl w:val="0"/>
          <w:numId w:val="7"/>
        </w:numPr>
        <w:spacing w:before="240" w:after="240" w:line="240" w:lineRule="auto"/>
        <w:rPr>
          <w:rFonts w:ascii="Arial" w:eastAsia="Calibri" w:hAnsi="Arial" w:cs="Arial"/>
        </w:rPr>
      </w:pPr>
      <w:r w:rsidRPr="008071A7">
        <w:rPr>
          <w:rFonts w:ascii="Arial" w:eastAsia="Calibri" w:hAnsi="Arial" w:cs="Arial"/>
        </w:rPr>
        <w:t>maintain a log of internet related incidents and co-ordinate any investigation into breaches</w:t>
      </w:r>
    </w:p>
    <w:p w14:paraId="12FE86D4" w14:textId="395B7784" w:rsidR="0FB44560" w:rsidRPr="008071A7" w:rsidRDefault="0FB44560" w:rsidP="004F07EC">
      <w:pPr>
        <w:pStyle w:val="ListParagraph"/>
        <w:numPr>
          <w:ilvl w:val="0"/>
          <w:numId w:val="7"/>
        </w:numPr>
        <w:spacing w:before="240" w:after="240" w:line="240" w:lineRule="auto"/>
        <w:rPr>
          <w:rFonts w:ascii="Arial" w:eastAsia="Calibri" w:hAnsi="Arial" w:cs="Arial"/>
        </w:rPr>
      </w:pPr>
      <w:r w:rsidRPr="008071A7">
        <w:rPr>
          <w:rFonts w:ascii="Arial" w:eastAsia="Calibri" w:hAnsi="Arial" w:cs="Arial"/>
        </w:rPr>
        <w:t>discuss any breaches of a safeguarding nature with the designated safeguarding lead who will decide whether to refer the matter to the MASH.</w:t>
      </w:r>
    </w:p>
    <w:p w14:paraId="4505FC3D" w14:textId="77777777" w:rsidR="005C00F5" w:rsidRDefault="0FB44560" w:rsidP="004F07EC">
      <w:pPr>
        <w:pStyle w:val="ListParagraph"/>
        <w:numPr>
          <w:ilvl w:val="0"/>
          <w:numId w:val="7"/>
        </w:numPr>
        <w:spacing w:line="240" w:lineRule="auto"/>
        <w:rPr>
          <w:rFonts w:ascii="Arial" w:eastAsia="Calibri" w:hAnsi="Arial" w:cs="Arial"/>
        </w:rPr>
      </w:pPr>
      <w:r w:rsidRPr="008071A7">
        <w:rPr>
          <w:rFonts w:ascii="Arial" w:eastAsia="Calibri" w:hAnsi="Arial" w:cs="Arial"/>
        </w:rPr>
        <w:t>In addition, it is an Ofsted recommendation that the online safety co-ordinator receives recognised training CEOP or E-PICT in order to carry out their role more effectively. In Camden, this is available from the CLC.</w:t>
      </w:r>
    </w:p>
    <w:p w14:paraId="0B322B84" w14:textId="77777777" w:rsidR="005C00F5" w:rsidRPr="005C00F5" w:rsidRDefault="002F5A4B" w:rsidP="004F07EC">
      <w:pPr>
        <w:pStyle w:val="ListParagraph"/>
        <w:numPr>
          <w:ilvl w:val="0"/>
          <w:numId w:val="7"/>
        </w:numPr>
        <w:spacing w:line="240" w:lineRule="auto"/>
        <w:rPr>
          <w:rFonts w:ascii="Arial" w:eastAsia="Calibri" w:hAnsi="Arial" w:cs="Arial"/>
        </w:rPr>
      </w:pPr>
      <w:r w:rsidRPr="005C00F5">
        <w:rPr>
          <w:rFonts w:ascii="Arial" w:eastAsia="Times New Roman" w:hAnsi="Arial" w:cs="Arial"/>
          <w:lang w:eastAsia="en-GB"/>
        </w:rPr>
        <w:t>re</w:t>
      </w:r>
      <w:r w:rsidR="003059B4" w:rsidRPr="005C00F5">
        <w:rPr>
          <w:rFonts w:ascii="Arial" w:eastAsia="Times New Roman" w:hAnsi="Arial" w:cs="Arial"/>
          <w:lang w:eastAsia="en-GB"/>
        </w:rPr>
        <w:t>port all incidents and issues through the</w:t>
      </w:r>
      <w:r w:rsidRPr="005C00F5">
        <w:rPr>
          <w:rFonts w:ascii="Arial" w:eastAsia="Times New Roman" w:hAnsi="Arial" w:cs="Arial"/>
          <w:lang w:eastAsia="en-GB"/>
        </w:rPr>
        <w:t xml:space="preserve"> </w:t>
      </w:r>
      <w:r w:rsidR="003059B4" w:rsidRPr="005C00F5">
        <w:rPr>
          <w:rFonts w:ascii="Arial" w:eastAsia="Times New Roman" w:hAnsi="Arial" w:cs="Arial"/>
          <w:lang w:eastAsia="en-GB"/>
        </w:rPr>
        <w:t>trust’s risk management and safeguarding systems</w:t>
      </w:r>
      <w:r w:rsidRPr="005C00F5">
        <w:rPr>
          <w:rFonts w:ascii="Arial" w:eastAsia="Times New Roman" w:hAnsi="Arial" w:cs="Arial"/>
          <w:lang w:eastAsia="en-GB"/>
        </w:rPr>
        <w:t>.</w:t>
      </w:r>
    </w:p>
    <w:p w14:paraId="25E29488" w14:textId="3FFA94FB" w:rsidR="00F76C66" w:rsidRPr="005C00F5" w:rsidRDefault="004A0539" w:rsidP="004F07EC">
      <w:pPr>
        <w:pStyle w:val="ListParagraph"/>
        <w:numPr>
          <w:ilvl w:val="0"/>
          <w:numId w:val="7"/>
        </w:numPr>
        <w:spacing w:line="240" w:lineRule="auto"/>
        <w:rPr>
          <w:rFonts w:ascii="Arial" w:eastAsia="Calibri" w:hAnsi="Arial" w:cs="Arial"/>
        </w:rPr>
      </w:pPr>
      <w:r w:rsidRPr="005C00F5">
        <w:rPr>
          <w:rFonts w:ascii="Arial" w:eastAsia="Times New Roman" w:hAnsi="Arial" w:cs="Arial"/>
          <w:lang w:eastAsia="en-GB"/>
        </w:rPr>
        <w:t>report significant</w:t>
      </w:r>
      <w:r w:rsidR="00F76C66" w:rsidRPr="005C00F5">
        <w:rPr>
          <w:rFonts w:ascii="Arial" w:eastAsia="Times New Roman" w:hAnsi="Arial" w:cs="Arial"/>
          <w:lang w:eastAsia="en-GB"/>
        </w:rPr>
        <w:t xml:space="preserve"> incidents and issues to Camden’s online safety officer.</w:t>
      </w:r>
    </w:p>
    <w:p w14:paraId="5679AC8B" w14:textId="77777777" w:rsidR="003059B4" w:rsidRPr="008071A7" w:rsidRDefault="003059B4" w:rsidP="005C00F5">
      <w:pPr>
        <w:spacing w:after="0" w:line="240" w:lineRule="auto"/>
        <w:rPr>
          <w:rFonts w:ascii="Arial" w:eastAsia="Times New Roman" w:hAnsi="Arial" w:cs="Arial"/>
          <w:color w:val="FF0000"/>
          <w:lang w:eastAsia="en-GB"/>
        </w:rPr>
      </w:pPr>
    </w:p>
    <w:p w14:paraId="14DD223F" w14:textId="77777777" w:rsidR="00FF418F" w:rsidRPr="008071A7" w:rsidRDefault="00FF418F" w:rsidP="00EB3B1E">
      <w:pPr>
        <w:spacing w:after="0" w:line="240" w:lineRule="auto"/>
        <w:rPr>
          <w:rFonts w:ascii="Arial" w:eastAsia="Times New Roman" w:hAnsi="Arial" w:cs="Arial"/>
          <w:lang w:eastAsia="en-GB"/>
        </w:rPr>
      </w:pPr>
      <w:r w:rsidRPr="008071A7">
        <w:rPr>
          <w:rFonts w:ascii="Arial" w:eastAsia="Times New Roman" w:hAnsi="Arial" w:cs="Arial"/>
          <w:lang w:eastAsia="en-GB"/>
        </w:rPr>
        <w:t xml:space="preserve">In addition, it is an </w:t>
      </w:r>
      <w:r w:rsidR="00B35F30" w:rsidRPr="008071A7">
        <w:rPr>
          <w:rFonts w:ascii="Arial" w:eastAsia="Times New Roman" w:hAnsi="Arial" w:cs="Arial"/>
          <w:lang w:eastAsia="en-GB"/>
        </w:rPr>
        <w:t>Ofsted recommendation that the Online Safety C</w:t>
      </w:r>
      <w:r w:rsidRPr="008071A7">
        <w:rPr>
          <w:rFonts w:ascii="Arial" w:eastAsia="Times New Roman" w:hAnsi="Arial" w:cs="Arial"/>
          <w:lang w:eastAsia="en-GB"/>
        </w:rPr>
        <w:t xml:space="preserve">o-ordinator receives recognised training </w:t>
      </w:r>
      <w:r w:rsidR="00B35F30" w:rsidRPr="008071A7">
        <w:rPr>
          <w:rFonts w:ascii="Arial" w:eastAsia="Times New Roman" w:hAnsi="Arial" w:cs="Arial"/>
          <w:lang w:eastAsia="en-GB"/>
        </w:rPr>
        <w:t xml:space="preserve">via </w:t>
      </w:r>
      <w:r w:rsidRPr="008071A7">
        <w:rPr>
          <w:rFonts w:ascii="Arial" w:eastAsia="Times New Roman" w:hAnsi="Arial" w:cs="Arial"/>
          <w:lang w:eastAsia="en-GB"/>
        </w:rPr>
        <w:t>CEOP or E-PICT in order to carry out their role more effectively. In Camden, this is available from the CLC.</w:t>
      </w:r>
    </w:p>
    <w:p w14:paraId="02779346" w14:textId="77777777" w:rsidR="003D6554" w:rsidRPr="008071A7" w:rsidRDefault="003D6554" w:rsidP="00EB3B1E">
      <w:pPr>
        <w:spacing w:after="0" w:line="240" w:lineRule="auto"/>
        <w:rPr>
          <w:rFonts w:ascii="Arial" w:eastAsia="Times New Roman" w:hAnsi="Arial" w:cs="Arial"/>
          <w:color w:val="FF0000"/>
          <w:lang w:eastAsia="en-GB"/>
        </w:rPr>
      </w:pPr>
    </w:p>
    <w:p w14:paraId="40598360" w14:textId="11CBD028" w:rsidR="002F5A4B" w:rsidRPr="008071A7" w:rsidRDefault="26C6128A" w:rsidP="00471A33">
      <w:pPr>
        <w:pStyle w:val="Heading3"/>
        <w:rPr>
          <w:rFonts w:ascii="Arial" w:eastAsia="Times New Roman" w:hAnsi="Arial" w:cs="Arial"/>
          <w:sz w:val="22"/>
          <w:szCs w:val="22"/>
          <w:lang w:eastAsia="en-GB"/>
        </w:rPr>
      </w:pPr>
      <w:bookmarkStart w:id="33" w:name="_Toc200016530"/>
      <w:bookmarkStart w:id="34" w:name="_Toc223355559"/>
      <w:r w:rsidRPr="000104BA">
        <w:lastRenderedPageBreak/>
        <w:t>2.3.4</w:t>
      </w:r>
      <w:r w:rsidRPr="008071A7">
        <w:rPr>
          <w:rFonts w:ascii="Arial" w:eastAsia="Times New Roman" w:hAnsi="Arial" w:cs="Arial"/>
          <w:sz w:val="22"/>
          <w:szCs w:val="22"/>
        </w:rPr>
        <w:t xml:space="preserve"> </w:t>
      </w:r>
      <w:r w:rsidR="7D2502A6" w:rsidRPr="008071A7">
        <w:rPr>
          <w:rFonts w:ascii="Arial" w:eastAsia="Times New Roman" w:hAnsi="Arial" w:cs="Arial"/>
          <w:sz w:val="22"/>
          <w:szCs w:val="22"/>
        </w:rPr>
        <w:t xml:space="preserve">The Trust’s </w:t>
      </w:r>
      <w:r w:rsidR="3309DE92" w:rsidRPr="008071A7">
        <w:rPr>
          <w:rFonts w:ascii="Arial" w:eastAsia="Times New Roman" w:hAnsi="Arial" w:cs="Arial"/>
          <w:sz w:val="22"/>
          <w:szCs w:val="22"/>
        </w:rPr>
        <w:t>IT manager’s role</w:t>
      </w:r>
      <w:r w:rsidR="64A5C36D" w:rsidRPr="008071A7">
        <w:rPr>
          <w:rFonts w:ascii="Arial" w:eastAsia="Times New Roman" w:hAnsi="Arial" w:cs="Arial"/>
          <w:sz w:val="22"/>
          <w:szCs w:val="22"/>
        </w:rPr>
        <w:t xml:space="preserve"> alongside the Online Safety Coordinator</w:t>
      </w:r>
      <w:bookmarkEnd w:id="33"/>
      <w:bookmarkEnd w:id="34"/>
    </w:p>
    <w:p w14:paraId="4511D464" w14:textId="77777777" w:rsidR="002F5A4B" w:rsidRPr="008071A7" w:rsidRDefault="002F5A4B" w:rsidP="00EB3B1E">
      <w:pPr>
        <w:spacing w:after="0" w:line="240" w:lineRule="auto"/>
        <w:rPr>
          <w:rFonts w:ascii="Arial" w:eastAsia="Times New Roman" w:hAnsi="Arial" w:cs="Arial"/>
          <w:lang w:eastAsia="en-GB"/>
        </w:rPr>
      </w:pPr>
    </w:p>
    <w:p w14:paraId="580DDAFD" w14:textId="735E6FC7" w:rsidR="002F5A4B" w:rsidRPr="008071A7" w:rsidRDefault="002F5A4B" w:rsidP="004F07EC">
      <w:pPr>
        <w:numPr>
          <w:ilvl w:val="0"/>
          <w:numId w:val="8"/>
        </w:numPr>
        <w:spacing w:after="0" w:line="240" w:lineRule="auto"/>
        <w:rPr>
          <w:rFonts w:ascii="Arial" w:eastAsia="Times New Roman" w:hAnsi="Arial" w:cs="Arial"/>
          <w:lang w:eastAsia="en-GB"/>
        </w:rPr>
      </w:pPr>
      <w:r w:rsidRPr="008071A7">
        <w:rPr>
          <w:rFonts w:ascii="Arial" w:eastAsia="Times New Roman" w:hAnsi="Arial" w:cs="Arial"/>
          <w:lang w:eastAsia="en-GB"/>
        </w:rPr>
        <w:t>the maintenance and monitoring of the school internet system including anti-virus and filtering</w:t>
      </w:r>
      <w:r w:rsidR="00BB5CA7" w:rsidRPr="008071A7">
        <w:rPr>
          <w:rFonts w:ascii="Arial" w:eastAsia="Times New Roman" w:hAnsi="Arial" w:cs="Arial"/>
          <w:lang w:eastAsia="en-GB"/>
        </w:rPr>
        <w:t xml:space="preserve"> and monitoring</w:t>
      </w:r>
      <w:r w:rsidRPr="008071A7">
        <w:rPr>
          <w:rFonts w:ascii="Arial" w:eastAsia="Times New Roman" w:hAnsi="Arial" w:cs="Arial"/>
          <w:lang w:eastAsia="en-GB"/>
        </w:rPr>
        <w:t xml:space="preserve"> systems</w:t>
      </w:r>
      <w:r w:rsidR="000F74A6" w:rsidRPr="008071A7">
        <w:rPr>
          <w:rFonts w:ascii="Arial" w:eastAsia="Times New Roman" w:hAnsi="Arial" w:cs="Arial"/>
          <w:lang w:eastAsia="en-GB"/>
        </w:rPr>
        <w:t>.</w:t>
      </w:r>
      <w:r w:rsidRPr="008071A7">
        <w:rPr>
          <w:rFonts w:ascii="Arial" w:eastAsia="Times New Roman" w:hAnsi="Arial" w:cs="Arial"/>
          <w:lang w:eastAsia="en-GB"/>
        </w:rPr>
        <w:t xml:space="preserve"> </w:t>
      </w:r>
    </w:p>
    <w:p w14:paraId="269713DF" w14:textId="77777777" w:rsidR="002F5A4B" w:rsidRPr="008071A7" w:rsidRDefault="002F5A4B" w:rsidP="004F07EC">
      <w:pPr>
        <w:numPr>
          <w:ilvl w:val="0"/>
          <w:numId w:val="8"/>
        </w:numPr>
        <w:spacing w:after="0" w:line="240" w:lineRule="auto"/>
        <w:rPr>
          <w:rFonts w:ascii="Arial" w:eastAsia="Times New Roman" w:hAnsi="Arial" w:cs="Arial"/>
          <w:lang w:eastAsia="en-GB"/>
        </w:rPr>
      </w:pPr>
      <w:r w:rsidRPr="008071A7">
        <w:rPr>
          <w:rFonts w:ascii="Arial" w:eastAsia="Times New Roman" w:hAnsi="Arial" w:cs="Arial"/>
          <w:lang w:eastAsia="en-GB"/>
        </w:rPr>
        <w:t xml:space="preserve">carrying out monitoring and audits of networks and reporting breaches to the </w:t>
      </w:r>
      <w:r w:rsidR="00AD0FFE" w:rsidRPr="008071A7">
        <w:rPr>
          <w:rFonts w:ascii="Arial" w:eastAsia="Times New Roman" w:hAnsi="Arial" w:cs="Arial"/>
          <w:lang w:eastAsia="en-GB"/>
        </w:rPr>
        <w:t>Online Safety</w:t>
      </w:r>
      <w:r w:rsidRPr="008071A7">
        <w:rPr>
          <w:rFonts w:ascii="Arial" w:eastAsia="Times New Roman" w:hAnsi="Arial" w:cs="Arial"/>
          <w:lang w:eastAsia="en-GB"/>
        </w:rPr>
        <w:t xml:space="preserve"> </w:t>
      </w:r>
      <w:r w:rsidR="008B2D16" w:rsidRPr="008071A7">
        <w:rPr>
          <w:rFonts w:ascii="Arial" w:eastAsia="Times New Roman" w:hAnsi="Arial" w:cs="Arial"/>
          <w:lang w:eastAsia="en-GB"/>
        </w:rPr>
        <w:t>co-ordinator</w:t>
      </w:r>
      <w:r w:rsidR="000F74A6" w:rsidRPr="008071A7">
        <w:rPr>
          <w:rFonts w:ascii="Arial" w:eastAsia="Times New Roman" w:hAnsi="Arial" w:cs="Arial"/>
          <w:lang w:eastAsia="en-GB"/>
        </w:rPr>
        <w:t>.</w:t>
      </w:r>
    </w:p>
    <w:p w14:paraId="0CE22470" w14:textId="77777777" w:rsidR="002F5A4B" w:rsidRPr="008071A7" w:rsidRDefault="372F02FA" w:rsidP="004F07EC">
      <w:pPr>
        <w:numPr>
          <w:ilvl w:val="0"/>
          <w:numId w:val="8"/>
        </w:numPr>
        <w:spacing w:after="0" w:line="240" w:lineRule="auto"/>
        <w:rPr>
          <w:rFonts w:ascii="Arial" w:eastAsia="Times New Roman" w:hAnsi="Arial" w:cs="Arial"/>
          <w:lang w:eastAsia="en-GB"/>
        </w:rPr>
      </w:pPr>
      <w:r w:rsidRPr="008071A7">
        <w:rPr>
          <w:rFonts w:ascii="Arial" w:eastAsia="Times New Roman" w:hAnsi="Arial" w:cs="Arial"/>
          <w:lang w:eastAsia="en-GB"/>
        </w:rPr>
        <w:t>supporting any subsequent investigation into breaches and preserving any evidence.</w:t>
      </w:r>
    </w:p>
    <w:p w14:paraId="192AA134" w14:textId="1226A235" w:rsidR="3F7A18F7" w:rsidRPr="008071A7" w:rsidRDefault="3F7A18F7" w:rsidP="3F7A18F7">
      <w:pPr>
        <w:spacing w:after="0" w:line="240" w:lineRule="auto"/>
        <w:rPr>
          <w:rFonts w:ascii="Arial" w:eastAsia="Times New Roman" w:hAnsi="Arial" w:cs="Arial"/>
          <w:lang w:eastAsia="en-GB"/>
        </w:rPr>
      </w:pPr>
    </w:p>
    <w:p w14:paraId="6FCC6749" w14:textId="33730CEE" w:rsidR="5412A50B" w:rsidRPr="008071A7" w:rsidRDefault="5412A50B" w:rsidP="3F7A18F7">
      <w:pPr>
        <w:spacing w:after="0" w:line="240" w:lineRule="auto"/>
        <w:rPr>
          <w:rFonts w:ascii="Arial" w:eastAsia="Times New Roman" w:hAnsi="Arial" w:cs="Arial"/>
          <w:lang w:eastAsia="en-GB"/>
        </w:rPr>
      </w:pPr>
      <w:r w:rsidRPr="008071A7">
        <w:rPr>
          <w:rFonts w:ascii="Arial" w:eastAsia="Times New Roman" w:hAnsi="Arial" w:cs="Arial"/>
          <w:lang w:eastAsia="en-GB"/>
        </w:rPr>
        <w:t>Where schools do not have a network manager, support and advice can be provided and the head teacher or a delegated staff member needs to take responsibility for organising this.</w:t>
      </w:r>
    </w:p>
    <w:p w14:paraId="5A9C88AB" w14:textId="77777777" w:rsidR="000F74A6" w:rsidRPr="008071A7" w:rsidRDefault="000F74A6" w:rsidP="00EB3B1E">
      <w:pPr>
        <w:spacing w:after="0" w:line="240" w:lineRule="auto"/>
        <w:rPr>
          <w:rFonts w:ascii="Arial" w:eastAsia="Times New Roman" w:hAnsi="Arial" w:cs="Arial"/>
          <w:lang w:eastAsia="en-GB"/>
        </w:rPr>
      </w:pPr>
    </w:p>
    <w:p w14:paraId="4233F9DD" w14:textId="79313CB8" w:rsidR="002F5A4B" w:rsidRPr="000104BA" w:rsidRDefault="26C6128A" w:rsidP="000104BA">
      <w:pPr>
        <w:pStyle w:val="Heading3"/>
      </w:pPr>
      <w:bookmarkStart w:id="35" w:name="_Toc200016531"/>
      <w:bookmarkStart w:id="36" w:name="_Toc223355560"/>
      <w:r w:rsidRPr="000104BA">
        <w:t xml:space="preserve">2.3.5 </w:t>
      </w:r>
      <w:r w:rsidR="3309DE92" w:rsidRPr="000104BA">
        <w:t>Role of school staff</w:t>
      </w:r>
      <w:bookmarkEnd w:id="35"/>
      <w:bookmarkEnd w:id="36"/>
    </w:p>
    <w:p w14:paraId="5F0562C8" w14:textId="77777777" w:rsidR="00D41CD5" w:rsidRPr="008071A7" w:rsidRDefault="00D41CD5" w:rsidP="00EB3B1E">
      <w:pPr>
        <w:spacing w:after="0" w:line="240" w:lineRule="auto"/>
        <w:rPr>
          <w:rFonts w:ascii="Arial" w:eastAsia="Times New Roman" w:hAnsi="Arial" w:cs="Arial"/>
          <w:b/>
          <w:lang w:eastAsia="en-GB"/>
        </w:rPr>
      </w:pPr>
    </w:p>
    <w:p w14:paraId="6CAB8824" w14:textId="326A5D88" w:rsidR="00451579" w:rsidRPr="008071A7" w:rsidRDefault="002F5A4B" w:rsidP="00EB3B1E">
      <w:pPr>
        <w:spacing w:after="0" w:line="240" w:lineRule="auto"/>
        <w:rPr>
          <w:rFonts w:ascii="Arial" w:eastAsia="Times New Roman" w:hAnsi="Arial" w:cs="Arial"/>
          <w:lang w:eastAsia="en-GB"/>
        </w:rPr>
      </w:pPr>
      <w:r w:rsidRPr="008071A7">
        <w:rPr>
          <w:rFonts w:ascii="Arial" w:eastAsia="Times New Roman" w:hAnsi="Arial" w:cs="Arial"/>
          <w:lang w:eastAsia="en-GB"/>
        </w:rPr>
        <w:t xml:space="preserve">All school staff have a dual role concerning their own internet use and providing guidance, </w:t>
      </w:r>
      <w:r w:rsidR="00A46E25" w:rsidRPr="008071A7">
        <w:rPr>
          <w:rFonts w:ascii="Arial" w:eastAsia="Times New Roman" w:hAnsi="Arial" w:cs="Arial"/>
          <w:lang w:eastAsia="en-GB"/>
        </w:rPr>
        <w:t>support,</w:t>
      </w:r>
      <w:r w:rsidRPr="008071A7">
        <w:rPr>
          <w:rFonts w:ascii="Arial" w:eastAsia="Times New Roman" w:hAnsi="Arial" w:cs="Arial"/>
          <w:lang w:eastAsia="en-GB"/>
        </w:rPr>
        <w:t xml:space="preserve"> and supervi</w:t>
      </w:r>
      <w:r w:rsidR="00451579" w:rsidRPr="008071A7">
        <w:rPr>
          <w:rFonts w:ascii="Arial" w:eastAsia="Times New Roman" w:hAnsi="Arial" w:cs="Arial"/>
          <w:lang w:eastAsia="en-GB"/>
        </w:rPr>
        <w:t>sion for pupils. Their role is:</w:t>
      </w:r>
    </w:p>
    <w:p w14:paraId="0B92C617" w14:textId="77777777" w:rsidR="00451579" w:rsidRPr="008071A7" w:rsidRDefault="00451579" w:rsidP="00EB3B1E">
      <w:pPr>
        <w:spacing w:after="0" w:line="240" w:lineRule="auto"/>
        <w:rPr>
          <w:rFonts w:ascii="Arial" w:eastAsia="Times New Roman" w:hAnsi="Arial" w:cs="Arial"/>
          <w:lang w:eastAsia="en-GB"/>
        </w:rPr>
      </w:pPr>
    </w:p>
    <w:p w14:paraId="18C62152" w14:textId="77777777" w:rsidR="002F5A4B" w:rsidRPr="008071A7" w:rsidRDefault="002F5A4B" w:rsidP="004F07EC">
      <w:pPr>
        <w:numPr>
          <w:ilvl w:val="0"/>
          <w:numId w:val="9"/>
        </w:numPr>
        <w:spacing w:after="0" w:line="240" w:lineRule="auto"/>
        <w:rPr>
          <w:rFonts w:ascii="Arial" w:eastAsia="Times New Roman" w:hAnsi="Arial" w:cs="Arial"/>
          <w:lang w:eastAsia="en-GB"/>
        </w:rPr>
      </w:pPr>
      <w:r w:rsidRPr="008071A7">
        <w:rPr>
          <w:rFonts w:ascii="Arial" w:eastAsia="Times New Roman" w:hAnsi="Arial" w:cs="Arial"/>
          <w:lang w:eastAsia="en-GB"/>
        </w:rPr>
        <w:t xml:space="preserve">adhering to the school’s </w:t>
      </w:r>
      <w:r w:rsidR="00796C24" w:rsidRPr="008071A7">
        <w:rPr>
          <w:rFonts w:ascii="Arial" w:eastAsia="Times New Roman" w:hAnsi="Arial" w:cs="Arial"/>
          <w:lang w:eastAsia="en-GB"/>
        </w:rPr>
        <w:t>online s</w:t>
      </w:r>
      <w:r w:rsidR="00AD0FFE" w:rsidRPr="008071A7">
        <w:rPr>
          <w:rFonts w:ascii="Arial" w:eastAsia="Times New Roman" w:hAnsi="Arial" w:cs="Arial"/>
          <w:lang w:eastAsia="en-GB"/>
        </w:rPr>
        <w:t>afety</w:t>
      </w:r>
      <w:r w:rsidRPr="008071A7">
        <w:rPr>
          <w:rFonts w:ascii="Arial" w:eastAsia="Times New Roman" w:hAnsi="Arial" w:cs="Arial"/>
          <w:lang w:eastAsia="en-GB"/>
        </w:rPr>
        <w:t xml:space="preserve"> and acceptable use policy and procedures</w:t>
      </w:r>
    </w:p>
    <w:p w14:paraId="03F90CC7" w14:textId="77777777" w:rsidR="002F5A4B" w:rsidRPr="008071A7" w:rsidRDefault="002F5A4B" w:rsidP="004F07EC">
      <w:pPr>
        <w:numPr>
          <w:ilvl w:val="0"/>
          <w:numId w:val="9"/>
        </w:numPr>
        <w:spacing w:after="0" w:line="240" w:lineRule="auto"/>
        <w:rPr>
          <w:rFonts w:ascii="Arial" w:eastAsia="Times New Roman" w:hAnsi="Arial" w:cs="Arial"/>
          <w:lang w:eastAsia="en-GB"/>
        </w:rPr>
      </w:pPr>
      <w:r w:rsidRPr="008071A7">
        <w:rPr>
          <w:rFonts w:ascii="Arial" w:eastAsia="Times New Roman" w:hAnsi="Arial" w:cs="Arial"/>
          <w:lang w:eastAsia="en-GB"/>
        </w:rPr>
        <w:t xml:space="preserve">communicating the school’s </w:t>
      </w:r>
      <w:r w:rsidR="00B35F30" w:rsidRPr="008071A7">
        <w:rPr>
          <w:rFonts w:ascii="Arial" w:eastAsia="Times New Roman" w:hAnsi="Arial" w:cs="Arial"/>
          <w:lang w:eastAsia="en-GB"/>
        </w:rPr>
        <w:t>online s</w:t>
      </w:r>
      <w:r w:rsidR="00AD0FFE" w:rsidRPr="008071A7">
        <w:rPr>
          <w:rFonts w:ascii="Arial" w:eastAsia="Times New Roman" w:hAnsi="Arial" w:cs="Arial"/>
          <w:lang w:eastAsia="en-GB"/>
        </w:rPr>
        <w:t>afety</w:t>
      </w:r>
      <w:r w:rsidRPr="008071A7">
        <w:rPr>
          <w:rFonts w:ascii="Arial" w:eastAsia="Times New Roman" w:hAnsi="Arial" w:cs="Arial"/>
          <w:lang w:eastAsia="en-GB"/>
        </w:rPr>
        <w:t xml:space="preserve"> and acceptable use policy to pupils</w:t>
      </w:r>
    </w:p>
    <w:p w14:paraId="046BD46F" w14:textId="77777777" w:rsidR="002F5A4B" w:rsidRPr="008071A7" w:rsidRDefault="002F5A4B" w:rsidP="004F07EC">
      <w:pPr>
        <w:numPr>
          <w:ilvl w:val="0"/>
          <w:numId w:val="9"/>
        </w:numPr>
        <w:spacing w:after="0" w:line="240" w:lineRule="auto"/>
        <w:rPr>
          <w:rFonts w:ascii="Arial" w:eastAsia="Times New Roman" w:hAnsi="Arial" w:cs="Arial"/>
          <w:lang w:eastAsia="en-GB"/>
        </w:rPr>
      </w:pPr>
      <w:r w:rsidRPr="008071A7">
        <w:rPr>
          <w:rFonts w:ascii="Arial" w:eastAsia="Times New Roman" w:hAnsi="Arial" w:cs="Arial"/>
          <w:lang w:eastAsia="en-GB"/>
        </w:rPr>
        <w:t>keeping pupils safe and ensuring they receive appropriate supervision and support whilst using the internet</w:t>
      </w:r>
    </w:p>
    <w:p w14:paraId="37C16B42" w14:textId="77777777" w:rsidR="002F5A4B" w:rsidRPr="008071A7" w:rsidRDefault="002F5A4B" w:rsidP="004F07EC">
      <w:pPr>
        <w:numPr>
          <w:ilvl w:val="0"/>
          <w:numId w:val="9"/>
        </w:numPr>
        <w:spacing w:after="0" w:line="240" w:lineRule="auto"/>
        <w:rPr>
          <w:rFonts w:ascii="Arial" w:eastAsia="Times New Roman" w:hAnsi="Arial" w:cs="Arial"/>
          <w:lang w:eastAsia="en-GB"/>
        </w:rPr>
      </w:pPr>
      <w:r w:rsidRPr="008071A7">
        <w:rPr>
          <w:rFonts w:ascii="Arial" w:eastAsia="Times New Roman" w:hAnsi="Arial" w:cs="Arial"/>
          <w:lang w:eastAsia="en-GB"/>
        </w:rPr>
        <w:t>planning use of the internet for lessons and researching on-line materials and resources</w:t>
      </w:r>
    </w:p>
    <w:p w14:paraId="123CA104" w14:textId="77777777" w:rsidR="002F5A4B" w:rsidRPr="008071A7" w:rsidRDefault="002F5A4B" w:rsidP="004F07EC">
      <w:pPr>
        <w:numPr>
          <w:ilvl w:val="0"/>
          <w:numId w:val="9"/>
        </w:numPr>
        <w:spacing w:after="0" w:line="240" w:lineRule="auto"/>
        <w:rPr>
          <w:rFonts w:ascii="Arial" w:eastAsia="Times New Roman" w:hAnsi="Arial" w:cs="Arial"/>
          <w:lang w:eastAsia="en-GB"/>
        </w:rPr>
      </w:pPr>
      <w:r w:rsidRPr="008071A7">
        <w:rPr>
          <w:rFonts w:ascii="Arial" w:eastAsia="Times New Roman" w:hAnsi="Arial" w:cs="Arial"/>
          <w:lang w:eastAsia="en-GB"/>
        </w:rPr>
        <w:t xml:space="preserve">reporting breaches of internet use to the </w:t>
      </w:r>
      <w:r w:rsidR="00AD0FFE" w:rsidRPr="008071A7">
        <w:rPr>
          <w:rFonts w:ascii="Arial" w:eastAsia="Times New Roman" w:hAnsi="Arial" w:cs="Arial"/>
          <w:lang w:eastAsia="en-GB"/>
        </w:rPr>
        <w:t>Online Safety</w:t>
      </w:r>
      <w:r w:rsidRPr="008071A7">
        <w:rPr>
          <w:rFonts w:ascii="Arial" w:eastAsia="Times New Roman" w:hAnsi="Arial" w:cs="Arial"/>
          <w:lang w:eastAsia="en-GB"/>
        </w:rPr>
        <w:t xml:space="preserve"> </w:t>
      </w:r>
      <w:r w:rsidR="00B35F30" w:rsidRPr="008071A7">
        <w:rPr>
          <w:rFonts w:ascii="Arial" w:eastAsia="Times New Roman" w:hAnsi="Arial" w:cs="Arial"/>
          <w:lang w:eastAsia="en-GB"/>
        </w:rPr>
        <w:t>C</w:t>
      </w:r>
      <w:r w:rsidR="008B2D16" w:rsidRPr="008071A7">
        <w:rPr>
          <w:rFonts w:ascii="Arial" w:eastAsia="Times New Roman" w:hAnsi="Arial" w:cs="Arial"/>
          <w:lang w:eastAsia="en-GB"/>
        </w:rPr>
        <w:t>o-ordinator</w:t>
      </w:r>
      <w:r w:rsidR="00635AA4" w:rsidRPr="008071A7">
        <w:rPr>
          <w:rFonts w:ascii="Arial" w:eastAsia="Times New Roman" w:hAnsi="Arial" w:cs="Arial"/>
          <w:lang w:eastAsia="en-GB"/>
        </w:rPr>
        <w:t xml:space="preserve"> and complete </w:t>
      </w:r>
      <w:r w:rsidR="00B35F30" w:rsidRPr="008071A7">
        <w:rPr>
          <w:rFonts w:ascii="Arial" w:eastAsia="Times New Roman" w:hAnsi="Arial" w:cs="Arial"/>
          <w:lang w:eastAsia="en-GB"/>
        </w:rPr>
        <w:t xml:space="preserve">an </w:t>
      </w:r>
      <w:r w:rsidR="00AD0FFE" w:rsidRPr="008071A7">
        <w:rPr>
          <w:rFonts w:ascii="Arial" w:eastAsia="Times New Roman" w:hAnsi="Arial" w:cs="Arial"/>
          <w:lang w:eastAsia="en-GB"/>
        </w:rPr>
        <w:t>Online Safety</w:t>
      </w:r>
      <w:r w:rsidR="00635AA4" w:rsidRPr="008071A7">
        <w:rPr>
          <w:rFonts w:ascii="Arial" w:eastAsia="Times New Roman" w:hAnsi="Arial" w:cs="Arial"/>
          <w:lang w:eastAsia="en-GB"/>
        </w:rPr>
        <w:t xml:space="preserve"> </w:t>
      </w:r>
      <w:r w:rsidR="00B35F30" w:rsidRPr="008071A7">
        <w:rPr>
          <w:rFonts w:ascii="Arial" w:eastAsia="Times New Roman" w:hAnsi="Arial" w:cs="Arial"/>
          <w:lang w:eastAsia="en-GB"/>
        </w:rPr>
        <w:t xml:space="preserve">Incident </w:t>
      </w:r>
      <w:r w:rsidR="00635AA4" w:rsidRPr="008071A7">
        <w:rPr>
          <w:rFonts w:ascii="Arial" w:eastAsia="Times New Roman" w:hAnsi="Arial" w:cs="Arial"/>
          <w:lang w:eastAsia="en-GB"/>
        </w:rPr>
        <w:t>Log as appropriate</w:t>
      </w:r>
    </w:p>
    <w:p w14:paraId="3AF9C85B" w14:textId="77777777" w:rsidR="002F5A4B" w:rsidRPr="008071A7" w:rsidRDefault="002F5A4B" w:rsidP="004F07EC">
      <w:pPr>
        <w:numPr>
          <w:ilvl w:val="0"/>
          <w:numId w:val="9"/>
        </w:numPr>
        <w:spacing w:after="0" w:line="240" w:lineRule="auto"/>
        <w:rPr>
          <w:rFonts w:ascii="Arial" w:eastAsia="Times New Roman" w:hAnsi="Arial" w:cs="Arial"/>
          <w:lang w:eastAsia="en-GB"/>
        </w:rPr>
      </w:pPr>
      <w:r w:rsidRPr="008071A7">
        <w:rPr>
          <w:rFonts w:ascii="Arial" w:eastAsia="Times New Roman" w:hAnsi="Arial" w:cs="Arial"/>
          <w:lang w:eastAsia="en-GB"/>
        </w:rPr>
        <w:t xml:space="preserve">recognising when pupils are at risk from their internet use or have had negative experiences and taking appropriate action, for example referral to the </w:t>
      </w:r>
      <w:r w:rsidR="00AD0FFE" w:rsidRPr="008071A7">
        <w:rPr>
          <w:rFonts w:ascii="Arial" w:eastAsia="Times New Roman" w:hAnsi="Arial" w:cs="Arial"/>
          <w:lang w:eastAsia="en-GB"/>
        </w:rPr>
        <w:t>Online Safety</w:t>
      </w:r>
      <w:r w:rsidRPr="008071A7">
        <w:rPr>
          <w:rFonts w:ascii="Arial" w:eastAsia="Times New Roman" w:hAnsi="Arial" w:cs="Arial"/>
          <w:lang w:eastAsia="en-GB"/>
        </w:rPr>
        <w:t xml:space="preserve"> </w:t>
      </w:r>
      <w:r w:rsidR="008B2D16" w:rsidRPr="008071A7">
        <w:rPr>
          <w:rFonts w:ascii="Arial" w:eastAsia="Times New Roman" w:hAnsi="Arial" w:cs="Arial"/>
          <w:lang w:eastAsia="en-GB"/>
        </w:rPr>
        <w:t>co-ordinator</w:t>
      </w:r>
    </w:p>
    <w:p w14:paraId="50D41F09" w14:textId="77777777" w:rsidR="002F5A4B" w:rsidRPr="008071A7" w:rsidRDefault="00635AA4" w:rsidP="004F07EC">
      <w:pPr>
        <w:numPr>
          <w:ilvl w:val="0"/>
          <w:numId w:val="9"/>
        </w:numPr>
        <w:spacing w:after="0" w:line="240" w:lineRule="auto"/>
        <w:rPr>
          <w:rFonts w:ascii="Arial" w:eastAsia="Times New Roman" w:hAnsi="Arial" w:cs="Arial"/>
          <w:lang w:eastAsia="en-GB"/>
        </w:rPr>
      </w:pPr>
      <w:r w:rsidRPr="008071A7">
        <w:rPr>
          <w:rFonts w:ascii="Arial" w:eastAsia="Times New Roman" w:hAnsi="Arial" w:cs="Arial"/>
          <w:lang w:eastAsia="en-GB"/>
        </w:rPr>
        <w:t>T</w:t>
      </w:r>
      <w:r w:rsidR="002F5A4B" w:rsidRPr="008071A7">
        <w:rPr>
          <w:rFonts w:ascii="Arial" w:eastAsia="Times New Roman" w:hAnsi="Arial" w:cs="Arial"/>
          <w:lang w:eastAsia="en-GB"/>
        </w:rPr>
        <w:t xml:space="preserve">eaching the </w:t>
      </w:r>
      <w:r w:rsidR="00AD0FFE" w:rsidRPr="008071A7">
        <w:rPr>
          <w:rFonts w:ascii="Arial" w:eastAsia="Times New Roman" w:hAnsi="Arial" w:cs="Arial"/>
          <w:lang w:eastAsia="en-GB"/>
        </w:rPr>
        <w:t>Online Safety</w:t>
      </w:r>
      <w:r w:rsidR="002F5A4B" w:rsidRPr="008071A7">
        <w:rPr>
          <w:rFonts w:ascii="Arial" w:eastAsia="Times New Roman" w:hAnsi="Arial" w:cs="Arial"/>
          <w:lang w:eastAsia="en-GB"/>
        </w:rPr>
        <w:t xml:space="preserve"> and digital literacy elements of the new curriculum.</w:t>
      </w:r>
    </w:p>
    <w:p w14:paraId="24473175" w14:textId="77777777" w:rsidR="00FF418F" w:rsidRPr="008071A7" w:rsidRDefault="00FF418F" w:rsidP="00327BAF">
      <w:pPr>
        <w:spacing w:after="0" w:line="240" w:lineRule="auto"/>
        <w:ind w:left="360"/>
        <w:rPr>
          <w:rFonts w:ascii="Arial" w:eastAsia="Times New Roman" w:hAnsi="Arial" w:cs="Arial"/>
          <w:lang w:eastAsia="en-GB"/>
        </w:rPr>
      </w:pPr>
    </w:p>
    <w:p w14:paraId="5A411CFC" w14:textId="59B9800F" w:rsidR="002F5A4B" w:rsidRPr="000104BA" w:rsidRDefault="26C6128A" w:rsidP="000104BA">
      <w:pPr>
        <w:pStyle w:val="Heading3"/>
      </w:pPr>
      <w:bookmarkStart w:id="37" w:name="_Toc200016532"/>
      <w:bookmarkStart w:id="38" w:name="_Toc223355561"/>
      <w:r w:rsidRPr="000104BA">
        <w:t xml:space="preserve">2.3.6 </w:t>
      </w:r>
      <w:r w:rsidR="3309DE92" w:rsidRPr="000104BA">
        <w:t xml:space="preserve">Designated </w:t>
      </w:r>
      <w:r w:rsidR="2DDEEEDE" w:rsidRPr="000104BA">
        <w:t>Safeguard Leads</w:t>
      </w:r>
      <w:bookmarkEnd w:id="37"/>
      <w:bookmarkEnd w:id="38"/>
    </w:p>
    <w:p w14:paraId="0F01D454" w14:textId="77777777" w:rsidR="002F5A4B" w:rsidRPr="008071A7" w:rsidRDefault="002F5A4B" w:rsidP="005C00F5">
      <w:pPr>
        <w:spacing w:after="0" w:line="240" w:lineRule="auto"/>
        <w:rPr>
          <w:rFonts w:ascii="Arial" w:eastAsia="Times New Roman" w:hAnsi="Arial" w:cs="Arial"/>
          <w:b/>
          <w:lang w:eastAsia="en-GB"/>
        </w:rPr>
      </w:pPr>
    </w:p>
    <w:p w14:paraId="4D181006" w14:textId="7F2DD396" w:rsidR="4796CC97" w:rsidRPr="008071A7" w:rsidRDefault="48EF8E7D" w:rsidP="005C00F5">
      <w:pPr>
        <w:spacing w:after="0" w:line="240" w:lineRule="auto"/>
        <w:rPr>
          <w:rFonts w:ascii="Arial" w:eastAsia="Times New Roman" w:hAnsi="Arial" w:cs="Arial"/>
          <w:lang w:eastAsia="en-GB"/>
        </w:rPr>
      </w:pPr>
      <w:r w:rsidRPr="008071A7">
        <w:rPr>
          <w:rFonts w:ascii="Arial" w:eastAsia="Times New Roman" w:hAnsi="Arial" w:cs="Arial"/>
          <w:lang w:eastAsia="en-GB"/>
        </w:rPr>
        <w:t xml:space="preserve">Where any online safety incident has serious implications for the </w:t>
      </w:r>
      <w:r w:rsidR="00A46E25" w:rsidRPr="008071A7">
        <w:rPr>
          <w:rFonts w:ascii="Arial" w:eastAsia="Times New Roman" w:hAnsi="Arial" w:cs="Arial"/>
          <w:lang w:eastAsia="en-GB"/>
        </w:rPr>
        <w:t>pupil’s</w:t>
      </w:r>
      <w:r w:rsidRPr="008071A7">
        <w:rPr>
          <w:rFonts w:ascii="Arial" w:eastAsia="Times New Roman" w:hAnsi="Arial" w:cs="Arial"/>
          <w:lang w:eastAsia="en-GB"/>
        </w:rPr>
        <w:t xml:space="preserve"> safety or well-being, the matter should be referred to the designated safeguarding lead for the school who will decide whether or not a referral should be made to Children’s Safeguarding and Family Help or the Police. In some schools, the designated safeguarding lead will be the online safety co-ordinator.</w:t>
      </w:r>
    </w:p>
    <w:p w14:paraId="03EF26A5" w14:textId="77777777" w:rsidR="00953FD5" w:rsidRPr="008071A7" w:rsidRDefault="00953FD5" w:rsidP="00EB3B1E">
      <w:pPr>
        <w:spacing w:after="0" w:line="240" w:lineRule="auto"/>
        <w:rPr>
          <w:rFonts w:ascii="Arial" w:eastAsia="Times New Roman" w:hAnsi="Arial" w:cs="Arial"/>
          <w:lang w:eastAsia="en-GB"/>
        </w:rPr>
      </w:pPr>
    </w:p>
    <w:p w14:paraId="0C990BD2" w14:textId="7B53D19A" w:rsidR="005C00F5" w:rsidRDefault="08DD1139" w:rsidP="00012EF5">
      <w:pPr>
        <w:pStyle w:val="Heading3"/>
      </w:pPr>
      <w:bookmarkStart w:id="39" w:name="_Toc200016533"/>
      <w:bookmarkStart w:id="40" w:name="_Toc223355562"/>
      <w:r w:rsidRPr="000104BA">
        <w:t>2.3.7</w:t>
      </w:r>
      <w:r w:rsidR="72335E14" w:rsidRPr="000104BA">
        <w:t xml:space="preserve"> </w:t>
      </w:r>
      <w:r w:rsidR="6983DA23" w:rsidRPr="000104BA">
        <w:tab/>
      </w:r>
      <w:r w:rsidR="2E17A575" w:rsidRPr="000104BA">
        <w:t>SEND</w:t>
      </w:r>
      <w:bookmarkEnd w:id="39"/>
      <w:bookmarkEnd w:id="40"/>
    </w:p>
    <w:p w14:paraId="74D65574" w14:textId="77777777" w:rsidR="00012EF5" w:rsidRPr="00012EF5" w:rsidRDefault="00012EF5" w:rsidP="00012EF5"/>
    <w:p w14:paraId="066B6166" w14:textId="03948742" w:rsidR="002F5A4B" w:rsidRPr="008071A7" w:rsidRDefault="26A97CC0" w:rsidP="005C00F5">
      <w:pPr>
        <w:spacing w:after="0" w:line="240" w:lineRule="auto"/>
        <w:rPr>
          <w:rFonts w:ascii="Arial" w:eastAsia="Times New Roman" w:hAnsi="Arial" w:cs="Arial"/>
          <w:lang w:eastAsia="en-GB"/>
        </w:rPr>
      </w:pPr>
      <w:r w:rsidRPr="008071A7">
        <w:rPr>
          <w:rFonts w:ascii="Arial" w:eastAsia="Times New Roman" w:hAnsi="Arial" w:cs="Arial"/>
          <w:lang w:eastAsia="en-GB"/>
        </w:rPr>
        <w:t>All of our pupils are con</w:t>
      </w:r>
      <w:r w:rsidR="76852317" w:rsidRPr="008071A7">
        <w:rPr>
          <w:rFonts w:ascii="Arial" w:eastAsia="Times New Roman" w:hAnsi="Arial" w:cs="Arial"/>
          <w:lang w:eastAsia="en-GB"/>
        </w:rPr>
        <w:t>sidered particularly vulnerable</w:t>
      </w:r>
      <w:r w:rsidR="6DCB55F5" w:rsidRPr="008071A7">
        <w:rPr>
          <w:rFonts w:ascii="Arial" w:eastAsia="Times New Roman" w:hAnsi="Arial" w:cs="Arial"/>
          <w:lang w:eastAsia="en-GB"/>
        </w:rPr>
        <w:t xml:space="preserve"> because of their </w:t>
      </w:r>
      <w:r w:rsidR="3602501E" w:rsidRPr="008071A7">
        <w:rPr>
          <w:rFonts w:ascii="Arial" w:eastAsia="Times New Roman" w:hAnsi="Arial" w:cs="Arial"/>
          <w:lang w:eastAsia="en-GB"/>
        </w:rPr>
        <w:t>SEMH needs</w:t>
      </w:r>
      <w:r w:rsidRPr="008071A7">
        <w:rPr>
          <w:rFonts w:ascii="Arial" w:eastAsia="Times New Roman" w:hAnsi="Arial" w:cs="Arial"/>
          <w:lang w:eastAsia="en-GB"/>
        </w:rPr>
        <w:t xml:space="preserve"> and for some b</w:t>
      </w:r>
      <w:r w:rsidR="76852317" w:rsidRPr="008071A7">
        <w:rPr>
          <w:rFonts w:ascii="Arial" w:eastAsia="Times New Roman" w:hAnsi="Arial" w:cs="Arial"/>
          <w:lang w:eastAsia="en-GB"/>
        </w:rPr>
        <w:t>ecause of the level of guidance/</w:t>
      </w:r>
      <w:r w:rsidRPr="008071A7">
        <w:rPr>
          <w:rFonts w:ascii="Arial" w:eastAsia="Times New Roman" w:hAnsi="Arial" w:cs="Arial"/>
          <w:lang w:eastAsia="en-GB"/>
        </w:rPr>
        <w:t>supervision that they may receive outside of school. Because of this they</w:t>
      </w:r>
      <w:r w:rsidR="436AF7BB" w:rsidRPr="008071A7">
        <w:rPr>
          <w:rFonts w:ascii="Arial" w:eastAsia="Times New Roman" w:hAnsi="Arial" w:cs="Arial"/>
          <w:lang w:eastAsia="en-GB"/>
        </w:rPr>
        <w:t xml:space="preserve"> need </w:t>
      </w:r>
      <w:r w:rsidRPr="008071A7">
        <w:rPr>
          <w:rFonts w:ascii="Arial" w:eastAsia="Times New Roman" w:hAnsi="Arial" w:cs="Arial"/>
          <w:lang w:eastAsia="en-GB"/>
        </w:rPr>
        <w:t>a higher level of</w:t>
      </w:r>
      <w:r w:rsidR="436AF7BB" w:rsidRPr="008071A7">
        <w:rPr>
          <w:rFonts w:ascii="Arial" w:eastAsia="Times New Roman" w:hAnsi="Arial" w:cs="Arial"/>
          <w:lang w:eastAsia="en-GB"/>
        </w:rPr>
        <w:t xml:space="preserve"> guidance on </w:t>
      </w:r>
      <w:r w:rsidR="6DCB55F5" w:rsidRPr="008071A7">
        <w:rPr>
          <w:rFonts w:ascii="Arial" w:eastAsia="Times New Roman" w:hAnsi="Arial" w:cs="Arial"/>
          <w:lang w:eastAsia="en-GB"/>
        </w:rPr>
        <w:t>online s</w:t>
      </w:r>
      <w:r w:rsidR="7B4EFEC4" w:rsidRPr="008071A7">
        <w:rPr>
          <w:rFonts w:ascii="Arial" w:eastAsia="Times New Roman" w:hAnsi="Arial" w:cs="Arial"/>
          <w:lang w:eastAsia="en-GB"/>
        </w:rPr>
        <w:t>afety</w:t>
      </w:r>
      <w:r w:rsidR="436AF7BB" w:rsidRPr="008071A7">
        <w:rPr>
          <w:rFonts w:ascii="Arial" w:eastAsia="Times New Roman" w:hAnsi="Arial" w:cs="Arial"/>
          <w:lang w:eastAsia="en-GB"/>
        </w:rPr>
        <w:t xml:space="preserve"> practice as well as closer supervision.</w:t>
      </w:r>
    </w:p>
    <w:p w14:paraId="288ABF83" w14:textId="77777777" w:rsidR="00AA7505" w:rsidRPr="008071A7" w:rsidRDefault="00AA7505" w:rsidP="00EB3B1E">
      <w:pPr>
        <w:spacing w:after="0" w:line="240" w:lineRule="auto"/>
        <w:rPr>
          <w:rFonts w:ascii="Arial" w:eastAsia="Times New Roman" w:hAnsi="Arial" w:cs="Arial"/>
          <w:lang w:eastAsia="en-GB"/>
        </w:rPr>
      </w:pPr>
    </w:p>
    <w:p w14:paraId="176BC435" w14:textId="3121FF16" w:rsidR="00AA7505" w:rsidRPr="000104BA" w:rsidRDefault="3FD4E2CB" w:rsidP="000104BA">
      <w:pPr>
        <w:pStyle w:val="Heading2"/>
      </w:pPr>
      <w:bookmarkStart w:id="41" w:name="_Toc200016534"/>
      <w:bookmarkStart w:id="42" w:name="_Toc223355563"/>
      <w:r w:rsidRPr="000104BA">
        <w:t>2.4</w:t>
      </w:r>
      <w:r w:rsidR="26C6128A" w:rsidRPr="000104BA">
        <w:t xml:space="preserve"> </w:t>
      </w:r>
      <w:r w:rsidRPr="000104BA">
        <w:t>Pupils with special educational needs and disabilities (SEND)</w:t>
      </w:r>
      <w:bookmarkEnd w:id="41"/>
      <w:bookmarkEnd w:id="42"/>
    </w:p>
    <w:p w14:paraId="502947FF" w14:textId="77777777" w:rsidR="00AA7505" w:rsidRPr="008071A7" w:rsidRDefault="00AA7505" w:rsidP="00327BAF">
      <w:pPr>
        <w:spacing w:after="0" w:line="240" w:lineRule="auto"/>
        <w:rPr>
          <w:rFonts w:ascii="Arial" w:eastAsia="Times New Roman" w:hAnsi="Arial" w:cs="Arial"/>
          <w:lang w:eastAsia="en-GB"/>
        </w:rPr>
      </w:pPr>
    </w:p>
    <w:p w14:paraId="6DDF8B5D" w14:textId="163FEF42" w:rsidR="45F11CE1" w:rsidRPr="008071A7" w:rsidRDefault="45F11CE1" w:rsidP="3F7A18F7">
      <w:pPr>
        <w:spacing w:after="0" w:line="240" w:lineRule="auto"/>
        <w:rPr>
          <w:rFonts w:ascii="Arial" w:eastAsia="Times New Roman" w:hAnsi="Arial" w:cs="Arial"/>
          <w:lang w:eastAsia="en-GB"/>
        </w:rPr>
      </w:pPr>
      <w:r w:rsidRPr="008071A7">
        <w:rPr>
          <w:rFonts w:ascii="Arial" w:eastAsia="Times New Roman" w:hAnsi="Arial" w:cs="Arial"/>
          <w:lang w:eastAsia="en-GB"/>
        </w:rPr>
        <w:t>Pupils with learning difficulties or disability may be more vulnerable to risk from use of the internet and may need additional guidance on online safety practice as well as closer supervision. Schools should have a flexible and personalised approach to online safeguarding for these pupils in order to meet their needs.</w:t>
      </w:r>
    </w:p>
    <w:p w14:paraId="078DF4D7" w14:textId="1446565E" w:rsidR="3F7A18F7" w:rsidRPr="008071A7" w:rsidRDefault="3F7A18F7" w:rsidP="3F7A18F7">
      <w:pPr>
        <w:spacing w:after="0" w:line="240" w:lineRule="auto"/>
        <w:rPr>
          <w:rFonts w:ascii="Arial" w:eastAsia="Times New Roman" w:hAnsi="Arial" w:cs="Arial"/>
          <w:lang w:eastAsia="en-GB"/>
        </w:rPr>
      </w:pPr>
    </w:p>
    <w:p w14:paraId="78C1B44A" w14:textId="4DC89550" w:rsidR="45F11CE1" w:rsidRPr="008071A7" w:rsidRDefault="45F11CE1" w:rsidP="3F7A18F7">
      <w:pPr>
        <w:spacing w:after="0" w:line="240" w:lineRule="auto"/>
        <w:rPr>
          <w:rFonts w:ascii="Arial" w:hAnsi="Arial" w:cs="Arial"/>
        </w:rPr>
      </w:pPr>
      <w:r w:rsidRPr="008071A7">
        <w:rPr>
          <w:rFonts w:ascii="Arial" w:eastAsia="Times New Roman" w:hAnsi="Arial" w:cs="Arial"/>
          <w:lang w:eastAsia="en-GB"/>
        </w:rPr>
        <w:t>SEND co-ordinators are responsible for providing extra support for these pupils and should:</w:t>
      </w:r>
    </w:p>
    <w:p w14:paraId="7E6F7162" w14:textId="458173E2" w:rsidR="3F7A18F7" w:rsidRPr="008071A7" w:rsidRDefault="3F7A18F7" w:rsidP="3F7A18F7">
      <w:pPr>
        <w:spacing w:after="0" w:line="240" w:lineRule="auto"/>
        <w:rPr>
          <w:rFonts w:ascii="Arial" w:eastAsia="Times New Roman" w:hAnsi="Arial" w:cs="Arial"/>
          <w:lang w:eastAsia="en-GB"/>
        </w:rPr>
      </w:pPr>
    </w:p>
    <w:p w14:paraId="3690CEA5" w14:textId="5A541C63" w:rsidR="45F11CE1" w:rsidRDefault="45F11CE1" w:rsidP="3F7A18F7">
      <w:pPr>
        <w:spacing w:after="0" w:line="240" w:lineRule="auto"/>
        <w:rPr>
          <w:rFonts w:ascii="Arial" w:eastAsia="Times New Roman" w:hAnsi="Arial" w:cs="Arial"/>
          <w:lang w:eastAsia="en-GB"/>
        </w:rPr>
      </w:pPr>
      <w:r w:rsidRPr="008071A7">
        <w:rPr>
          <w:rFonts w:ascii="Arial" w:eastAsia="Times New Roman" w:hAnsi="Arial" w:cs="Arial"/>
          <w:lang w:eastAsia="en-GB"/>
        </w:rPr>
        <w:t>• link with the online safety co-ordinator to discuss and agree whether the mainstream safeguarding systems on the internet are adequate for pupils with SEND</w:t>
      </w:r>
    </w:p>
    <w:p w14:paraId="663FAB79" w14:textId="77777777" w:rsidR="005C00F5" w:rsidRPr="008071A7" w:rsidRDefault="005C00F5" w:rsidP="3F7A18F7">
      <w:pPr>
        <w:spacing w:after="0" w:line="240" w:lineRule="auto"/>
        <w:rPr>
          <w:rFonts w:ascii="Arial" w:hAnsi="Arial" w:cs="Arial"/>
        </w:rPr>
      </w:pPr>
    </w:p>
    <w:p w14:paraId="4DAB3190" w14:textId="067DDBAF" w:rsidR="45F11CE1" w:rsidRDefault="45F11CE1" w:rsidP="3F7A18F7">
      <w:pPr>
        <w:spacing w:after="0" w:line="240" w:lineRule="auto"/>
        <w:rPr>
          <w:rFonts w:ascii="Arial" w:eastAsia="Times New Roman" w:hAnsi="Arial" w:cs="Arial"/>
          <w:lang w:eastAsia="en-GB"/>
        </w:rPr>
      </w:pPr>
      <w:r w:rsidRPr="008071A7">
        <w:rPr>
          <w:rFonts w:ascii="Arial" w:eastAsia="Times New Roman" w:hAnsi="Arial" w:cs="Arial"/>
          <w:lang w:eastAsia="en-GB"/>
        </w:rPr>
        <w:lastRenderedPageBreak/>
        <w:t>• where necessary, liaise with the online safety co-ordinator and the IT service to discuss any requirements for further safeguards to the school IT system or tailored resources and materials in order to meet the needs of pupils with SEND</w:t>
      </w:r>
    </w:p>
    <w:p w14:paraId="70ADCA74" w14:textId="77777777" w:rsidR="005C00F5" w:rsidRPr="008071A7" w:rsidRDefault="005C00F5" w:rsidP="3F7A18F7">
      <w:pPr>
        <w:spacing w:after="0" w:line="240" w:lineRule="auto"/>
        <w:rPr>
          <w:rFonts w:ascii="Arial" w:hAnsi="Arial" w:cs="Arial"/>
        </w:rPr>
      </w:pPr>
    </w:p>
    <w:p w14:paraId="6BCD66B4" w14:textId="61C2208E" w:rsidR="45F11CE1" w:rsidRDefault="45F11CE1" w:rsidP="3F7A18F7">
      <w:pPr>
        <w:spacing w:after="0" w:line="240" w:lineRule="auto"/>
        <w:rPr>
          <w:rFonts w:ascii="Arial" w:eastAsia="Times New Roman" w:hAnsi="Arial" w:cs="Arial"/>
          <w:lang w:eastAsia="en-GB"/>
        </w:rPr>
      </w:pPr>
      <w:r w:rsidRPr="008071A7">
        <w:rPr>
          <w:rFonts w:ascii="Arial" w:eastAsia="Times New Roman" w:hAnsi="Arial" w:cs="Arial"/>
          <w:lang w:eastAsia="en-GB"/>
        </w:rPr>
        <w:t>• ensure that the school’s online safety policy is adapted to suit the needs of pupils with SEND</w:t>
      </w:r>
    </w:p>
    <w:p w14:paraId="74481582" w14:textId="77777777" w:rsidR="005C00F5" w:rsidRPr="008071A7" w:rsidRDefault="005C00F5" w:rsidP="3F7A18F7">
      <w:pPr>
        <w:spacing w:after="0" w:line="240" w:lineRule="auto"/>
        <w:rPr>
          <w:rFonts w:ascii="Arial" w:hAnsi="Arial" w:cs="Arial"/>
        </w:rPr>
      </w:pPr>
    </w:p>
    <w:p w14:paraId="484240E4" w14:textId="1DC13D15" w:rsidR="45F11CE1" w:rsidRPr="008071A7" w:rsidRDefault="45F11CE1" w:rsidP="3F7A18F7">
      <w:pPr>
        <w:spacing w:after="0" w:line="240" w:lineRule="auto"/>
        <w:rPr>
          <w:rFonts w:ascii="Arial" w:hAnsi="Arial" w:cs="Arial"/>
        </w:rPr>
      </w:pPr>
      <w:r w:rsidRPr="008071A7">
        <w:rPr>
          <w:rFonts w:ascii="Arial" w:eastAsia="Times New Roman" w:hAnsi="Arial" w:cs="Arial"/>
          <w:lang w:eastAsia="en-GB"/>
        </w:rPr>
        <w:t>• be aware that some pupils with SEND may not have the cognitive understanding to differentiate between fact and fiction online and may repeat content and behaviours in the real world without understanding the consequences</w:t>
      </w:r>
    </w:p>
    <w:p w14:paraId="769621AB" w14:textId="77777777" w:rsidR="005C00F5" w:rsidRPr="008071A7" w:rsidRDefault="005C00F5" w:rsidP="3F7A18F7">
      <w:pPr>
        <w:spacing w:after="0" w:line="240" w:lineRule="auto"/>
        <w:rPr>
          <w:rFonts w:ascii="Arial" w:hAnsi="Arial" w:cs="Arial"/>
        </w:rPr>
      </w:pPr>
    </w:p>
    <w:p w14:paraId="06976C9F" w14:textId="52989D36" w:rsidR="45F11CE1" w:rsidRPr="008071A7" w:rsidRDefault="45F11CE1" w:rsidP="3F7A18F7">
      <w:pPr>
        <w:spacing w:after="0" w:line="240" w:lineRule="auto"/>
        <w:rPr>
          <w:rFonts w:ascii="Arial" w:hAnsi="Arial" w:cs="Arial"/>
        </w:rPr>
      </w:pPr>
      <w:r w:rsidRPr="008071A7">
        <w:rPr>
          <w:rFonts w:ascii="Arial" w:eastAsia="Times New Roman" w:hAnsi="Arial" w:cs="Arial"/>
          <w:lang w:eastAsia="en-GB"/>
        </w:rPr>
        <w:t xml:space="preserve">• liaise with parents, </w:t>
      </w:r>
      <w:r w:rsidR="00A46E25" w:rsidRPr="008071A7">
        <w:rPr>
          <w:rFonts w:ascii="Arial" w:eastAsia="Times New Roman" w:hAnsi="Arial" w:cs="Arial"/>
          <w:lang w:eastAsia="en-GB"/>
        </w:rPr>
        <w:t>carers,</w:t>
      </w:r>
      <w:r w:rsidRPr="008071A7">
        <w:rPr>
          <w:rFonts w:ascii="Arial" w:eastAsia="Times New Roman" w:hAnsi="Arial" w:cs="Arial"/>
          <w:lang w:eastAsia="en-GB"/>
        </w:rPr>
        <w:t xml:space="preserve"> and other relevant agencies in developing online safety practices for pupils with SEND</w:t>
      </w:r>
    </w:p>
    <w:p w14:paraId="1E9FECCC" w14:textId="0A60AB07" w:rsidR="45F11CE1" w:rsidRPr="008071A7" w:rsidRDefault="45F11CE1" w:rsidP="3F7A18F7">
      <w:pPr>
        <w:spacing w:after="0" w:line="240" w:lineRule="auto"/>
        <w:rPr>
          <w:rFonts w:ascii="Arial" w:hAnsi="Arial" w:cs="Arial"/>
        </w:rPr>
      </w:pPr>
      <w:r w:rsidRPr="008071A7">
        <w:rPr>
          <w:rFonts w:ascii="Arial" w:eastAsia="Times New Roman" w:hAnsi="Arial" w:cs="Arial"/>
          <w:lang w:eastAsia="en-GB"/>
        </w:rPr>
        <w:t>• keep up to date with any developments regarding emerging technologies</w:t>
      </w:r>
    </w:p>
    <w:p w14:paraId="0035A337" w14:textId="77777777" w:rsidR="000A4358" w:rsidRPr="008071A7" w:rsidRDefault="000A4358" w:rsidP="00EB3B1E">
      <w:pPr>
        <w:spacing w:after="0" w:line="240" w:lineRule="auto"/>
        <w:rPr>
          <w:rFonts w:ascii="Arial" w:eastAsia="Times New Roman" w:hAnsi="Arial" w:cs="Arial"/>
          <w:lang w:eastAsia="en-GB"/>
        </w:rPr>
      </w:pPr>
    </w:p>
    <w:p w14:paraId="4CE4B977" w14:textId="081A0A2C" w:rsidR="002F5A4B" w:rsidRPr="000104BA" w:rsidRDefault="3309DE92" w:rsidP="000104BA">
      <w:pPr>
        <w:pStyle w:val="Heading2"/>
      </w:pPr>
      <w:bookmarkStart w:id="43" w:name="_Toc200016535"/>
      <w:bookmarkStart w:id="44" w:name="_Toc223355564"/>
      <w:r w:rsidRPr="000104BA">
        <w:t>2.</w:t>
      </w:r>
      <w:r w:rsidR="26C6128A" w:rsidRPr="000104BA">
        <w:t>5</w:t>
      </w:r>
      <w:r w:rsidR="002F5A4B" w:rsidRPr="000104BA">
        <w:tab/>
      </w:r>
      <w:r w:rsidR="334546F7" w:rsidRPr="000104BA">
        <w:t>Working with Parents and C</w:t>
      </w:r>
      <w:r w:rsidRPr="000104BA">
        <w:t>arers</w:t>
      </w:r>
      <w:bookmarkEnd w:id="43"/>
      <w:bookmarkEnd w:id="44"/>
    </w:p>
    <w:p w14:paraId="7DABDE4C" w14:textId="1BBE9A28" w:rsidR="002F5A4B" w:rsidRPr="008071A7" w:rsidRDefault="4D75A5F3" w:rsidP="3F7A18F7">
      <w:pPr>
        <w:spacing w:after="0" w:line="240" w:lineRule="auto"/>
        <w:rPr>
          <w:rFonts w:ascii="Arial" w:eastAsia="Times New Roman" w:hAnsi="Arial" w:cs="Arial"/>
          <w:lang w:eastAsia="en-GB"/>
        </w:rPr>
      </w:pPr>
      <w:r w:rsidRPr="008071A7">
        <w:rPr>
          <w:rFonts w:ascii="Arial" w:eastAsia="Times New Roman" w:hAnsi="Arial" w:cs="Arial"/>
          <w:lang w:eastAsia="en-GB"/>
        </w:rPr>
        <w:t>It is</w:t>
      </w:r>
      <w:r w:rsidR="372F02FA" w:rsidRPr="008071A7">
        <w:rPr>
          <w:rFonts w:ascii="Arial" w:eastAsia="Times New Roman" w:hAnsi="Arial" w:cs="Arial"/>
          <w:lang w:eastAsia="en-GB"/>
        </w:rPr>
        <w:t xml:space="preserve"> essential </w:t>
      </w:r>
      <w:r w:rsidR="7C8F7064" w:rsidRPr="008071A7">
        <w:rPr>
          <w:rFonts w:ascii="Arial" w:eastAsia="Times New Roman" w:hAnsi="Arial" w:cs="Arial"/>
          <w:lang w:eastAsia="en-GB"/>
        </w:rPr>
        <w:t xml:space="preserve">to </w:t>
      </w:r>
      <w:r w:rsidR="372F02FA" w:rsidRPr="008071A7">
        <w:rPr>
          <w:rFonts w:ascii="Arial" w:eastAsia="Times New Roman" w:hAnsi="Arial" w:cs="Arial"/>
          <w:lang w:eastAsia="en-GB"/>
        </w:rPr>
        <w:t xml:space="preserve">involve parents and carers in the development and implementation of </w:t>
      </w:r>
      <w:r w:rsidR="27DDD6E2" w:rsidRPr="008071A7">
        <w:rPr>
          <w:rFonts w:ascii="Arial" w:eastAsia="Times New Roman" w:hAnsi="Arial" w:cs="Arial"/>
          <w:lang w:eastAsia="en-GB"/>
        </w:rPr>
        <w:t>online s</w:t>
      </w:r>
      <w:r w:rsidR="7C651C19" w:rsidRPr="008071A7">
        <w:rPr>
          <w:rFonts w:ascii="Arial" w:eastAsia="Times New Roman" w:hAnsi="Arial" w:cs="Arial"/>
          <w:lang w:eastAsia="en-GB"/>
        </w:rPr>
        <w:t>afety</w:t>
      </w:r>
      <w:r w:rsidR="372F02FA" w:rsidRPr="008071A7">
        <w:rPr>
          <w:rFonts w:ascii="Arial" w:eastAsia="Times New Roman" w:hAnsi="Arial" w:cs="Arial"/>
          <w:lang w:eastAsia="en-GB"/>
        </w:rPr>
        <w:t xml:space="preserve"> strategies and policies; most </w:t>
      </w:r>
      <w:r w:rsidR="2E4C6F3F" w:rsidRPr="008071A7">
        <w:rPr>
          <w:rFonts w:ascii="Arial" w:eastAsia="Times New Roman" w:hAnsi="Arial" w:cs="Arial"/>
          <w:lang w:eastAsia="en-GB"/>
        </w:rPr>
        <w:t xml:space="preserve">pupils </w:t>
      </w:r>
      <w:r w:rsidR="372F02FA" w:rsidRPr="008071A7">
        <w:rPr>
          <w:rFonts w:ascii="Arial" w:eastAsia="Times New Roman" w:hAnsi="Arial" w:cs="Arial"/>
          <w:lang w:eastAsia="en-GB"/>
        </w:rPr>
        <w:t>will have internet access at home or own mobile devices</w:t>
      </w:r>
      <w:r w:rsidR="372F02FA" w:rsidRPr="008071A7">
        <w:rPr>
          <w:rFonts w:ascii="Arial" w:eastAsia="Times New Roman" w:hAnsi="Arial" w:cs="Arial"/>
          <w:color w:val="FF0000"/>
          <w:lang w:eastAsia="en-GB"/>
        </w:rPr>
        <w:t xml:space="preserve"> </w:t>
      </w:r>
      <w:r w:rsidR="372F02FA" w:rsidRPr="008071A7">
        <w:rPr>
          <w:rFonts w:ascii="Arial" w:eastAsia="Times New Roman" w:hAnsi="Arial" w:cs="Arial"/>
          <w:lang w:eastAsia="en-GB"/>
        </w:rPr>
        <w:t>and might not be as closely supervised in its use as they would be at school.</w:t>
      </w:r>
    </w:p>
    <w:p w14:paraId="48432254" w14:textId="77777777" w:rsidR="007F4436" w:rsidRPr="008071A7" w:rsidRDefault="007F4436" w:rsidP="00EB3B1E">
      <w:pPr>
        <w:spacing w:after="0" w:line="240" w:lineRule="auto"/>
        <w:rPr>
          <w:rFonts w:ascii="Arial" w:eastAsia="Times New Roman" w:hAnsi="Arial" w:cs="Arial"/>
          <w:lang w:eastAsia="en-GB"/>
        </w:rPr>
      </w:pPr>
    </w:p>
    <w:p w14:paraId="335E91BD" w14:textId="77777777" w:rsidR="00BF7F56" w:rsidRPr="008071A7" w:rsidRDefault="4D75A5F3" w:rsidP="3F7A18F7">
      <w:pPr>
        <w:rPr>
          <w:rFonts w:ascii="Arial" w:eastAsia="Times New Roman" w:hAnsi="Arial" w:cs="Arial"/>
          <w:lang w:eastAsia="en-GB"/>
        </w:rPr>
      </w:pPr>
      <w:r w:rsidRPr="008071A7">
        <w:rPr>
          <w:rFonts w:ascii="Arial" w:eastAsia="Times New Roman" w:hAnsi="Arial" w:cs="Arial"/>
          <w:lang w:eastAsia="en-GB"/>
        </w:rPr>
        <w:t xml:space="preserve">Therefore, parents and carers need to know about the risks so that they are able to continue online safety education at home and regulate and supervise children’s use as appropriate to their age and understanding. </w:t>
      </w:r>
    </w:p>
    <w:p w14:paraId="44B00C3D" w14:textId="77777777" w:rsidR="0058774E" w:rsidRDefault="00BF7F56" w:rsidP="00327BAF">
      <w:pPr>
        <w:spacing w:after="0" w:line="240" w:lineRule="auto"/>
        <w:rPr>
          <w:rFonts w:ascii="Arial" w:eastAsia="Times New Roman" w:hAnsi="Arial" w:cs="Arial"/>
          <w:lang w:eastAsia="en-GB"/>
        </w:rPr>
      </w:pPr>
      <w:r w:rsidRPr="008071A7">
        <w:rPr>
          <w:rFonts w:ascii="Arial" w:eastAsia="Times New Roman" w:hAnsi="Arial" w:cs="Arial"/>
          <w:lang w:eastAsia="en-GB"/>
        </w:rPr>
        <w:t>Gloucester House offers online safety training opportunities to parents in order to provide them with information to help them keep their child safe online. The CSC</w:t>
      </w:r>
      <w:r w:rsidR="0058774E" w:rsidRPr="008071A7">
        <w:rPr>
          <w:rFonts w:ascii="Arial" w:eastAsia="Times New Roman" w:hAnsi="Arial" w:cs="Arial"/>
          <w:lang w:eastAsia="en-GB"/>
        </w:rPr>
        <w:t>P</w:t>
      </w:r>
      <w:r w:rsidRPr="008071A7">
        <w:rPr>
          <w:rFonts w:ascii="Arial" w:eastAsia="Times New Roman" w:hAnsi="Arial" w:cs="Arial"/>
          <w:lang w:eastAsia="en-GB"/>
        </w:rPr>
        <w:t xml:space="preserve"> online safety leaflet for parent/carers is also available on the school website: </w:t>
      </w:r>
    </w:p>
    <w:p w14:paraId="645AC59E" w14:textId="77777777" w:rsidR="005C00F5" w:rsidRPr="008071A7" w:rsidRDefault="005C00F5" w:rsidP="00327BAF">
      <w:pPr>
        <w:spacing w:after="0" w:line="240" w:lineRule="auto"/>
        <w:rPr>
          <w:rFonts w:ascii="Arial" w:eastAsia="Times New Roman" w:hAnsi="Arial" w:cs="Arial"/>
          <w:lang w:eastAsia="en-GB"/>
        </w:rPr>
      </w:pPr>
    </w:p>
    <w:p w14:paraId="6BBD9E69" w14:textId="6E82EBB8" w:rsidR="004A0539" w:rsidRPr="008071A7" w:rsidRDefault="0058774E" w:rsidP="00327BAF">
      <w:pPr>
        <w:spacing w:after="0" w:line="240" w:lineRule="auto"/>
        <w:rPr>
          <w:rFonts w:ascii="Arial" w:eastAsia="Times New Roman" w:hAnsi="Arial" w:cs="Arial"/>
          <w:lang w:eastAsia="en-GB"/>
        </w:rPr>
      </w:pPr>
      <w:hyperlink r:id="rId19" w:history="1">
        <w:r w:rsidRPr="008071A7">
          <w:rPr>
            <w:rStyle w:val="Hyperlink"/>
            <w:rFonts w:ascii="Arial" w:eastAsia="Times New Roman" w:hAnsi="Arial" w:cs="Arial"/>
            <w:lang w:eastAsia="en-GB"/>
          </w:rPr>
          <w:t>https://cscp.org.uk/parents-and-carers/online-safety/</w:t>
        </w:r>
      </w:hyperlink>
      <w:r w:rsidRPr="008071A7">
        <w:rPr>
          <w:rFonts w:ascii="Arial" w:eastAsia="Times New Roman" w:hAnsi="Arial" w:cs="Arial"/>
          <w:lang w:eastAsia="en-GB"/>
        </w:rPr>
        <w:t xml:space="preserve"> </w:t>
      </w:r>
    </w:p>
    <w:p w14:paraId="029126FB" w14:textId="77777777" w:rsidR="004A0539" w:rsidRPr="008071A7" w:rsidRDefault="004A0539" w:rsidP="00327BAF">
      <w:pPr>
        <w:spacing w:after="0" w:line="240" w:lineRule="auto"/>
        <w:rPr>
          <w:rFonts w:ascii="Arial" w:eastAsia="Times New Roman" w:hAnsi="Arial" w:cs="Arial"/>
          <w:lang w:eastAsia="en-GB"/>
        </w:rPr>
      </w:pPr>
    </w:p>
    <w:p w14:paraId="5B656D04" w14:textId="2CD5E826" w:rsidR="007F4436" w:rsidRPr="008071A7" w:rsidRDefault="007F4436" w:rsidP="00EB3B1E">
      <w:pPr>
        <w:rPr>
          <w:rFonts w:ascii="Arial" w:eastAsia="Times New Roman" w:hAnsi="Arial" w:cs="Arial"/>
          <w:lang w:eastAsia="en-GB"/>
        </w:rPr>
      </w:pPr>
      <w:r w:rsidRPr="008071A7">
        <w:rPr>
          <w:rFonts w:ascii="Arial" w:eastAsia="Times New Roman" w:hAnsi="Arial" w:cs="Arial"/>
          <w:lang w:eastAsia="en-GB"/>
        </w:rPr>
        <w:t xml:space="preserve">The head teacher, </w:t>
      </w:r>
      <w:r w:rsidR="00FF23D0" w:rsidRPr="008071A7">
        <w:rPr>
          <w:rFonts w:ascii="Arial" w:eastAsia="Times New Roman" w:hAnsi="Arial" w:cs="Arial"/>
          <w:lang w:eastAsia="en-GB"/>
        </w:rPr>
        <w:t xml:space="preserve">Steering </w:t>
      </w:r>
      <w:r w:rsidR="00A318C6" w:rsidRPr="008071A7">
        <w:rPr>
          <w:rFonts w:ascii="Arial" w:eastAsia="Times New Roman" w:hAnsi="Arial" w:cs="Arial"/>
          <w:lang w:eastAsia="en-GB"/>
        </w:rPr>
        <w:t>Committee</w:t>
      </w:r>
      <w:r w:rsidRPr="008071A7">
        <w:rPr>
          <w:rFonts w:ascii="Arial" w:eastAsia="Times New Roman" w:hAnsi="Arial" w:cs="Arial"/>
          <w:lang w:eastAsia="en-GB"/>
        </w:rPr>
        <w:t xml:space="preserve"> and the online safety coordinator should consider what strategies to adopt in order to ensure parents are aware of online safety issues and support them in reinforcing online safety messages at home. </w:t>
      </w:r>
    </w:p>
    <w:p w14:paraId="1AC8C9F3" w14:textId="6F1BB002" w:rsidR="3F7A18F7" w:rsidRPr="00CA6A6F" w:rsidRDefault="23CF4D6C" w:rsidP="00CA6A6F">
      <w:pPr>
        <w:rPr>
          <w:rFonts w:ascii="Arial" w:eastAsia="Times New Roman" w:hAnsi="Arial" w:cs="Arial"/>
          <w:lang w:eastAsia="en-GB"/>
        </w:rPr>
      </w:pPr>
      <w:r w:rsidRPr="008071A7">
        <w:rPr>
          <w:rFonts w:ascii="Arial" w:eastAsia="Times New Roman" w:hAnsi="Arial" w:cs="Arial"/>
          <w:lang w:eastAsia="en-GB"/>
        </w:rPr>
        <w:t>Parents</w:t>
      </w:r>
      <w:r w:rsidR="5AE0ECB2" w:rsidRPr="008071A7">
        <w:rPr>
          <w:rFonts w:ascii="Arial" w:eastAsia="Times New Roman" w:hAnsi="Arial" w:cs="Arial"/>
          <w:lang w:eastAsia="en-GB"/>
        </w:rPr>
        <w:t>/Carers</w:t>
      </w:r>
      <w:r w:rsidRPr="008071A7">
        <w:rPr>
          <w:rFonts w:ascii="Arial" w:eastAsia="Times New Roman" w:hAnsi="Arial" w:cs="Arial"/>
          <w:lang w:eastAsia="en-GB"/>
        </w:rPr>
        <w:t xml:space="preserve"> should be provided with information on computing and the school’s online safety policy when they are asked to sign acceptable use agreements on behalf of their child so that they are fully aware of their child’s level of internet use within the school as well as the school’s expectations regarding their behaviour. Parents should also be informed that they can contact the school’s online safety co-ordinator if they have any concerns about their child’s use of technology.</w:t>
      </w:r>
    </w:p>
    <w:p w14:paraId="28F12229" w14:textId="1898E72E" w:rsidR="005C00F5" w:rsidRPr="008071A7" w:rsidRDefault="1BE5A0DD" w:rsidP="005C00F5">
      <w:pPr>
        <w:pStyle w:val="BodyText"/>
        <w:rPr>
          <w:rFonts w:ascii="Arial" w:hAnsi="Arial" w:cs="Arial"/>
          <w:sz w:val="22"/>
          <w:szCs w:val="22"/>
          <w:lang w:eastAsia="en-GB"/>
        </w:rPr>
      </w:pPr>
      <w:r w:rsidRPr="008071A7">
        <w:rPr>
          <w:rFonts w:ascii="Arial" w:hAnsi="Arial" w:cs="Arial"/>
          <w:sz w:val="22"/>
          <w:szCs w:val="22"/>
          <w:lang w:eastAsia="en-GB"/>
        </w:rPr>
        <w:t>Where remote online learning is being used, parents should be made aware of what arrangements have been made, which websites children will be accessing and any member of staff they will be interacting with online.</w:t>
      </w:r>
    </w:p>
    <w:p w14:paraId="40EE5DA3" w14:textId="2C23838B" w:rsidR="002F5A4B" w:rsidRPr="000104BA" w:rsidRDefault="3309DE92" w:rsidP="000104BA">
      <w:pPr>
        <w:pStyle w:val="Heading1"/>
      </w:pPr>
      <w:bookmarkStart w:id="45" w:name="_Toc200016536"/>
      <w:bookmarkStart w:id="46" w:name="_Toc223355565"/>
      <w:r w:rsidRPr="000104BA">
        <w:t>3</w:t>
      </w:r>
      <w:r w:rsidR="053A0C39" w:rsidRPr="000104BA">
        <w:t>.</w:t>
      </w:r>
      <w:r w:rsidR="2AB74CAC" w:rsidRPr="000104BA">
        <w:t>Online Safety</w:t>
      </w:r>
      <w:r w:rsidRPr="000104BA">
        <w:t xml:space="preserve"> policies</w:t>
      </w:r>
      <w:bookmarkEnd w:id="45"/>
      <w:bookmarkEnd w:id="46"/>
    </w:p>
    <w:p w14:paraId="138B1CB8" w14:textId="77777777" w:rsidR="002F5A4B" w:rsidRPr="008071A7" w:rsidRDefault="002F5A4B" w:rsidP="00EB3B1E">
      <w:pPr>
        <w:spacing w:after="0" w:line="240" w:lineRule="auto"/>
        <w:rPr>
          <w:rFonts w:ascii="Arial" w:eastAsia="Times New Roman" w:hAnsi="Arial" w:cs="Arial"/>
          <w:b/>
          <w:lang w:eastAsia="en-GB"/>
        </w:rPr>
      </w:pPr>
    </w:p>
    <w:p w14:paraId="043AFA78" w14:textId="6D6195DC" w:rsidR="3309DE92" w:rsidRPr="000104BA" w:rsidRDefault="3309DE92" w:rsidP="000104BA">
      <w:pPr>
        <w:pStyle w:val="Heading2"/>
      </w:pPr>
      <w:bookmarkStart w:id="47" w:name="_Toc200016537"/>
      <w:bookmarkStart w:id="48" w:name="_Toc223355566"/>
      <w:r w:rsidRPr="000104BA">
        <w:t>3.1</w:t>
      </w:r>
      <w:r w:rsidRPr="000104BA">
        <w:tab/>
        <w:t>Accessing and monitoring the system</w:t>
      </w:r>
      <w:bookmarkEnd w:id="47"/>
      <w:bookmarkEnd w:id="48"/>
    </w:p>
    <w:p w14:paraId="65CC6563" w14:textId="791B60A2" w:rsidR="002F5A4B" w:rsidRPr="008071A7" w:rsidRDefault="002F5A4B" w:rsidP="004F07EC">
      <w:pPr>
        <w:numPr>
          <w:ilvl w:val="0"/>
          <w:numId w:val="11"/>
        </w:numPr>
        <w:spacing w:after="0" w:line="240" w:lineRule="auto"/>
        <w:rPr>
          <w:rFonts w:ascii="Arial" w:eastAsia="Times New Roman" w:hAnsi="Arial" w:cs="Arial"/>
          <w:lang w:eastAsia="en-GB"/>
        </w:rPr>
      </w:pPr>
      <w:r w:rsidRPr="008071A7">
        <w:rPr>
          <w:rFonts w:ascii="Arial" w:eastAsia="Times New Roman" w:hAnsi="Arial" w:cs="Arial"/>
          <w:lang w:eastAsia="en-GB"/>
        </w:rPr>
        <w:t>Access to the school</w:t>
      </w:r>
      <w:r w:rsidR="00747EDE" w:rsidRPr="008071A7">
        <w:rPr>
          <w:rFonts w:ascii="Arial" w:eastAsia="Times New Roman" w:hAnsi="Arial" w:cs="Arial"/>
          <w:lang w:eastAsia="en-GB"/>
        </w:rPr>
        <w:t>’</w:t>
      </w:r>
      <w:r w:rsidR="008446E7" w:rsidRPr="008071A7">
        <w:rPr>
          <w:rFonts w:ascii="Arial" w:eastAsia="Times New Roman" w:hAnsi="Arial" w:cs="Arial"/>
          <w:lang w:eastAsia="en-GB"/>
        </w:rPr>
        <w:t>s computers and</w:t>
      </w:r>
      <w:r w:rsidRPr="008071A7">
        <w:rPr>
          <w:rFonts w:ascii="Arial" w:eastAsia="Times New Roman" w:hAnsi="Arial" w:cs="Arial"/>
          <w:lang w:eastAsia="en-GB"/>
        </w:rPr>
        <w:t xml:space="preserve"> internet system </w:t>
      </w:r>
      <w:r w:rsidR="008446E7" w:rsidRPr="008071A7">
        <w:rPr>
          <w:rFonts w:ascii="Arial" w:eastAsia="Times New Roman" w:hAnsi="Arial" w:cs="Arial"/>
          <w:lang w:eastAsia="en-GB"/>
        </w:rPr>
        <w:t>is</w:t>
      </w:r>
      <w:r w:rsidRPr="008071A7">
        <w:rPr>
          <w:rFonts w:ascii="Arial" w:eastAsia="Times New Roman" w:hAnsi="Arial" w:cs="Arial"/>
          <w:lang w:eastAsia="en-GB"/>
        </w:rPr>
        <w:t xml:space="preserve"> via </w:t>
      </w:r>
      <w:proofErr w:type="gramStart"/>
      <w:r w:rsidR="008446E7" w:rsidRPr="008071A7">
        <w:rPr>
          <w:rFonts w:ascii="Arial" w:eastAsia="Times New Roman" w:hAnsi="Arial" w:cs="Arial"/>
          <w:lang w:eastAsia="en-GB"/>
        </w:rPr>
        <w:t>class based</w:t>
      </w:r>
      <w:proofErr w:type="gramEnd"/>
      <w:r w:rsidRPr="008071A7">
        <w:rPr>
          <w:rFonts w:ascii="Arial" w:eastAsia="Times New Roman" w:hAnsi="Arial" w:cs="Arial"/>
          <w:lang w:eastAsia="en-GB"/>
        </w:rPr>
        <w:t xml:space="preserve"> log-ins and passwords for pupils</w:t>
      </w:r>
      <w:r w:rsidR="008446E7" w:rsidRPr="008071A7">
        <w:rPr>
          <w:rFonts w:ascii="Arial" w:eastAsia="Times New Roman" w:hAnsi="Arial" w:cs="Arial"/>
          <w:lang w:eastAsia="en-GB"/>
        </w:rPr>
        <w:t xml:space="preserve">. </w:t>
      </w:r>
      <w:r w:rsidR="00A46E25" w:rsidRPr="008071A7">
        <w:rPr>
          <w:rFonts w:ascii="Arial" w:eastAsia="Times New Roman" w:hAnsi="Arial" w:cs="Arial"/>
          <w:lang w:eastAsia="en-GB"/>
        </w:rPr>
        <w:t>Staff should / enter the passwords</w:t>
      </w:r>
      <w:r w:rsidR="008446E7" w:rsidRPr="008071A7">
        <w:rPr>
          <w:rFonts w:ascii="Arial" w:eastAsia="Times New Roman" w:hAnsi="Arial" w:cs="Arial"/>
          <w:lang w:eastAsia="en-GB"/>
        </w:rPr>
        <w:t xml:space="preserve">. For </w:t>
      </w:r>
      <w:r w:rsidR="005614B9" w:rsidRPr="008071A7">
        <w:rPr>
          <w:rFonts w:ascii="Arial" w:eastAsia="Times New Roman" w:hAnsi="Arial" w:cs="Arial"/>
          <w:lang w:eastAsia="en-GB"/>
        </w:rPr>
        <w:t>s</w:t>
      </w:r>
      <w:r w:rsidR="008446E7" w:rsidRPr="008071A7">
        <w:rPr>
          <w:rFonts w:ascii="Arial" w:eastAsia="Times New Roman" w:hAnsi="Arial" w:cs="Arial"/>
          <w:lang w:eastAsia="en-GB"/>
        </w:rPr>
        <w:t>taff access is by individual login and password</w:t>
      </w:r>
      <w:r w:rsidRPr="008071A7">
        <w:rPr>
          <w:rFonts w:ascii="Arial" w:eastAsia="Times New Roman" w:hAnsi="Arial" w:cs="Arial"/>
          <w:lang w:eastAsia="en-GB"/>
        </w:rPr>
        <w:t xml:space="preserve">. Visitors </w:t>
      </w:r>
      <w:r w:rsidR="00747EDE" w:rsidRPr="008071A7">
        <w:rPr>
          <w:rFonts w:ascii="Arial" w:eastAsia="Times New Roman" w:hAnsi="Arial" w:cs="Arial"/>
          <w:lang w:eastAsia="en-GB"/>
        </w:rPr>
        <w:t xml:space="preserve">can access the system and be given a separate adult group log-in, with the </w:t>
      </w:r>
      <w:r w:rsidRPr="008071A7">
        <w:rPr>
          <w:rFonts w:ascii="Arial" w:eastAsia="Times New Roman" w:hAnsi="Arial" w:cs="Arial"/>
          <w:lang w:eastAsia="en-GB"/>
        </w:rPr>
        <w:t>permission from the head teacher</w:t>
      </w:r>
      <w:r w:rsidR="00747EDE" w:rsidRPr="008071A7">
        <w:rPr>
          <w:rFonts w:ascii="Arial" w:eastAsia="Times New Roman" w:hAnsi="Arial" w:cs="Arial"/>
          <w:lang w:eastAsia="en-GB"/>
        </w:rPr>
        <w:t xml:space="preserve"> or </w:t>
      </w:r>
      <w:r w:rsidR="00AD0FFE" w:rsidRPr="008071A7">
        <w:rPr>
          <w:rFonts w:ascii="Arial" w:eastAsia="Times New Roman" w:hAnsi="Arial" w:cs="Arial"/>
          <w:lang w:eastAsia="en-GB"/>
        </w:rPr>
        <w:t>Online Safety</w:t>
      </w:r>
      <w:r w:rsidR="00747EDE" w:rsidRPr="008071A7">
        <w:rPr>
          <w:rFonts w:ascii="Arial" w:eastAsia="Times New Roman" w:hAnsi="Arial" w:cs="Arial"/>
          <w:lang w:eastAsia="en-GB"/>
        </w:rPr>
        <w:t xml:space="preserve"> </w:t>
      </w:r>
      <w:r w:rsidR="008B2D16" w:rsidRPr="008071A7">
        <w:rPr>
          <w:rFonts w:ascii="Arial" w:eastAsia="Times New Roman" w:hAnsi="Arial" w:cs="Arial"/>
          <w:lang w:eastAsia="en-GB"/>
        </w:rPr>
        <w:t>co-ordinator</w:t>
      </w:r>
    </w:p>
    <w:p w14:paraId="4140397D" w14:textId="77777777" w:rsidR="002F5A4B" w:rsidRPr="008071A7" w:rsidRDefault="002F5A4B" w:rsidP="004F07EC">
      <w:pPr>
        <w:numPr>
          <w:ilvl w:val="0"/>
          <w:numId w:val="11"/>
        </w:numPr>
        <w:spacing w:after="0" w:line="240" w:lineRule="auto"/>
        <w:rPr>
          <w:rFonts w:ascii="Arial" w:eastAsia="Times New Roman" w:hAnsi="Arial" w:cs="Arial"/>
          <w:lang w:eastAsia="en-GB"/>
        </w:rPr>
      </w:pPr>
      <w:r w:rsidRPr="008071A7">
        <w:rPr>
          <w:rFonts w:ascii="Arial" w:eastAsia="Times New Roman" w:hAnsi="Arial" w:cs="Arial"/>
          <w:lang w:eastAsia="en-GB"/>
        </w:rPr>
        <w:t xml:space="preserve"> The </w:t>
      </w:r>
      <w:r w:rsidR="00AD0FFE" w:rsidRPr="008071A7">
        <w:rPr>
          <w:rFonts w:ascii="Arial" w:eastAsia="Times New Roman" w:hAnsi="Arial" w:cs="Arial"/>
          <w:lang w:eastAsia="en-GB"/>
        </w:rPr>
        <w:t>Online Safety</w:t>
      </w:r>
      <w:r w:rsidRPr="008071A7">
        <w:rPr>
          <w:rFonts w:ascii="Arial" w:eastAsia="Times New Roman" w:hAnsi="Arial" w:cs="Arial"/>
          <w:lang w:eastAsia="en-GB"/>
        </w:rPr>
        <w:t xml:space="preserve"> </w:t>
      </w:r>
      <w:r w:rsidR="00D666AA" w:rsidRPr="008071A7">
        <w:rPr>
          <w:rFonts w:ascii="Arial" w:eastAsia="Times New Roman" w:hAnsi="Arial" w:cs="Arial"/>
          <w:lang w:eastAsia="en-GB"/>
        </w:rPr>
        <w:t>C</w:t>
      </w:r>
      <w:r w:rsidR="008B2D16" w:rsidRPr="008071A7">
        <w:rPr>
          <w:rFonts w:ascii="Arial" w:eastAsia="Times New Roman" w:hAnsi="Arial" w:cs="Arial"/>
          <w:lang w:eastAsia="en-GB"/>
        </w:rPr>
        <w:t>o-ordinator</w:t>
      </w:r>
      <w:r w:rsidRPr="008071A7">
        <w:rPr>
          <w:rFonts w:ascii="Arial" w:eastAsia="Times New Roman" w:hAnsi="Arial" w:cs="Arial"/>
          <w:lang w:eastAsia="en-GB"/>
        </w:rPr>
        <w:t xml:space="preserve"> keep</w:t>
      </w:r>
      <w:r w:rsidR="00747EDE" w:rsidRPr="008071A7">
        <w:rPr>
          <w:rFonts w:ascii="Arial" w:eastAsia="Times New Roman" w:hAnsi="Arial" w:cs="Arial"/>
          <w:lang w:eastAsia="en-GB"/>
        </w:rPr>
        <w:t>s</w:t>
      </w:r>
      <w:r w:rsidRPr="008071A7">
        <w:rPr>
          <w:rFonts w:ascii="Arial" w:eastAsia="Times New Roman" w:hAnsi="Arial" w:cs="Arial"/>
          <w:lang w:eastAsia="en-GB"/>
        </w:rPr>
        <w:t xml:space="preserve"> a record of all log-ins used within the school for the purposes of monitoring and auditing internet activity.</w:t>
      </w:r>
    </w:p>
    <w:p w14:paraId="7C5CA69F" w14:textId="7FF2D741" w:rsidR="00057A66" w:rsidRPr="008071A7" w:rsidRDefault="00057A66" w:rsidP="004F07EC">
      <w:pPr>
        <w:numPr>
          <w:ilvl w:val="0"/>
          <w:numId w:val="11"/>
        </w:numPr>
        <w:spacing w:after="0" w:line="240" w:lineRule="auto"/>
        <w:rPr>
          <w:rFonts w:ascii="Arial" w:eastAsia="Times New Roman" w:hAnsi="Arial" w:cs="Arial"/>
          <w:lang w:eastAsia="en-GB"/>
        </w:rPr>
      </w:pPr>
      <w:r w:rsidRPr="008071A7">
        <w:rPr>
          <w:rFonts w:ascii="Arial" w:eastAsia="Times New Roman" w:hAnsi="Arial" w:cs="Arial"/>
          <w:lang w:eastAsia="en-GB"/>
        </w:rPr>
        <w:t>Staff are required to change their password every 3 months</w:t>
      </w:r>
    </w:p>
    <w:p w14:paraId="516BD3B7" w14:textId="77777777" w:rsidR="002F5A4B" w:rsidRPr="008071A7" w:rsidRDefault="002F5A4B" w:rsidP="004F07EC">
      <w:pPr>
        <w:numPr>
          <w:ilvl w:val="0"/>
          <w:numId w:val="11"/>
        </w:numPr>
        <w:spacing w:after="0" w:line="240" w:lineRule="auto"/>
        <w:rPr>
          <w:rFonts w:ascii="Arial" w:eastAsia="Times New Roman" w:hAnsi="Arial" w:cs="Arial"/>
          <w:lang w:eastAsia="en-GB"/>
        </w:rPr>
      </w:pPr>
      <w:r w:rsidRPr="008071A7">
        <w:rPr>
          <w:rFonts w:ascii="Arial" w:eastAsia="Times New Roman" w:hAnsi="Arial" w:cs="Arial"/>
          <w:lang w:eastAsia="en-GB"/>
        </w:rPr>
        <w:lastRenderedPageBreak/>
        <w:t xml:space="preserve">Network and technical staff responsible for monitoring systems </w:t>
      </w:r>
      <w:r w:rsidR="005614B9" w:rsidRPr="008071A7">
        <w:rPr>
          <w:rFonts w:ascii="Arial" w:eastAsia="Times New Roman" w:hAnsi="Arial" w:cs="Arial"/>
          <w:lang w:eastAsia="en-GB"/>
        </w:rPr>
        <w:t>should be</w:t>
      </w:r>
      <w:r w:rsidRPr="008071A7">
        <w:rPr>
          <w:rFonts w:ascii="Arial" w:eastAsia="Times New Roman" w:hAnsi="Arial" w:cs="Arial"/>
          <w:lang w:eastAsia="en-GB"/>
        </w:rPr>
        <w:t xml:space="preserve"> supervised by a senior member of their management team.</w:t>
      </w:r>
    </w:p>
    <w:p w14:paraId="6A3D610F" w14:textId="77777777" w:rsidR="002F5A4B" w:rsidRPr="008071A7" w:rsidRDefault="002F5A4B" w:rsidP="004F07EC">
      <w:pPr>
        <w:numPr>
          <w:ilvl w:val="0"/>
          <w:numId w:val="11"/>
        </w:numPr>
        <w:spacing w:after="0" w:line="240" w:lineRule="auto"/>
        <w:rPr>
          <w:rFonts w:ascii="Arial" w:eastAsia="Times New Roman" w:hAnsi="Arial" w:cs="Arial"/>
          <w:lang w:eastAsia="en-GB"/>
        </w:rPr>
      </w:pPr>
      <w:r w:rsidRPr="008071A7">
        <w:rPr>
          <w:rFonts w:ascii="Arial" w:eastAsia="Times New Roman" w:hAnsi="Arial" w:cs="Arial"/>
          <w:lang w:eastAsia="en-GB"/>
        </w:rPr>
        <w:t xml:space="preserve">The </w:t>
      </w:r>
      <w:r w:rsidR="00AD0FFE" w:rsidRPr="008071A7">
        <w:rPr>
          <w:rFonts w:ascii="Arial" w:eastAsia="Times New Roman" w:hAnsi="Arial" w:cs="Arial"/>
          <w:lang w:eastAsia="en-GB"/>
        </w:rPr>
        <w:t>Online Safety</w:t>
      </w:r>
      <w:r w:rsidRPr="008071A7">
        <w:rPr>
          <w:rFonts w:ascii="Arial" w:eastAsia="Times New Roman" w:hAnsi="Arial" w:cs="Arial"/>
          <w:lang w:eastAsia="en-GB"/>
        </w:rPr>
        <w:t xml:space="preserve"> </w:t>
      </w:r>
      <w:r w:rsidR="00D666AA" w:rsidRPr="008071A7">
        <w:rPr>
          <w:rFonts w:ascii="Arial" w:eastAsia="Times New Roman" w:hAnsi="Arial" w:cs="Arial"/>
          <w:lang w:eastAsia="en-GB"/>
        </w:rPr>
        <w:t>C</w:t>
      </w:r>
      <w:r w:rsidR="008B2D16" w:rsidRPr="008071A7">
        <w:rPr>
          <w:rFonts w:ascii="Arial" w:eastAsia="Times New Roman" w:hAnsi="Arial" w:cs="Arial"/>
          <w:lang w:eastAsia="en-GB"/>
        </w:rPr>
        <w:t>o-ordinator</w:t>
      </w:r>
      <w:r w:rsidRPr="008071A7">
        <w:rPr>
          <w:rFonts w:ascii="Arial" w:eastAsia="Times New Roman" w:hAnsi="Arial" w:cs="Arial"/>
          <w:lang w:eastAsia="en-GB"/>
        </w:rPr>
        <w:t xml:space="preserve"> and teaching staff carefully consider the location of internet enabled devices in classrooms and teaching areas in order to allow an appropriate level of supervision of pupils depending on their age and experience.</w:t>
      </w:r>
    </w:p>
    <w:p w14:paraId="4FC177DB" w14:textId="77777777" w:rsidR="008562C4" w:rsidRPr="008071A7" w:rsidRDefault="008562C4" w:rsidP="00EB3B1E">
      <w:pPr>
        <w:autoSpaceDE w:val="0"/>
        <w:autoSpaceDN w:val="0"/>
        <w:adjustRightInd w:val="0"/>
        <w:spacing w:after="0" w:line="240" w:lineRule="auto"/>
        <w:rPr>
          <w:rFonts w:ascii="Arial" w:eastAsia="Times New Roman" w:hAnsi="Arial" w:cs="Arial"/>
          <w:b/>
        </w:rPr>
      </w:pPr>
    </w:p>
    <w:p w14:paraId="4C1FEC9E" w14:textId="6932DE3E" w:rsidR="005557A2" w:rsidRPr="000104BA" w:rsidRDefault="138C479C" w:rsidP="000104BA">
      <w:pPr>
        <w:pStyle w:val="Heading2"/>
      </w:pPr>
      <w:bookmarkStart w:id="49" w:name="_Toc200016538"/>
      <w:bookmarkStart w:id="50" w:name="_Toc223355567"/>
      <w:r w:rsidRPr="000104BA">
        <w:t>3.2</w:t>
      </w:r>
      <w:r w:rsidR="27417FA6" w:rsidRPr="000104BA">
        <w:tab/>
      </w:r>
      <w:r w:rsidR="2B103A8A" w:rsidRPr="000104BA">
        <w:t>Confidentiality and Data Protection</w:t>
      </w:r>
      <w:bookmarkEnd w:id="49"/>
      <w:bookmarkEnd w:id="50"/>
    </w:p>
    <w:p w14:paraId="252BD272" w14:textId="5EB6CC92" w:rsidR="005557A2" w:rsidRPr="008071A7" w:rsidRDefault="7D2D854E" w:rsidP="004F07EC">
      <w:pPr>
        <w:pStyle w:val="ListParagraph"/>
        <w:numPr>
          <w:ilvl w:val="0"/>
          <w:numId w:val="11"/>
        </w:numPr>
        <w:autoSpaceDE w:val="0"/>
        <w:autoSpaceDN w:val="0"/>
        <w:adjustRightInd w:val="0"/>
        <w:spacing w:after="0" w:line="240" w:lineRule="auto"/>
        <w:rPr>
          <w:rFonts w:ascii="Arial" w:eastAsia="Times New Roman" w:hAnsi="Arial" w:cs="Arial"/>
          <w:lang w:eastAsia="en-GB"/>
        </w:rPr>
      </w:pPr>
      <w:r w:rsidRPr="008071A7">
        <w:rPr>
          <w:rFonts w:ascii="Arial" w:eastAsia="Times New Roman" w:hAnsi="Arial" w:cs="Arial"/>
          <w:lang w:eastAsia="en-GB"/>
        </w:rPr>
        <w:t>The school will ensure that all data held on its IT systems is held in accordance with the principles of the Data Protection Act 2018. Data will be held securely and password protected with access given only to staff members on a “need to know” basis.</w:t>
      </w:r>
    </w:p>
    <w:p w14:paraId="63BFE48F" w14:textId="3476BA4C" w:rsidR="005557A2" w:rsidRPr="008071A7" w:rsidRDefault="005557A2" w:rsidP="3F7A18F7">
      <w:pPr>
        <w:pStyle w:val="ListParagraph"/>
        <w:autoSpaceDE w:val="0"/>
        <w:autoSpaceDN w:val="0"/>
        <w:adjustRightInd w:val="0"/>
        <w:spacing w:after="0" w:line="240" w:lineRule="auto"/>
        <w:rPr>
          <w:rFonts w:ascii="Arial" w:eastAsia="Times New Roman" w:hAnsi="Arial" w:cs="Arial"/>
          <w:lang w:eastAsia="en-GB"/>
        </w:rPr>
      </w:pPr>
    </w:p>
    <w:p w14:paraId="61CCD31C" w14:textId="2ECFF8BE" w:rsidR="005557A2" w:rsidRPr="008071A7" w:rsidRDefault="7D2D854E" w:rsidP="004F07EC">
      <w:pPr>
        <w:pStyle w:val="ListParagraph"/>
        <w:numPr>
          <w:ilvl w:val="0"/>
          <w:numId w:val="11"/>
        </w:numPr>
        <w:autoSpaceDE w:val="0"/>
        <w:autoSpaceDN w:val="0"/>
        <w:adjustRightInd w:val="0"/>
        <w:spacing w:before="240" w:after="240" w:line="240" w:lineRule="auto"/>
        <w:rPr>
          <w:rFonts w:ascii="Arial" w:hAnsi="Arial" w:cs="Arial"/>
        </w:rPr>
      </w:pPr>
      <w:r w:rsidRPr="008071A7">
        <w:rPr>
          <w:rFonts w:ascii="Arial" w:hAnsi="Arial" w:cs="Arial"/>
        </w:rPr>
        <w:t>Pupil data that is being sent to other organisations will be encrypted and sent via a safe and secure system such as School2School. Any breaches of data security should be reported to the head teacher immediately.</w:t>
      </w:r>
    </w:p>
    <w:p w14:paraId="4D56AF48" w14:textId="11DF022A" w:rsidR="005557A2" w:rsidRPr="008071A7" w:rsidRDefault="005557A2" w:rsidP="3F7A18F7">
      <w:pPr>
        <w:pStyle w:val="ListParagraph"/>
        <w:autoSpaceDE w:val="0"/>
        <w:autoSpaceDN w:val="0"/>
        <w:adjustRightInd w:val="0"/>
        <w:spacing w:before="240" w:after="240" w:line="240" w:lineRule="auto"/>
        <w:rPr>
          <w:rFonts w:ascii="Arial" w:hAnsi="Arial" w:cs="Arial"/>
        </w:rPr>
      </w:pPr>
    </w:p>
    <w:p w14:paraId="3C92DAD2" w14:textId="2E48895B" w:rsidR="005557A2" w:rsidRPr="008071A7" w:rsidRDefault="7D2D854E" w:rsidP="004F07EC">
      <w:pPr>
        <w:pStyle w:val="ListParagraph"/>
        <w:numPr>
          <w:ilvl w:val="0"/>
          <w:numId w:val="11"/>
        </w:numPr>
        <w:autoSpaceDE w:val="0"/>
        <w:autoSpaceDN w:val="0"/>
        <w:adjustRightInd w:val="0"/>
        <w:spacing w:after="0" w:line="240" w:lineRule="auto"/>
        <w:rPr>
          <w:rFonts w:ascii="Arial" w:eastAsia="Times New Roman" w:hAnsi="Arial" w:cs="Arial"/>
          <w:lang w:eastAsia="en-GB"/>
        </w:rPr>
      </w:pPr>
      <w:r w:rsidRPr="008071A7">
        <w:rPr>
          <w:rFonts w:ascii="Arial" w:eastAsia="Times New Roman" w:hAnsi="Arial" w:cs="Arial"/>
          <w:lang w:eastAsia="en-GB"/>
        </w:rPr>
        <w:t>Gloucester</w:t>
      </w:r>
      <w:r w:rsidR="249DE2C1" w:rsidRPr="008071A7">
        <w:rPr>
          <w:rFonts w:ascii="Arial" w:eastAsia="Times New Roman" w:hAnsi="Arial" w:cs="Arial"/>
          <w:lang w:eastAsia="en-GB"/>
        </w:rPr>
        <w:t xml:space="preserve"> House ha</w:t>
      </w:r>
      <w:r w:rsidR="00C779D9">
        <w:rPr>
          <w:rFonts w:ascii="Arial" w:eastAsia="Times New Roman" w:hAnsi="Arial" w:cs="Arial"/>
          <w:lang w:eastAsia="en-GB"/>
        </w:rPr>
        <w:t>s</w:t>
      </w:r>
      <w:r w:rsidR="249DE2C1" w:rsidRPr="008071A7">
        <w:rPr>
          <w:rFonts w:ascii="Arial" w:eastAsia="Times New Roman" w:hAnsi="Arial" w:cs="Arial"/>
          <w:lang w:eastAsia="en-GB"/>
        </w:rPr>
        <w:t xml:space="preserve"> limited </w:t>
      </w:r>
      <w:r w:rsidR="00A46E25" w:rsidRPr="008071A7">
        <w:rPr>
          <w:rFonts w:ascii="Arial" w:eastAsia="Times New Roman" w:hAnsi="Arial" w:cs="Arial"/>
          <w:lang w:eastAsia="en-GB"/>
        </w:rPr>
        <w:t>CCTV;</w:t>
      </w:r>
      <w:r w:rsidR="249DE2C1" w:rsidRPr="008071A7">
        <w:rPr>
          <w:rFonts w:ascii="Arial" w:eastAsia="Times New Roman" w:hAnsi="Arial" w:cs="Arial"/>
          <w:lang w:eastAsia="en-GB"/>
        </w:rPr>
        <w:t xml:space="preserve"> </w:t>
      </w:r>
      <w:r w:rsidR="00A46E25" w:rsidRPr="008071A7">
        <w:rPr>
          <w:rFonts w:ascii="Arial" w:eastAsia="Times New Roman" w:hAnsi="Arial" w:cs="Arial"/>
          <w:lang w:eastAsia="en-GB"/>
        </w:rPr>
        <w:t>however,</w:t>
      </w:r>
      <w:r w:rsidR="249DE2C1" w:rsidRPr="008071A7">
        <w:rPr>
          <w:rFonts w:ascii="Arial" w:eastAsia="Times New Roman" w:hAnsi="Arial" w:cs="Arial"/>
          <w:lang w:eastAsia="en-GB"/>
        </w:rPr>
        <w:t xml:space="preserve"> </w:t>
      </w:r>
      <w:r w:rsidR="249DE2C1" w:rsidRPr="008071A7">
        <w:rPr>
          <w:rFonts w:ascii="Arial" w:eastAsia="Times New Roman" w:hAnsi="Arial" w:cs="Arial"/>
          <w:u w:val="single"/>
          <w:lang w:eastAsia="en-GB"/>
        </w:rPr>
        <w:t xml:space="preserve">this does not </w:t>
      </w:r>
      <w:r w:rsidR="00A46E25" w:rsidRPr="008071A7">
        <w:rPr>
          <w:rFonts w:ascii="Arial" w:eastAsia="Times New Roman" w:hAnsi="Arial" w:cs="Arial"/>
          <w:u w:val="single"/>
          <w:lang w:eastAsia="en-GB"/>
        </w:rPr>
        <w:t>record</w:t>
      </w:r>
      <w:r w:rsidR="00A46E25" w:rsidRPr="008071A7">
        <w:rPr>
          <w:rFonts w:ascii="Arial" w:eastAsia="Times New Roman" w:hAnsi="Arial" w:cs="Arial"/>
          <w:lang w:eastAsia="en-GB"/>
        </w:rPr>
        <w:t xml:space="preserve"> and</w:t>
      </w:r>
      <w:r w:rsidR="249DE2C1" w:rsidRPr="008071A7">
        <w:rPr>
          <w:rFonts w:ascii="Arial" w:eastAsia="Times New Roman" w:hAnsi="Arial" w:cs="Arial"/>
          <w:lang w:eastAsia="en-GB"/>
        </w:rPr>
        <w:t xml:space="preserve"> is solely used for visual health and safety purposes</w:t>
      </w:r>
      <w:r w:rsidR="00A46E25" w:rsidRPr="008071A7">
        <w:rPr>
          <w:rFonts w:ascii="Arial" w:eastAsia="Times New Roman" w:hAnsi="Arial" w:cs="Arial"/>
          <w:lang w:eastAsia="en-GB"/>
        </w:rPr>
        <w:t xml:space="preserve">. </w:t>
      </w:r>
    </w:p>
    <w:p w14:paraId="0751E6F1" w14:textId="0BD9CBA3" w:rsidR="00097E4A" w:rsidRPr="008071A7" w:rsidRDefault="00097E4A" w:rsidP="3F7A18F7">
      <w:pPr>
        <w:spacing w:after="0" w:line="240" w:lineRule="auto"/>
        <w:rPr>
          <w:rFonts w:ascii="Arial" w:eastAsia="Times New Roman" w:hAnsi="Arial" w:cs="Arial"/>
          <w:lang w:eastAsia="en-GB"/>
        </w:rPr>
      </w:pPr>
    </w:p>
    <w:p w14:paraId="2C49722C" w14:textId="51CED86E" w:rsidR="002F5A4B" w:rsidRPr="000104BA" w:rsidRDefault="299CED98" w:rsidP="000104BA">
      <w:pPr>
        <w:pStyle w:val="Heading2"/>
      </w:pPr>
      <w:bookmarkStart w:id="51" w:name="_Toc200016539"/>
      <w:bookmarkStart w:id="52" w:name="_Toc223355568"/>
      <w:r w:rsidRPr="000104BA">
        <w:t>3.3</w:t>
      </w:r>
      <w:r w:rsidR="00D72871" w:rsidRPr="000104BA">
        <w:tab/>
      </w:r>
      <w:r w:rsidR="3309DE92" w:rsidRPr="000104BA">
        <w:t>Acceptable use policies</w:t>
      </w:r>
      <w:bookmarkEnd w:id="51"/>
      <w:bookmarkEnd w:id="52"/>
    </w:p>
    <w:p w14:paraId="18ADDC33" w14:textId="73E2A2F1" w:rsidR="002F5A4B" w:rsidRPr="008071A7" w:rsidRDefault="002F5A4B" w:rsidP="004F07EC">
      <w:pPr>
        <w:numPr>
          <w:ilvl w:val="0"/>
          <w:numId w:val="12"/>
        </w:numPr>
        <w:spacing w:after="0" w:line="240" w:lineRule="auto"/>
        <w:rPr>
          <w:rFonts w:ascii="Arial" w:eastAsia="Times New Roman" w:hAnsi="Arial" w:cs="Arial"/>
          <w:lang w:eastAsia="en-GB"/>
        </w:rPr>
      </w:pPr>
      <w:r w:rsidRPr="008071A7">
        <w:rPr>
          <w:rFonts w:ascii="Arial" w:eastAsia="Times New Roman" w:hAnsi="Arial" w:cs="Arial"/>
          <w:lang w:eastAsia="en-GB"/>
        </w:rPr>
        <w:t xml:space="preserve">All internet users within the school </w:t>
      </w:r>
      <w:r w:rsidR="007E4CA3" w:rsidRPr="008071A7">
        <w:rPr>
          <w:rFonts w:ascii="Arial" w:eastAsia="Times New Roman" w:hAnsi="Arial" w:cs="Arial"/>
          <w:lang w:eastAsia="en-GB"/>
        </w:rPr>
        <w:t xml:space="preserve">are </w:t>
      </w:r>
      <w:r w:rsidRPr="008071A7">
        <w:rPr>
          <w:rFonts w:ascii="Arial" w:eastAsia="Times New Roman" w:hAnsi="Arial" w:cs="Arial"/>
          <w:lang w:eastAsia="en-GB"/>
        </w:rPr>
        <w:t xml:space="preserve">expected to sign an acceptable use agreement </w:t>
      </w:r>
      <w:r w:rsidR="00DB7276" w:rsidRPr="008071A7">
        <w:rPr>
          <w:rFonts w:ascii="Arial" w:eastAsia="Times New Roman" w:hAnsi="Arial" w:cs="Arial"/>
          <w:lang w:eastAsia="en-GB"/>
        </w:rPr>
        <w:t xml:space="preserve">on an annual basis </w:t>
      </w:r>
      <w:r w:rsidRPr="008071A7">
        <w:rPr>
          <w:rFonts w:ascii="Arial" w:eastAsia="Times New Roman" w:hAnsi="Arial" w:cs="Arial"/>
          <w:lang w:eastAsia="en-GB"/>
        </w:rPr>
        <w:t xml:space="preserve">that sets out their rights and responsibilities and incorporates the school </w:t>
      </w:r>
      <w:r w:rsidR="00AD0FFE" w:rsidRPr="008071A7">
        <w:rPr>
          <w:rFonts w:ascii="Arial" w:eastAsia="Times New Roman" w:hAnsi="Arial" w:cs="Arial"/>
          <w:lang w:eastAsia="en-GB"/>
        </w:rPr>
        <w:t>Online Safety</w:t>
      </w:r>
      <w:r w:rsidRPr="008071A7">
        <w:rPr>
          <w:rFonts w:ascii="Arial" w:eastAsia="Times New Roman" w:hAnsi="Arial" w:cs="Arial"/>
          <w:lang w:eastAsia="en-GB"/>
        </w:rPr>
        <w:t xml:space="preserve"> rules regarding their internet use. </w:t>
      </w:r>
      <w:r w:rsidR="00747EDE" w:rsidRPr="008071A7">
        <w:rPr>
          <w:rFonts w:ascii="Arial" w:eastAsia="Times New Roman" w:hAnsi="Arial" w:cs="Arial"/>
          <w:lang w:eastAsia="en-GB"/>
        </w:rPr>
        <w:t>(</w:t>
      </w:r>
      <w:r w:rsidR="00EB3B1E" w:rsidRPr="008071A7">
        <w:rPr>
          <w:rFonts w:ascii="Arial" w:eastAsia="Times New Roman" w:hAnsi="Arial" w:cs="Arial"/>
          <w:lang w:eastAsia="en-GB"/>
        </w:rPr>
        <w:t>See</w:t>
      </w:r>
      <w:r w:rsidR="00747EDE" w:rsidRPr="008071A7">
        <w:rPr>
          <w:rFonts w:ascii="Arial" w:eastAsia="Times New Roman" w:hAnsi="Arial" w:cs="Arial"/>
          <w:lang w:eastAsia="en-GB"/>
        </w:rPr>
        <w:t xml:space="preserve"> app</w:t>
      </w:r>
      <w:r w:rsidR="004F56B9" w:rsidRPr="008071A7">
        <w:rPr>
          <w:rFonts w:ascii="Arial" w:eastAsia="Times New Roman" w:hAnsi="Arial" w:cs="Arial"/>
          <w:lang w:eastAsia="en-GB"/>
        </w:rPr>
        <w:t>endix 1 &amp; 2</w:t>
      </w:r>
      <w:r w:rsidR="00747EDE" w:rsidRPr="008071A7">
        <w:rPr>
          <w:rFonts w:ascii="Arial" w:eastAsia="Times New Roman" w:hAnsi="Arial" w:cs="Arial"/>
          <w:lang w:eastAsia="en-GB"/>
        </w:rPr>
        <w:t>).</w:t>
      </w:r>
    </w:p>
    <w:p w14:paraId="08A55801" w14:textId="77777777" w:rsidR="00DB7276" w:rsidRPr="008071A7" w:rsidRDefault="00DB7276" w:rsidP="004F07EC">
      <w:pPr>
        <w:numPr>
          <w:ilvl w:val="0"/>
          <w:numId w:val="12"/>
        </w:numPr>
        <w:spacing w:after="0" w:line="240" w:lineRule="auto"/>
        <w:rPr>
          <w:rFonts w:ascii="Arial" w:eastAsia="Times New Roman" w:hAnsi="Arial" w:cs="Arial"/>
          <w:lang w:eastAsia="en-GB"/>
        </w:rPr>
      </w:pPr>
      <w:r w:rsidRPr="008071A7">
        <w:rPr>
          <w:rFonts w:ascii="Arial" w:eastAsia="Times New Roman" w:hAnsi="Arial" w:cs="Arial"/>
          <w:lang w:eastAsia="en-GB"/>
        </w:rPr>
        <w:t>For primary school pupils, acceptable use agreements will be signed by parents on their child’s behalf at the same time that they give consent for their child to have access to the internet in school (see appendix 1).</w:t>
      </w:r>
    </w:p>
    <w:p w14:paraId="337424A5" w14:textId="77777777" w:rsidR="004132DA" w:rsidRPr="008071A7" w:rsidRDefault="00DB7276" w:rsidP="004F07EC">
      <w:pPr>
        <w:numPr>
          <w:ilvl w:val="0"/>
          <w:numId w:val="12"/>
        </w:numPr>
        <w:spacing w:after="0" w:line="240" w:lineRule="auto"/>
        <w:rPr>
          <w:rFonts w:ascii="Arial" w:eastAsia="Times New Roman" w:hAnsi="Arial" w:cs="Arial"/>
          <w:lang w:eastAsia="en-GB"/>
        </w:rPr>
      </w:pPr>
      <w:r w:rsidRPr="008071A7">
        <w:rPr>
          <w:rFonts w:ascii="Arial" w:eastAsia="Times New Roman" w:hAnsi="Arial" w:cs="Arial"/>
          <w:lang w:eastAsia="en-GB"/>
        </w:rPr>
        <w:t>Secondary school pupils and their parents should both sign the acceptable use policy, and use of the internet in schools is dependent on signing this agreement (see appendix 2).</w:t>
      </w:r>
    </w:p>
    <w:p w14:paraId="5F68F977" w14:textId="0D01F4A3" w:rsidR="00280219" w:rsidRPr="008071A7" w:rsidRDefault="249DE2C1" w:rsidP="004F07EC">
      <w:pPr>
        <w:numPr>
          <w:ilvl w:val="0"/>
          <w:numId w:val="12"/>
        </w:numPr>
        <w:spacing w:after="0" w:line="240" w:lineRule="auto"/>
        <w:rPr>
          <w:rFonts w:ascii="Arial" w:eastAsia="Times New Roman" w:hAnsi="Arial" w:cs="Arial"/>
          <w:lang w:eastAsia="en-GB"/>
        </w:rPr>
      </w:pPr>
      <w:r w:rsidRPr="008071A7">
        <w:rPr>
          <w:rFonts w:ascii="Arial" w:eastAsia="Times New Roman" w:hAnsi="Arial" w:cs="Arial"/>
          <w:lang w:eastAsia="en-GB"/>
        </w:rPr>
        <w:t xml:space="preserve">Staff are expected to sign an acceptable use policy on </w:t>
      </w:r>
      <w:r w:rsidR="00A46E25" w:rsidRPr="008071A7">
        <w:rPr>
          <w:rFonts w:ascii="Arial" w:eastAsia="Times New Roman" w:hAnsi="Arial" w:cs="Arial"/>
          <w:lang w:eastAsia="en-GB"/>
        </w:rPr>
        <w:t>appointment,</w:t>
      </w:r>
      <w:r w:rsidRPr="008071A7">
        <w:rPr>
          <w:rFonts w:ascii="Arial" w:eastAsia="Times New Roman" w:hAnsi="Arial" w:cs="Arial"/>
          <w:lang w:eastAsia="en-GB"/>
        </w:rPr>
        <w:t xml:space="preserve"> and this will be integrated into their general terms of employment (see appendix 3). Copies of all signed acceptable use agreements will be stored electronically within staff files. </w:t>
      </w:r>
    </w:p>
    <w:p w14:paraId="40A1331C" w14:textId="77777777" w:rsidR="00AE4A6B" w:rsidRPr="008071A7" w:rsidRDefault="00AE4A6B" w:rsidP="00EB3B1E">
      <w:pPr>
        <w:spacing w:after="0" w:line="240" w:lineRule="auto"/>
        <w:rPr>
          <w:rFonts w:ascii="Arial" w:eastAsia="Times New Roman" w:hAnsi="Arial" w:cs="Arial"/>
          <w:lang w:eastAsia="en-GB"/>
        </w:rPr>
      </w:pPr>
    </w:p>
    <w:p w14:paraId="1807891E" w14:textId="77777777" w:rsidR="002F5A4B" w:rsidRPr="000104BA" w:rsidRDefault="7CE2B565" w:rsidP="000104BA">
      <w:pPr>
        <w:pStyle w:val="Heading2"/>
      </w:pPr>
      <w:bookmarkStart w:id="53" w:name="_Toc200016540"/>
      <w:bookmarkStart w:id="54" w:name="_Toc223355569"/>
      <w:r w:rsidRPr="000104BA">
        <w:t>3.4</w:t>
      </w:r>
      <w:r w:rsidR="00DD00E4" w:rsidRPr="000104BA">
        <w:tab/>
      </w:r>
      <w:r w:rsidR="3309DE92" w:rsidRPr="000104BA">
        <w:t xml:space="preserve">Teaching </w:t>
      </w:r>
      <w:r w:rsidR="2AB74CAC" w:rsidRPr="000104BA">
        <w:t>Online Safety</w:t>
      </w:r>
      <w:bookmarkEnd w:id="53"/>
      <w:bookmarkEnd w:id="54"/>
    </w:p>
    <w:p w14:paraId="6A74FC5F" w14:textId="77777777" w:rsidR="00D625D8" w:rsidRPr="008071A7" w:rsidRDefault="00D625D8" w:rsidP="00EB3B1E">
      <w:pPr>
        <w:spacing w:after="0" w:line="240" w:lineRule="auto"/>
        <w:rPr>
          <w:rFonts w:ascii="Arial" w:eastAsia="Times New Roman" w:hAnsi="Arial" w:cs="Arial"/>
          <w:lang w:eastAsia="en-GB"/>
        </w:rPr>
      </w:pPr>
    </w:p>
    <w:p w14:paraId="21E47A6A" w14:textId="77777777" w:rsidR="002F5A4B" w:rsidRPr="000104BA" w:rsidRDefault="7CE2B565" w:rsidP="000104BA">
      <w:pPr>
        <w:pStyle w:val="Heading3"/>
      </w:pPr>
      <w:bookmarkStart w:id="55" w:name="_Toc200016541"/>
      <w:bookmarkStart w:id="56" w:name="_Toc223355570"/>
      <w:r w:rsidRPr="000104BA">
        <w:t>3.4</w:t>
      </w:r>
      <w:r w:rsidR="3309DE92" w:rsidRPr="000104BA">
        <w:t>.1</w:t>
      </w:r>
      <w:r w:rsidR="00DD00E4" w:rsidRPr="000104BA">
        <w:tab/>
      </w:r>
      <w:r w:rsidR="3309DE92" w:rsidRPr="000104BA">
        <w:t>Responsibility</w:t>
      </w:r>
      <w:bookmarkEnd w:id="55"/>
      <w:bookmarkEnd w:id="56"/>
      <w:r w:rsidR="3309DE92" w:rsidRPr="000104BA">
        <w:t xml:space="preserve"> </w:t>
      </w:r>
    </w:p>
    <w:p w14:paraId="033F7F30" w14:textId="1C6EBC59" w:rsidR="002F5A4B" w:rsidRPr="008071A7" w:rsidRDefault="3309DE92" w:rsidP="3D8ABABD">
      <w:pPr>
        <w:spacing w:after="0" w:line="240" w:lineRule="auto"/>
        <w:rPr>
          <w:rFonts w:ascii="Arial" w:eastAsia="Times New Roman" w:hAnsi="Arial" w:cs="Arial"/>
          <w:lang w:eastAsia="en-GB"/>
        </w:rPr>
      </w:pPr>
      <w:r w:rsidRPr="008071A7">
        <w:rPr>
          <w:rFonts w:ascii="Arial" w:eastAsia="Times New Roman" w:hAnsi="Arial" w:cs="Arial"/>
          <w:lang w:eastAsia="en-GB"/>
        </w:rPr>
        <w:t xml:space="preserve">One of the key features of </w:t>
      </w:r>
      <w:r w:rsidR="11E0E6F5" w:rsidRPr="008071A7">
        <w:rPr>
          <w:rFonts w:ascii="Arial" w:eastAsia="Times New Roman" w:hAnsi="Arial" w:cs="Arial"/>
          <w:lang w:eastAsia="en-GB"/>
        </w:rPr>
        <w:t>our</w:t>
      </w:r>
      <w:r w:rsidRPr="008071A7">
        <w:rPr>
          <w:rFonts w:ascii="Arial" w:eastAsia="Times New Roman" w:hAnsi="Arial" w:cs="Arial"/>
          <w:lang w:eastAsia="en-GB"/>
        </w:rPr>
        <w:t xml:space="preserve"> </w:t>
      </w:r>
      <w:r w:rsidR="2AB74CAC" w:rsidRPr="008071A7">
        <w:rPr>
          <w:rFonts w:ascii="Arial" w:eastAsia="Times New Roman" w:hAnsi="Arial" w:cs="Arial"/>
          <w:lang w:eastAsia="en-GB"/>
        </w:rPr>
        <w:t>Online Safety</w:t>
      </w:r>
      <w:r w:rsidRPr="008071A7">
        <w:rPr>
          <w:rFonts w:ascii="Arial" w:eastAsia="Times New Roman" w:hAnsi="Arial" w:cs="Arial"/>
          <w:lang w:eastAsia="en-GB"/>
        </w:rPr>
        <w:t xml:space="preserve"> strategy is teaching pupils to protect themselves and behave responsibly while on-line. There is an expectation that over time, pupils will take increasing responsibility for their own behaviour and internet use so that they can be given more freedom to explore systems and applications with a lessening amount of supervision from staff.</w:t>
      </w:r>
    </w:p>
    <w:p w14:paraId="35FF0CDC" w14:textId="77777777" w:rsidR="002F5A4B" w:rsidRPr="008071A7" w:rsidRDefault="002F5A4B" w:rsidP="00EB3B1E">
      <w:pPr>
        <w:spacing w:after="0" w:line="240" w:lineRule="auto"/>
        <w:rPr>
          <w:rFonts w:ascii="Arial" w:eastAsia="Times New Roman" w:hAnsi="Arial" w:cs="Arial"/>
          <w:b/>
          <w:lang w:eastAsia="en-GB"/>
        </w:rPr>
      </w:pPr>
    </w:p>
    <w:p w14:paraId="6BA6E963" w14:textId="2F8B86CF" w:rsidR="002F5A4B" w:rsidRPr="008071A7" w:rsidRDefault="002F5A4B" w:rsidP="004F07EC">
      <w:pPr>
        <w:numPr>
          <w:ilvl w:val="0"/>
          <w:numId w:val="26"/>
        </w:numPr>
        <w:spacing w:after="0" w:line="240" w:lineRule="auto"/>
        <w:rPr>
          <w:rFonts w:ascii="Arial" w:eastAsia="Times New Roman" w:hAnsi="Arial" w:cs="Arial"/>
          <w:lang w:eastAsia="en-GB"/>
        </w:rPr>
      </w:pPr>
      <w:r w:rsidRPr="008071A7">
        <w:rPr>
          <w:rFonts w:ascii="Arial" w:eastAsia="Times New Roman" w:hAnsi="Arial" w:cs="Arial"/>
          <w:lang w:eastAsia="en-GB"/>
        </w:rPr>
        <w:t xml:space="preserve">Overall responsibility for the design and co-ordination of </w:t>
      </w:r>
      <w:r w:rsidR="00AD0FFE" w:rsidRPr="008071A7">
        <w:rPr>
          <w:rFonts w:ascii="Arial" w:eastAsia="Times New Roman" w:hAnsi="Arial" w:cs="Arial"/>
          <w:lang w:eastAsia="en-GB"/>
        </w:rPr>
        <w:t>Online Safety</w:t>
      </w:r>
      <w:r w:rsidRPr="008071A7">
        <w:rPr>
          <w:rFonts w:ascii="Arial" w:eastAsia="Times New Roman" w:hAnsi="Arial" w:cs="Arial"/>
          <w:lang w:eastAsia="en-GB"/>
        </w:rPr>
        <w:t xml:space="preserve"> education lies with the head teacher and the </w:t>
      </w:r>
      <w:r w:rsidR="00AD0FFE" w:rsidRPr="008071A7">
        <w:rPr>
          <w:rFonts w:ascii="Arial" w:eastAsia="Times New Roman" w:hAnsi="Arial" w:cs="Arial"/>
          <w:lang w:eastAsia="en-GB"/>
        </w:rPr>
        <w:t>Online Safety</w:t>
      </w:r>
      <w:r w:rsidRPr="008071A7">
        <w:rPr>
          <w:rFonts w:ascii="Arial" w:eastAsia="Times New Roman" w:hAnsi="Arial" w:cs="Arial"/>
          <w:lang w:eastAsia="en-GB"/>
        </w:rPr>
        <w:t xml:space="preserve"> </w:t>
      </w:r>
      <w:r w:rsidR="008B2D16" w:rsidRPr="008071A7">
        <w:rPr>
          <w:rFonts w:ascii="Arial" w:eastAsia="Times New Roman" w:hAnsi="Arial" w:cs="Arial"/>
          <w:lang w:eastAsia="en-GB"/>
        </w:rPr>
        <w:t>co-ordinator</w:t>
      </w:r>
      <w:r w:rsidRPr="008071A7">
        <w:rPr>
          <w:rFonts w:ascii="Arial" w:eastAsia="Times New Roman" w:hAnsi="Arial" w:cs="Arial"/>
          <w:lang w:eastAsia="en-GB"/>
        </w:rPr>
        <w:t xml:space="preserve">, but all staff should play a role in delivering </w:t>
      </w:r>
      <w:r w:rsidR="00AD0FFE" w:rsidRPr="008071A7">
        <w:rPr>
          <w:rFonts w:ascii="Arial" w:eastAsia="Times New Roman" w:hAnsi="Arial" w:cs="Arial"/>
          <w:lang w:eastAsia="en-GB"/>
        </w:rPr>
        <w:t>Online Safety</w:t>
      </w:r>
      <w:r w:rsidRPr="008071A7">
        <w:rPr>
          <w:rFonts w:ascii="Arial" w:eastAsia="Times New Roman" w:hAnsi="Arial" w:cs="Arial"/>
          <w:lang w:eastAsia="en-GB"/>
        </w:rPr>
        <w:t xml:space="preserve"> messages. </w:t>
      </w:r>
    </w:p>
    <w:p w14:paraId="7DDC3F92" w14:textId="58ADE915" w:rsidR="5E3FBBF9" w:rsidRPr="008071A7" w:rsidRDefault="5E3FBBF9" w:rsidP="5E3FBBF9">
      <w:pPr>
        <w:spacing w:after="0" w:line="240" w:lineRule="auto"/>
        <w:rPr>
          <w:rFonts w:ascii="Arial" w:eastAsia="Times New Roman" w:hAnsi="Arial" w:cs="Arial"/>
          <w:lang w:eastAsia="en-GB"/>
        </w:rPr>
      </w:pPr>
    </w:p>
    <w:p w14:paraId="7D5458D9" w14:textId="77777777" w:rsidR="002F5A4B" w:rsidRPr="008071A7" w:rsidRDefault="002F5A4B" w:rsidP="004F07EC">
      <w:pPr>
        <w:numPr>
          <w:ilvl w:val="0"/>
          <w:numId w:val="26"/>
        </w:numPr>
        <w:spacing w:after="0" w:line="240" w:lineRule="auto"/>
        <w:rPr>
          <w:rFonts w:ascii="Arial" w:eastAsia="Times New Roman" w:hAnsi="Arial" w:cs="Arial"/>
          <w:lang w:eastAsia="en-GB"/>
        </w:rPr>
      </w:pPr>
      <w:r w:rsidRPr="008071A7">
        <w:rPr>
          <w:rFonts w:ascii="Arial" w:eastAsia="Times New Roman" w:hAnsi="Arial" w:cs="Arial"/>
          <w:lang w:eastAsia="en-GB"/>
        </w:rPr>
        <w:t xml:space="preserve">The </w:t>
      </w:r>
      <w:r w:rsidR="00AD0FFE" w:rsidRPr="008071A7">
        <w:rPr>
          <w:rFonts w:ascii="Arial" w:eastAsia="Times New Roman" w:hAnsi="Arial" w:cs="Arial"/>
          <w:lang w:eastAsia="en-GB"/>
        </w:rPr>
        <w:t>Online Safety</w:t>
      </w:r>
      <w:r w:rsidRPr="008071A7">
        <w:rPr>
          <w:rFonts w:ascii="Arial" w:eastAsia="Times New Roman" w:hAnsi="Arial" w:cs="Arial"/>
          <w:lang w:eastAsia="en-GB"/>
        </w:rPr>
        <w:t xml:space="preserve"> </w:t>
      </w:r>
      <w:r w:rsidR="00D666AA" w:rsidRPr="008071A7">
        <w:rPr>
          <w:rFonts w:ascii="Arial" w:eastAsia="Times New Roman" w:hAnsi="Arial" w:cs="Arial"/>
          <w:lang w:eastAsia="en-GB"/>
        </w:rPr>
        <w:t>C</w:t>
      </w:r>
      <w:r w:rsidR="008B2D16" w:rsidRPr="008071A7">
        <w:rPr>
          <w:rFonts w:ascii="Arial" w:eastAsia="Times New Roman" w:hAnsi="Arial" w:cs="Arial"/>
          <w:lang w:eastAsia="en-GB"/>
        </w:rPr>
        <w:t>o-ordinator</w:t>
      </w:r>
      <w:r w:rsidRPr="008071A7">
        <w:rPr>
          <w:rFonts w:ascii="Arial" w:eastAsia="Times New Roman" w:hAnsi="Arial" w:cs="Arial"/>
          <w:lang w:eastAsia="en-GB"/>
        </w:rPr>
        <w:t xml:space="preserve"> is responsible for ensuring that all staff have the knowledge and resources to enable them to do so.</w:t>
      </w:r>
    </w:p>
    <w:p w14:paraId="7DA01990" w14:textId="19CFA9C5" w:rsidR="5E3FBBF9" w:rsidRPr="008071A7" w:rsidRDefault="5E3FBBF9" w:rsidP="5E3FBBF9">
      <w:pPr>
        <w:spacing w:after="0" w:line="240" w:lineRule="auto"/>
        <w:rPr>
          <w:rFonts w:ascii="Arial" w:eastAsia="Times New Roman" w:hAnsi="Arial" w:cs="Arial"/>
          <w:lang w:eastAsia="en-GB"/>
        </w:rPr>
      </w:pPr>
    </w:p>
    <w:p w14:paraId="59400855" w14:textId="16BF889F" w:rsidR="003D6554" w:rsidRPr="008071A7" w:rsidRDefault="002F5A4B" w:rsidP="004F07EC">
      <w:pPr>
        <w:numPr>
          <w:ilvl w:val="0"/>
          <w:numId w:val="15"/>
        </w:numPr>
        <w:spacing w:after="0" w:line="240" w:lineRule="auto"/>
        <w:rPr>
          <w:rFonts w:ascii="Arial" w:eastAsia="Times New Roman" w:hAnsi="Arial" w:cs="Arial"/>
          <w:lang w:eastAsia="en-GB"/>
        </w:rPr>
      </w:pPr>
      <w:r w:rsidRPr="008071A7">
        <w:rPr>
          <w:rFonts w:ascii="Arial" w:eastAsia="Times New Roman" w:hAnsi="Arial" w:cs="Arial"/>
          <w:lang w:eastAsia="en-GB"/>
        </w:rPr>
        <w:t xml:space="preserve">Teachers are primarily responsible for delivering an ongoing </w:t>
      </w:r>
      <w:r w:rsidR="00D36637" w:rsidRPr="008071A7">
        <w:rPr>
          <w:rFonts w:ascii="Arial" w:eastAsia="Times New Roman" w:hAnsi="Arial" w:cs="Arial"/>
          <w:lang w:eastAsia="en-GB"/>
        </w:rPr>
        <w:t>online s</w:t>
      </w:r>
      <w:r w:rsidR="00AD0FFE" w:rsidRPr="008071A7">
        <w:rPr>
          <w:rFonts w:ascii="Arial" w:eastAsia="Times New Roman" w:hAnsi="Arial" w:cs="Arial"/>
          <w:lang w:eastAsia="en-GB"/>
        </w:rPr>
        <w:t>afety</w:t>
      </w:r>
      <w:r w:rsidRPr="008071A7">
        <w:rPr>
          <w:rFonts w:ascii="Arial" w:eastAsia="Times New Roman" w:hAnsi="Arial" w:cs="Arial"/>
          <w:lang w:eastAsia="en-GB"/>
        </w:rPr>
        <w:t xml:space="preserve"> education in the class</w:t>
      </w:r>
      <w:r w:rsidR="003D6554" w:rsidRPr="008071A7">
        <w:rPr>
          <w:rFonts w:ascii="Arial" w:eastAsia="Times New Roman" w:hAnsi="Arial" w:cs="Arial"/>
          <w:lang w:eastAsia="en-GB"/>
        </w:rPr>
        <w:t>room as part of the curriculum.</w:t>
      </w:r>
    </w:p>
    <w:p w14:paraId="10D49BEC" w14:textId="5F597911" w:rsidR="5E3FBBF9" w:rsidRPr="008071A7" w:rsidRDefault="5E3FBBF9" w:rsidP="5E3FBBF9">
      <w:pPr>
        <w:spacing w:after="0" w:line="240" w:lineRule="auto"/>
        <w:rPr>
          <w:rFonts w:ascii="Arial" w:eastAsia="Times New Roman" w:hAnsi="Arial" w:cs="Arial"/>
          <w:lang w:eastAsia="en-GB"/>
        </w:rPr>
      </w:pPr>
    </w:p>
    <w:p w14:paraId="1439043D" w14:textId="4CE8F1EF" w:rsidR="002F5A4B" w:rsidRPr="008071A7" w:rsidRDefault="3309DE92" w:rsidP="004F07EC">
      <w:pPr>
        <w:numPr>
          <w:ilvl w:val="0"/>
          <w:numId w:val="15"/>
        </w:numPr>
        <w:spacing w:after="0" w:line="240" w:lineRule="auto"/>
        <w:rPr>
          <w:rFonts w:ascii="Arial" w:eastAsia="Times New Roman" w:hAnsi="Arial" w:cs="Arial"/>
          <w:lang w:eastAsia="en-GB"/>
        </w:rPr>
      </w:pPr>
      <w:r w:rsidRPr="008071A7">
        <w:rPr>
          <w:rFonts w:ascii="Arial" w:eastAsia="Times New Roman" w:hAnsi="Arial" w:cs="Arial"/>
          <w:lang w:eastAsia="en-GB"/>
        </w:rPr>
        <w:t xml:space="preserve">Rules regarding safe internet use </w:t>
      </w:r>
      <w:r w:rsidR="431F466C" w:rsidRPr="008071A7">
        <w:rPr>
          <w:rFonts w:ascii="Arial" w:eastAsia="Times New Roman" w:hAnsi="Arial" w:cs="Arial"/>
          <w:lang w:eastAsia="en-GB"/>
        </w:rPr>
        <w:t>are</w:t>
      </w:r>
      <w:r w:rsidRPr="008071A7">
        <w:rPr>
          <w:rFonts w:ascii="Arial" w:eastAsia="Times New Roman" w:hAnsi="Arial" w:cs="Arial"/>
          <w:lang w:eastAsia="en-GB"/>
        </w:rPr>
        <w:t xml:space="preserve"> posted up in all classrooms and teaching areas where computers are used to deliver lessons. </w:t>
      </w:r>
    </w:p>
    <w:p w14:paraId="1DDD6E03" w14:textId="7706BF52" w:rsidR="3D8ABABD" w:rsidRPr="008071A7" w:rsidRDefault="3D8ABABD" w:rsidP="3D8ABABD">
      <w:pPr>
        <w:spacing w:after="0" w:line="240" w:lineRule="auto"/>
        <w:ind w:left="720"/>
        <w:rPr>
          <w:rFonts w:ascii="Arial" w:eastAsia="Times New Roman" w:hAnsi="Arial" w:cs="Arial"/>
          <w:lang w:eastAsia="en-GB"/>
        </w:rPr>
      </w:pPr>
    </w:p>
    <w:p w14:paraId="737EF08F" w14:textId="51F2DDF7" w:rsidR="00920818" w:rsidRPr="008071A7" w:rsidRDefault="002F5A4B" w:rsidP="004F07EC">
      <w:pPr>
        <w:numPr>
          <w:ilvl w:val="0"/>
          <w:numId w:val="15"/>
        </w:numPr>
        <w:spacing w:after="0" w:line="240" w:lineRule="auto"/>
        <w:rPr>
          <w:rFonts w:ascii="Arial" w:eastAsia="Times New Roman" w:hAnsi="Arial" w:cs="Arial"/>
          <w:lang w:eastAsia="en-GB"/>
        </w:rPr>
      </w:pPr>
      <w:r w:rsidRPr="008071A7">
        <w:rPr>
          <w:rFonts w:ascii="Arial" w:eastAsia="Times New Roman" w:hAnsi="Arial" w:cs="Arial"/>
          <w:lang w:eastAsia="en-GB"/>
        </w:rPr>
        <w:lastRenderedPageBreak/>
        <w:t xml:space="preserve">The start of every lesson where computers are being used </w:t>
      </w:r>
      <w:r w:rsidR="005614B9" w:rsidRPr="008071A7">
        <w:rPr>
          <w:rFonts w:ascii="Arial" w:eastAsia="Times New Roman" w:hAnsi="Arial" w:cs="Arial"/>
          <w:lang w:eastAsia="en-GB"/>
        </w:rPr>
        <w:t>should be</w:t>
      </w:r>
      <w:r w:rsidRPr="008071A7">
        <w:rPr>
          <w:rFonts w:ascii="Arial" w:eastAsia="Times New Roman" w:hAnsi="Arial" w:cs="Arial"/>
          <w:lang w:eastAsia="en-GB"/>
        </w:rPr>
        <w:t xml:space="preserve"> an opportunity to remind pupils of expectations on internet use and the need to follow basic principles in order to keep safe.</w:t>
      </w:r>
    </w:p>
    <w:p w14:paraId="1DFA8EED" w14:textId="4E4E7580" w:rsidR="5E3FBBF9" w:rsidRPr="008071A7" w:rsidRDefault="5E3FBBF9" w:rsidP="5E3FBBF9">
      <w:pPr>
        <w:spacing w:after="0" w:line="240" w:lineRule="auto"/>
        <w:rPr>
          <w:rFonts w:ascii="Arial" w:eastAsia="Times New Roman" w:hAnsi="Arial" w:cs="Arial"/>
          <w:lang w:eastAsia="en-GB"/>
        </w:rPr>
      </w:pPr>
    </w:p>
    <w:p w14:paraId="75C87A00" w14:textId="55CC57F5" w:rsidR="00920818" w:rsidRPr="008071A7" w:rsidRDefault="00920818" w:rsidP="004F07EC">
      <w:pPr>
        <w:numPr>
          <w:ilvl w:val="0"/>
          <w:numId w:val="15"/>
        </w:numPr>
        <w:spacing w:after="0" w:line="240" w:lineRule="auto"/>
        <w:rPr>
          <w:rFonts w:ascii="Arial" w:eastAsia="Times New Roman" w:hAnsi="Arial" w:cs="Arial"/>
          <w:lang w:eastAsia="en-GB"/>
        </w:rPr>
      </w:pPr>
      <w:r w:rsidRPr="008071A7">
        <w:rPr>
          <w:rFonts w:ascii="Arial" w:eastAsia="Times New Roman" w:hAnsi="Arial" w:cs="Arial"/>
          <w:lang w:eastAsia="en-GB"/>
        </w:rPr>
        <w:t xml:space="preserve">Schools are required to teach about online bullying as part of statutory Relationships Education (primary), Relationships and Sex Education (secondary) and health education (all schools) </w:t>
      </w:r>
    </w:p>
    <w:p w14:paraId="13CA62D0" w14:textId="4E3336C3" w:rsidR="5E3FBBF9" w:rsidRPr="008071A7" w:rsidRDefault="5E3FBBF9" w:rsidP="5E3FBBF9">
      <w:pPr>
        <w:spacing w:after="0" w:line="240" w:lineRule="auto"/>
        <w:rPr>
          <w:rFonts w:ascii="Arial" w:eastAsia="Times New Roman" w:hAnsi="Arial" w:cs="Arial"/>
          <w:lang w:eastAsia="en-GB"/>
        </w:rPr>
      </w:pPr>
    </w:p>
    <w:p w14:paraId="532AD61F" w14:textId="1E946025" w:rsidR="002E2B46" w:rsidRPr="008071A7" w:rsidRDefault="2915856A" w:rsidP="004F07EC">
      <w:pPr>
        <w:numPr>
          <w:ilvl w:val="0"/>
          <w:numId w:val="15"/>
        </w:numPr>
        <w:spacing w:after="0" w:line="240" w:lineRule="auto"/>
        <w:rPr>
          <w:rFonts w:ascii="Arial" w:eastAsia="Times New Roman" w:hAnsi="Arial" w:cs="Arial"/>
          <w:lang w:eastAsia="en-GB"/>
        </w:rPr>
      </w:pPr>
      <w:r w:rsidRPr="008071A7">
        <w:rPr>
          <w:rFonts w:ascii="Arial" w:eastAsia="Times New Roman" w:hAnsi="Arial" w:cs="Arial"/>
          <w:lang w:eastAsia="en-GB"/>
        </w:rPr>
        <w:t>S</w:t>
      </w:r>
      <w:r w:rsidR="6B066153" w:rsidRPr="008071A7">
        <w:rPr>
          <w:rFonts w:ascii="Arial" w:eastAsia="Times New Roman" w:hAnsi="Arial" w:cs="Arial"/>
          <w:lang w:eastAsia="en-GB"/>
        </w:rPr>
        <w:t xml:space="preserve">taff should ensure that </w:t>
      </w:r>
      <w:r w:rsidR="2E870014" w:rsidRPr="008071A7">
        <w:rPr>
          <w:rFonts w:ascii="Arial" w:eastAsia="Times New Roman" w:hAnsi="Arial" w:cs="Arial"/>
          <w:lang w:eastAsia="en-GB"/>
        </w:rPr>
        <w:t>pupils</w:t>
      </w:r>
      <w:r w:rsidR="6B066153" w:rsidRPr="008071A7">
        <w:rPr>
          <w:rFonts w:ascii="Arial" w:eastAsia="Times New Roman" w:hAnsi="Arial" w:cs="Arial"/>
          <w:lang w:eastAsia="en-GB"/>
        </w:rPr>
        <w:t xml:space="preserve"> using </w:t>
      </w:r>
      <w:r w:rsidRPr="008071A7">
        <w:rPr>
          <w:rFonts w:ascii="Arial" w:eastAsia="Times New Roman" w:hAnsi="Arial" w:cs="Arial"/>
          <w:lang w:eastAsia="en-GB"/>
        </w:rPr>
        <w:t>Network enabled computers are appropriately supervised</w:t>
      </w:r>
      <w:r w:rsidR="00A46E25" w:rsidRPr="008071A7">
        <w:rPr>
          <w:rFonts w:ascii="Arial" w:eastAsia="Times New Roman" w:hAnsi="Arial" w:cs="Arial"/>
          <w:lang w:eastAsia="en-GB"/>
        </w:rPr>
        <w:t xml:space="preserve">. </w:t>
      </w:r>
      <w:r w:rsidR="2FFD126F" w:rsidRPr="008071A7">
        <w:rPr>
          <w:rFonts w:ascii="Arial" w:eastAsia="Times New Roman" w:hAnsi="Arial" w:cs="Arial"/>
          <w:lang w:eastAsia="en-GB"/>
        </w:rPr>
        <w:t>I.e</w:t>
      </w:r>
      <w:r w:rsidR="3184FB62" w:rsidRPr="008071A7">
        <w:rPr>
          <w:rFonts w:ascii="Arial" w:eastAsia="Times New Roman" w:hAnsi="Arial" w:cs="Arial"/>
          <w:lang w:eastAsia="en-GB"/>
        </w:rPr>
        <w:t>. Computers including laptops should be positioned so that staff can see the screens as they move about the classroom</w:t>
      </w:r>
      <w:r w:rsidR="403F5B27" w:rsidRPr="008071A7">
        <w:rPr>
          <w:rFonts w:ascii="Arial" w:eastAsia="Times New Roman" w:hAnsi="Arial" w:cs="Arial"/>
          <w:lang w:eastAsia="en-GB"/>
        </w:rPr>
        <w:t>.</w:t>
      </w:r>
    </w:p>
    <w:p w14:paraId="75CD1113" w14:textId="2F63E1D6" w:rsidR="5E3FBBF9" w:rsidRPr="008071A7" w:rsidRDefault="5E3FBBF9" w:rsidP="5E3FBBF9">
      <w:pPr>
        <w:spacing w:after="0" w:line="240" w:lineRule="auto"/>
        <w:rPr>
          <w:rFonts w:ascii="Arial" w:eastAsia="Times New Roman" w:hAnsi="Arial" w:cs="Arial"/>
          <w:lang w:eastAsia="en-GB"/>
        </w:rPr>
      </w:pPr>
    </w:p>
    <w:p w14:paraId="32579F1A" w14:textId="6F480DF6" w:rsidR="4B5B201F" w:rsidRPr="008071A7" w:rsidRDefault="4B5B201F" w:rsidP="004F07EC">
      <w:pPr>
        <w:numPr>
          <w:ilvl w:val="0"/>
          <w:numId w:val="15"/>
        </w:numPr>
        <w:spacing w:after="0" w:line="240" w:lineRule="auto"/>
        <w:rPr>
          <w:rFonts w:ascii="Arial" w:eastAsia="Times New Roman" w:hAnsi="Arial" w:cs="Arial"/>
          <w:lang w:eastAsia="en-GB"/>
        </w:rPr>
      </w:pPr>
      <w:r w:rsidRPr="008071A7">
        <w:rPr>
          <w:rFonts w:ascii="Arial" w:eastAsia="Times New Roman" w:hAnsi="Arial" w:cs="Arial"/>
          <w:lang w:eastAsia="en-GB"/>
        </w:rPr>
        <w:t>PSHE lessons provide an ideal for discussion on online safety issues to ensure that pupils understand the risks and why it is important to regulate their behaviour whilst on-line.</w:t>
      </w:r>
    </w:p>
    <w:p w14:paraId="25C38CED" w14:textId="4592F0E2" w:rsidR="5E3FBBF9" w:rsidRPr="008071A7" w:rsidRDefault="5E3FBBF9" w:rsidP="5E3FBBF9">
      <w:pPr>
        <w:spacing w:after="0" w:line="240" w:lineRule="auto"/>
        <w:rPr>
          <w:rFonts w:ascii="Arial" w:eastAsia="Times New Roman" w:hAnsi="Arial" w:cs="Arial"/>
          <w:lang w:eastAsia="en-GB"/>
        </w:rPr>
      </w:pPr>
    </w:p>
    <w:p w14:paraId="1E6F86B6" w14:textId="5F42AF2A" w:rsidR="4B5B201F" w:rsidRPr="008071A7" w:rsidRDefault="3B3431FF" w:rsidP="004F07EC">
      <w:pPr>
        <w:pStyle w:val="ListParagraph"/>
        <w:numPr>
          <w:ilvl w:val="0"/>
          <w:numId w:val="15"/>
        </w:numPr>
        <w:rPr>
          <w:rFonts w:ascii="Arial" w:eastAsia="Calibri" w:hAnsi="Arial" w:cs="Arial"/>
        </w:rPr>
      </w:pPr>
      <w:r w:rsidRPr="008071A7">
        <w:rPr>
          <w:rFonts w:ascii="Arial" w:eastAsia="Calibri" w:hAnsi="Arial" w:cs="Arial"/>
        </w:rPr>
        <w:t>Staff</w:t>
      </w:r>
      <w:r w:rsidR="5A593367" w:rsidRPr="008071A7">
        <w:rPr>
          <w:rFonts w:ascii="Arial" w:eastAsia="Calibri" w:hAnsi="Arial" w:cs="Arial"/>
        </w:rPr>
        <w:t xml:space="preserve"> should be aware of those children who may be more vulnerable to risk from internet use, generally those </w:t>
      </w:r>
      <w:r w:rsidR="157519D8" w:rsidRPr="008071A7">
        <w:rPr>
          <w:rFonts w:ascii="Arial" w:eastAsia="Calibri" w:hAnsi="Arial" w:cs="Arial"/>
        </w:rPr>
        <w:t>pupils</w:t>
      </w:r>
      <w:r w:rsidR="5A593367" w:rsidRPr="008071A7">
        <w:rPr>
          <w:rFonts w:ascii="Arial" w:eastAsia="Calibri" w:hAnsi="Arial" w:cs="Arial"/>
        </w:rPr>
        <w:t xml:space="preserve"> with a high level of experience and good computer skills but coupled with poor social skills for example pupils with SEND.</w:t>
      </w:r>
    </w:p>
    <w:p w14:paraId="2F4D3D5D" w14:textId="77777777" w:rsidR="00993EC4" w:rsidRPr="008071A7" w:rsidRDefault="00993EC4" w:rsidP="00993EC4">
      <w:pPr>
        <w:spacing w:after="0" w:line="240" w:lineRule="auto"/>
        <w:ind w:left="720"/>
        <w:rPr>
          <w:rFonts w:ascii="Arial" w:eastAsia="Times New Roman" w:hAnsi="Arial" w:cs="Arial"/>
          <w:lang w:eastAsia="en-GB"/>
        </w:rPr>
      </w:pPr>
    </w:p>
    <w:p w14:paraId="51D2A9D0" w14:textId="77777777" w:rsidR="00920818" w:rsidRPr="000104BA" w:rsidRDefault="0380C426" w:rsidP="000104BA">
      <w:pPr>
        <w:pStyle w:val="Heading3"/>
      </w:pPr>
      <w:bookmarkStart w:id="57" w:name="_Toc200016542"/>
      <w:bookmarkStart w:id="58" w:name="_Toc223355571"/>
      <w:r w:rsidRPr="000104BA">
        <w:t>3.4.2</w:t>
      </w:r>
      <w:r w:rsidR="00920818" w:rsidRPr="000104BA">
        <w:tab/>
      </w:r>
      <w:r w:rsidRPr="000104BA">
        <w:t>Content</w:t>
      </w:r>
      <w:bookmarkEnd w:id="57"/>
      <w:bookmarkEnd w:id="58"/>
    </w:p>
    <w:p w14:paraId="19C96BC1" w14:textId="77777777" w:rsidR="00920818" w:rsidRPr="008071A7" w:rsidRDefault="00920818" w:rsidP="00327BAF">
      <w:pPr>
        <w:spacing w:after="0" w:line="240" w:lineRule="auto"/>
        <w:rPr>
          <w:rFonts w:ascii="Arial" w:eastAsia="Times New Roman" w:hAnsi="Arial" w:cs="Arial"/>
          <w:lang w:eastAsia="en-GB"/>
        </w:rPr>
      </w:pPr>
    </w:p>
    <w:p w14:paraId="5F3780C3" w14:textId="40675CBA" w:rsidR="00920818" w:rsidRPr="008071A7" w:rsidRDefault="00920818" w:rsidP="39AB804D">
      <w:pPr>
        <w:spacing w:after="0" w:line="240" w:lineRule="auto"/>
        <w:rPr>
          <w:rFonts w:ascii="Arial" w:eastAsia="Times New Roman" w:hAnsi="Arial" w:cs="Arial"/>
          <w:lang w:eastAsia="en-GB"/>
        </w:rPr>
      </w:pPr>
      <w:r w:rsidRPr="008071A7">
        <w:rPr>
          <w:rFonts w:ascii="Arial" w:eastAsia="Times New Roman" w:hAnsi="Arial" w:cs="Arial"/>
          <w:lang w:eastAsia="en-GB"/>
        </w:rPr>
        <w:t>Pupils are taught all elements of online safety included in the computing curriculum so that they:</w:t>
      </w:r>
    </w:p>
    <w:p w14:paraId="608FD521" w14:textId="31D59D5B" w:rsidR="5E3FBBF9" w:rsidRPr="008071A7" w:rsidRDefault="5E3FBBF9" w:rsidP="5E3FBBF9">
      <w:pPr>
        <w:spacing w:after="0" w:line="240" w:lineRule="auto"/>
        <w:rPr>
          <w:rFonts w:ascii="Arial" w:eastAsia="Times New Roman" w:hAnsi="Arial" w:cs="Arial"/>
          <w:lang w:eastAsia="en-GB"/>
        </w:rPr>
      </w:pPr>
    </w:p>
    <w:p w14:paraId="6F5394C6" w14:textId="77777777" w:rsidR="00920818" w:rsidRPr="008071A7" w:rsidRDefault="00920818" w:rsidP="004F07EC">
      <w:pPr>
        <w:pStyle w:val="ListParagraph"/>
        <w:numPr>
          <w:ilvl w:val="0"/>
          <w:numId w:val="35"/>
        </w:numPr>
        <w:spacing w:after="0" w:line="240" w:lineRule="auto"/>
        <w:rPr>
          <w:rFonts w:ascii="Arial" w:eastAsia="Times New Roman" w:hAnsi="Arial" w:cs="Arial"/>
          <w:lang w:eastAsia="en-GB"/>
        </w:rPr>
      </w:pPr>
      <w:r w:rsidRPr="008071A7">
        <w:rPr>
          <w:rFonts w:ascii="Arial" w:eastAsia="Times New Roman" w:hAnsi="Arial" w:cs="Arial"/>
          <w:lang w:eastAsia="en-GB"/>
        </w:rPr>
        <w:t xml:space="preserve">use technology safely and respectfully, keeping personal information private; identify where to go for help and support when they have concerns about content or contact on the internet or other online </w:t>
      </w:r>
      <w:proofErr w:type="gramStart"/>
      <w:r w:rsidRPr="008071A7">
        <w:rPr>
          <w:rFonts w:ascii="Arial" w:eastAsia="Times New Roman" w:hAnsi="Arial" w:cs="Arial"/>
          <w:lang w:eastAsia="en-GB"/>
        </w:rPr>
        <w:t>technologies;</w:t>
      </w:r>
      <w:proofErr w:type="gramEnd"/>
    </w:p>
    <w:p w14:paraId="3223E097" w14:textId="669FDDE1" w:rsidR="5E3FBBF9" w:rsidRPr="008071A7" w:rsidRDefault="5E3FBBF9" w:rsidP="5E3FBBF9">
      <w:pPr>
        <w:pStyle w:val="ListParagraph"/>
        <w:spacing w:after="0" w:line="240" w:lineRule="auto"/>
        <w:rPr>
          <w:rFonts w:ascii="Arial" w:eastAsia="Times New Roman" w:hAnsi="Arial" w:cs="Arial"/>
          <w:lang w:eastAsia="en-GB"/>
        </w:rPr>
      </w:pPr>
    </w:p>
    <w:p w14:paraId="747F6B42" w14:textId="77777777" w:rsidR="00920818" w:rsidRPr="008071A7" w:rsidRDefault="00920818" w:rsidP="004F07EC">
      <w:pPr>
        <w:pStyle w:val="ListParagraph"/>
        <w:numPr>
          <w:ilvl w:val="0"/>
          <w:numId w:val="35"/>
        </w:numPr>
        <w:spacing w:after="0" w:line="240" w:lineRule="auto"/>
        <w:rPr>
          <w:rFonts w:ascii="Arial" w:eastAsia="Times New Roman" w:hAnsi="Arial" w:cs="Arial"/>
          <w:lang w:eastAsia="en-GB"/>
        </w:rPr>
      </w:pPr>
      <w:r w:rsidRPr="008071A7">
        <w:rPr>
          <w:rFonts w:ascii="Arial" w:eastAsia="Times New Roman" w:hAnsi="Arial" w:cs="Arial"/>
          <w:lang w:eastAsia="en-GB"/>
        </w:rPr>
        <w:t xml:space="preserve">can evaluate and apply information technology, including new or unfamiliar technologies, analytically to solve </w:t>
      </w:r>
      <w:proofErr w:type="gramStart"/>
      <w:r w:rsidRPr="008071A7">
        <w:rPr>
          <w:rFonts w:ascii="Arial" w:eastAsia="Times New Roman" w:hAnsi="Arial" w:cs="Arial"/>
          <w:lang w:eastAsia="en-GB"/>
        </w:rPr>
        <w:t>problems;</w:t>
      </w:r>
      <w:proofErr w:type="gramEnd"/>
    </w:p>
    <w:p w14:paraId="23649A93" w14:textId="6B3BBE86" w:rsidR="5E3FBBF9" w:rsidRPr="008071A7" w:rsidRDefault="5E3FBBF9" w:rsidP="5E3FBBF9">
      <w:pPr>
        <w:pStyle w:val="ListParagraph"/>
        <w:spacing w:after="0" w:line="240" w:lineRule="auto"/>
        <w:rPr>
          <w:rFonts w:ascii="Arial" w:eastAsia="Times New Roman" w:hAnsi="Arial" w:cs="Arial"/>
          <w:lang w:eastAsia="en-GB"/>
        </w:rPr>
      </w:pPr>
    </w:p>
    <w:p w14:paraId="5742C294" w14:textId="1FA36698" w:rsidR="00920818" w:rsidRPr="008071A7" w:rsidRDefault="00920818" w:rsidP="004F07EC">
      <w:pPr>
        <w:pStyle w:val="ListParagraph"/>
        <w:numPr>
          <w:ilvl w:val="0"/>
          <w:numId w:val="35"/>
        </w:numPr>
        <w:spacing w:after="0" w:line="240" w:lineRule="auto"/>
        <w:rPr>
          <w:rFonts w:ascii="Arial" w:eastAsia="Times New Roman" w:hAnsi="Arial" w:cs="Arial"/>
          <w:lang w:eastAsia="en-GB"/>
        </w:rPr>
      </w:pPr>
      <w:r w:rsidRPr="008071A7">
        <w:rPr>
          <w:rFonts w:ascii="Arial" w:eastAsia="Times New Roman" w:hAnsi="Arial" w:cs="Arial"/>
          <w:lang w:eastAsia="en-GB"/>
        </w:rPr>
        <w:t xml:space="preserve">are responsible, competent, </w:t>
      </w:r>
      <w:r w:rsidR="00A46E25" w:rsidRPr="008071A7">
        <w:rPr>
          <w:rFonts w:ascii="Arial" w:eastAsia="Times New Roman" w:hAnsi="Arial" w:cs="Arial"/>
          <w:lang w:eastAsia="en-GB"/>
        </w:rPr>
        <w:t>confident,</w:t>
      </w:r>
      <w:r w:rsidRPr="008071A7">
        <w:rPr>
          <w:rFonts w:ascii="Arial" w:eastAsia="Times New Roman" w:hAnsi="Arial" w:cs="Arial"/>
          <w:lang w:eastAsia="en-GB"/>
        </w:rPr>
        <w:t xml:space="preserve"> and creative users of information and communication technology.</w:t>
      </w:r>
    </w:p>
    <w:p w14:paraId="6A84424F" w14:textId="77777777" w:rsidR="004132DA" w:rsidRPr="008071A7" w:rsidRDefault="004132DA" w:rsidP="00327BAF">
      <w:pPr>
        <w:spacing w:after="0" w:line="240" w:lineRule="auto"/>
        <w:rPr>
          <w:rFonts w:ascii="Arial" w:eastAsia="Times New Roman" w:hAnsi="Arial" w:cs="Arial"/>
          <w:lang w:eastAsia="en-GB"/>
        </w:rPr>
      </w:pPr>
    </w:p>
    <w:p w14:paraId="0DC4E3C5" w14:textId="0A746091" w:rsidR="00920818" w:rsidRPr="008071A7" w:rsidRDefault="5DF83FE2" w:rsidP="3F7A18F7">
      <w:pPr>
        <w:spacing w:after="0" w:line="240" w:lineRule="auto"/>
        <w:rPr>
          <w:rFonts w:ascii="Arial" w:eastAsia="Times New Roman" w:hAnsi="Arial" w:cs="Arial"/>
          <w:lang w:eastAsia="en-GB"/>
        </w:rPr>
      </w:pPr>
      <w:r w:rsidRPr="008071A7">
        <w:rPr>
          <w:rFonts w:ascii="Arial" w:eastAsia="Times New Roman" w:hAnsi="Arial" w:cs="Arial"/>
          <w:b/>
          <w:bCs/>
          <w:lang w:eastAsia="en-GB"/>
        </w:rPr>
        <w:t>Primary pupils</w:t>
      </w:r>
      <w:r w:rsidRPr="008071A7">
        <w:rPr>
          <w:rFonts w:ascii="Arial" w:eastAsia="Times New Roman" w:hAnsi="Arial" w:cs="Arial"/>
          <w:lang w:eastAsia="en-GB"/>
        </w:rPr>
        <w:t xml:space="preserve"> </w:t>
      </w:r>
      <w:r w:rsidR="504EC349" w:rsidRPr="008071A7">
        <w:rPr>
          <w:rFonts w:ascii="Arial" w:eastAsia="Times New Roman" w:hAnsi="Arial" w:cs="Arial"/>
          <w:lang w:eastAsia="en-GB"/>
        </w:rPr>
        <w:t xml:space="preserve">should be </w:t>
      </w:r>
      <w:r w:rsidRPr="008071A7">
        <w:rPr>
          <w:rFonts w:ascii="Arial" w:eastAsia="Times New Roman" w:hAnsi="Arial" w:cs="Arial"/>
          <w:lang w:eastAsia="en-GB"/>
        </w:rPr>
        <w:t>taught all elements of online safety included in</w:t>
      </w:r>
      <w:r w:rsidR="5E2B06D1" w:rsidRPr="008071A7">
        <w:rPr>
          <w:rFonts w:ascii="Arial" w:eastAsia="Times New Roman" w:hAnsi="Arial" w:cs="Arial"/>
          <w:lang w:eastAsia="en-GB"/>
        </w:rPr>
        <w:t xml:space="preserve"> </w:t>
      </w:r>
      <w:r w:rsidRPr="008071A7">
        <w:rPr>
          <w:rFonts w:ascii="Arial" w:hAnsi="Arial" w:cs="Arial"/>
        </w:rPr>
        <w:t>Statutory Relationships Education:</w:t>
      </w:r>
    </w:p>
    <w:p w14:paraId="5562BE81" w14:textId="77777777" w:rsidR="00920818" w:rsidRPr="008071A7" w:rsidRDefault="00920818" w:rsidP="00327BAF">
      <w:pPr>
        <w:spacing w:after="0"/>
        <w:rPr>
          <w:rFonts w:ascii="Arial" w:eastAsia="Times New Roman" w:hAnsi="Arial" w:cs="Arial"/>
          <w:lang w:eastAsia="en-GB"/>
        </w:rPr>
      </w:pPr>
    </w:p>
    <w:p w14:paraId="48332EB5" w14:textId="77777777" w:rsidR="00920818" w:rsidRPr="008071A7" w:rsidRDefault="00920818" w:rsidP="004F07EC">
      <w:pPr>
        <w:pStyle w:val="ListParagraph"/>
        <w:numPr>
          <w:ilvl w:val="0"/>
          <w:numId w:val="36"/>
        </w:numPr>
        <w:spacing w:after="0"/>
        <w:rPr>
          <w:rFonts w:ascii="Arial" w:eastAsia="Times New Roman" w:hAnsi="Arial" w:cs="Arial"/>
          <w:lang w:eastAsia="en-GB"/>
        </w:rPr>
      </w:pPr>
      <w:r w:rsidRPr="008071A7">
        <w:rPr>
          <w:rFonts w:ascii="Arial" w:eastAsia="Times New Roman" w:hAnsi="Arial" w:cs="Arial"/>
          <w:lang w:eastAsia="en-GB"/>
        </w:rPr>
        <w:t>about different types of bullying (including cyberbullying), the impact of bullying, responsibilities of bystanders (primarily reporting bullying to an adult) and how to get help</w:t>
      </w:r>
    </w:p>
    <w:p w14:paraId="6E93B968" w14:textId="77777777" w:rsidR="00920818" w:rsidRPr="008071A7" w:rsidRDefault="00920818" w:rsidP="004F07EC">
      <w:pPr>
        <w:pStyle w:val="ListParagraph"/>
        <w:numPr>
          <w:ilvl w:val="0"/>
          <w:numId w:val="36"/>
        </w:numPr>
        <w:spacing w:after="0"/>
        <w:rPr>
          <w:rFonts w:ascii="Arial" w:eastAsia="Times New Roman" w:hAnsi="Arial" w:cs="Arial"/>
          <w:lang w:eastAsia="en-GB"/>
        </w:rPr>
      </w:pPr>
      <w:r w:rsidRPr="008071A7">
        <w:rPr>
          <w:rFonts w:ascii="Arial" w:eastAsia="Times New Roman" w:hAnsi="Arial" w:cs="Arial"/>
          <w:lang w:eastAsia="en-GB"/>
        </w:rPr>
        <w:t xml:space="preserve">that people sometimes behave differently online, including by pretending to be someone they are not. </w:t>
      </w:r>
    </w:p>
    <w:p w14:paraId="343CBAF3" w14:textId="77777777" w:rsidR="00920818" w:rsidRPr="008071A7" w:rsidRDefault="00920818" w:rsidP="004F07EC">
      <w:pPr>
        <w:pStyle w:val="ListParagraph"/>
        <w:numPr>
          <w:ilvl w:val="0"/>
          <w:numId w:val="36"/>
        </w:numPr>
        <w:spacing w:after="0"/>
        <w:rPr>
          <w:rFonts w:ascii="Arial" w:eastAsia="Times New Roman" w:hAnsi="Arial" w:cs="Arial"/>
          <w:lang w:eastAsia="en-GB"/>
        </w:rPr>
      </w:pPr>
      <w:r w:rsidRPr="008071A7">
        <w:rPr>
          <w:rFonts w:ascii="Arial" w:eastAsia="Times New Roman" w:hAnsi="Arial" w:cs="Arial"/>
          <w:lang w:eastAsia="en-GB"/>
        </w:rPr>
        <w:t>that the same principles apply to online relationships as to face-to-face relationships, including the importance of respect for others online including when we are anonymous.</w:t>
      </w:r>
    </w:p>
    <w:p w14:paraId="18DCD2F9" w14:textId="0D1DC5ED" w:rsidR="00920818" w:rsidRPr="008071A7" w:rsidRDefault="00920818" w:rsidP="004F07EC">
      <w:pPr>
        <w:pStyle w:val="ListParagraph"/>
        <w:numPr>
          <w:ilvl w:val="0"/>
          <w:numId w:val="36"/>
        </w:numPr>
        <w:spacing w:after="0"/>
        <w:rPr>
          <w:rFonts w:ascii="Arial" w:eastAsia="Times New Roman" w:hAnsi="Arial" w:cs="Arial"/>
          <w:lang w:eastAsia="en-GB"/>
        </w:rPr>
      </w:pPr>
      <w:r w:rsidRPr="008071A7">
        <w:rPr>
          <w:rFonts w:ascii="Arial" w:eastAsia="Times New Roman" w:hAnsi="Arial" w:cs="Arial"/>
          <w:lang w:eastAsia="en-GB"/>
        </w:rPr>
        <w:t xml:space="preserve">the rules and principles for keeping safe online, how to recognise risks, harmful </w:t>
      </w:r>
      <w:r w:rsidR="00A46E25" w:rsidRPr="008071A7">
        <w:rPr>
          <w:rFonts w:ascii="Arial" w:eastAsia="Times New Roman" w:hAnsi="Arial" w:cs="Arial"/>
          <w:lang w:eastAsia="en-GB"/>
        </w:rPr>
        <w:t>content,</w:t>
      </w:r>
      <w:r w:rsidRPr="008071A7">
        <w:rPr>
          <w:rFonts w:ascii="Arial" w:eastAsia="Times New Roman" w:hAnsi="Arial" w:cs="Arial"/>
          <w:lang w:eastAsia="en-GB"/>
        </w:rPr>
        <w:t xml:space="preserve"> and contact, and how to report them. </w:t>
      </w:r>
    </w:p>
    <w:p w14:paraId="6A965400" w14:textId="77777777" w:rsidR="00920818" w:rsidRPr="008071A7" w:rsidRDefault="00920818" w:rsidP="004F07EC">
      <w:pPr>
        <w:pStyle w:val="ListParagraph"/>
        <w:numPr>
          <w:ilvl w:val="0"/>
          <w:numId w:val="36"/>
        </w:numPr>
        <w:spacing w:after="0"/>
        <w:rPr>
          <w:rFonts w:ascii="Arial" w:eastAsia="Times New Roman" w:hAnsi="Arial" w:cs="Arial"/>
          <w:lang w:eastAsia="en-GB"/>
        </w:rPr>
      </w:pPr>
      <w:r w:rsidRPr="008071A7">
        <w:rPr>
          <w:rFonts w:ascii="Arial" w:eastAsia="Times New Roman" w:hAnsi="Arial" w:cs="Arial"/>
          <w:lang w:eastAsia="en-GB"/>
        </w:rPr>
        <w:t>how to critically consider their online friendships and sources of information including awareness of the risks associated with people they have never met.</w:t>
      </w:r>
    </w:p>
    <w:p w14:paraId="24217106" w14:textId="77777777" w:rsidR="00920818" w:rsidRPr="008071A7" w:rsidRDefault="00920818" w:rsidP="004F07EC">
      <w:pPr>
        <w:pStyle w:val="ListParagraph"/>
        <w:numPr>
          <w:ilvl w:val="0"/>
          <w:numId w:val="36"/>
        </w:numPr>
        <w:spacing w:after="0"/>
        <w:rPr>
          <w:rFonts w:ascii="Arial" w:eastAsia="Times New Roman" w:hAnsi="Arial" w:cs="Arial"/>
          <w:lang w:eastAsia="en-GB"/>
        </w:rPr>
      </w:pPr>
      <w:r w:rsidRPr="008071A7">
        <w:rPr>
          <w:rFonts w:ascii="Arial" w:eastAsia="Times New Roman" w:hAnsi="Arial" w:cs="Arial"/>
          <w:lang w:eastAsia="en-GB"/>
        </w:rPr>
        <w:t>how information and data is shared and used online.</w:t>
      </w:r>
    </w:p>
    <w:p w14:paraId="31F9B1AC" w14:textId="77777777" w:rsidR="00920818" w:rsidRPr="008071A7" w:rsidRDefault="00920818" w:rsidP="00327BAF">
      <w:pPr>
        <w:spacing w:after="0" w:line="240" w:lineRule="auto"/>
        <w:rPr>
          <w:rFonts w:ascii="Arial" w:eastAsia="Times New Roman" w:hAnsi="Arial" w:cs="Arial"/>
          <w:b/>
          <w:lang w:eastAsia="en-GB"/>
        </w:rPr>
      </w:pPr>
    </w:p>
    <w:p w14:paraId="5321D9B1" w14:textId="5BF50E5D" w:rsidR="00920818" w:rsidRPr="008071A7" w:rsidRDefault="0380C426" w:rsidP="00C33A70">
      <w:pPr>
        <w:pStyle w:val="Heading4"/>
        <w:rPr>
          <w:rFonts w:ascii="Arial" w:eastAsia="Times New Roman" w:hAnsi="Arial" w:cs="Arial"/>
          <w:lang w:eastAsia="en-GB"/>
        </w:rPr>
      </w:pPr>
      <w:r w:rsidRPr="008071A7">
        <w:rPr>
          <w:rFonts w:ascii="Arial" w:eastAsia="Times New Roman" w:hAnsi="Arial" w:cs="Arial"/>
          <w:lang w:eastAsia="en-GB"/>
        </w:rPr>
        <w:t>Statutory Health Education include</w:t>
      </w:r>
      <w:r w:rsidR="3072A4C2" w:rsidRPr="008071A7">
        <w:rPr>
          <w:rFonts w:ascii="Arial" w:eastAsia="Times New Roman" w:hAnsi="Arial" w:cs="Arial"/>
          <w:lang w:eastAsia="en-GB"/>
        </w:rPr>
        <w:t>s</w:t>
      </w:r>
      <w:r w:rsidRPr="008071A7">
        <w:rPr>
          <w:rFonts w:ascii="Arial" w:eastAsia="Times New Roman" w:hAnsi="Arial" w:cs="Arial"/>
          <w:lang w:eastAsia="en-GB"/>
        </w:rPr>
        <w:t>:</w:t>
      </w:r>
    </w:p>
    <w:p w14:paraId="54A93CB5" w14:textId="77777777" w:rsidR="00920818" w:rsidRPr="008071A7" w:rsidRDefault="00920818" w:rsidP="00327BAF">
      <w:pPr>
        <w:spacing w:after="0" w:line="240" w:lineRule="auto"/>
        <w:rPr>
          <w:rFonts w:ascii="Arial" w:eastAsia="Times New Roman" w:hAnsi="Arial" w:cs="Arial"/>
          <w:lang w:eastAsia="en-GB"/>
        </w:rPr>
      </w:pPr>
    </w:p>
    <w:p w14:paraId="7B8ACAAF" w14:textId="77777777" w:rsidR="00920818" w:rsidRPr="008071A7" w:rsidRDefault="00920818" w:rsidP="004F07EC">
      <w:pPr>
        <w:pStyle w:val="ListParagraph"/>
        <w:numPr>
          <w:ilvl w:val="0"/>
          <w:numId w:val="37"/>
        </w:numPr>
        <w:spacing w:after="0"/>
        <w:rPr>
          <w:rFonts w:ascii="Arial" w:eastAsia="Times New Roman" w:hAnsi="Arial" w:cs="Arial"/>
          <w:lang w:eastAsia="en-GB"/>
        </w:rPr>
      </w:pPr>
      <w:r w:rsidRPr="008071A7">
        <w:rPr>
          <w:rFonts w:ascii="Arial" w:eastAsia="Times New Roman" w:hAnsi="Arial" w:cs="Arial"/>
          <w:lang w:eastAsia="en-GB"/>
        </w:rPr>
        <w:lastRenderedPageBreak/>
        <w:t>that bullying (including cyberbullying) has a negative and often lasting impact on mental wellbeing</w:t>
      </w:r>
    </w:p>
    <w:p w14:paraId="168EA119" w14:textId="77777777" w:rsidR="00920818" w:rsidRPr="008071A7" w:rsidRDefault="00920818" w:rsidP="004F07EC">
      <w:pPr>
        <w:pStyle w:val="ListParagraph"/>
        <w:numPr>
          <w:ilvl w:val="0"/>
          <w:numId w:val="37"/>
        </w:numPr>
        <w:spacing w:after="0"/>
        <w:rPr>
          <w:rFonts w:ascii="Arial" w:eastAsia="Times New Roman" w:hAnsi="Arial" w:cs="Arial"/>
          <w:lang w:eastAsia="en-GB"/>
        </w:rPr>
      </w:pPr>
      <w:r w:rsidRPr="008071A7">
        <w:rPr>
          <w:rFonts w:ascii="Arial" w:eastAsia="Times New Roman" w:hAnsi="Arial" w:cs="Arial"/>
          <w:lang w:eastAsia="en-GB"/>
        </w:rPr>
        <w:t xml:space="preserve">that for most people the internet is an integral part of life and has many benefits. </w:t>
      </w:r>
    </w:p>
    <w:p w14:paraId="78C709EE" w14:textId="77777777" w:rsidR="00920818" w:rsidRPr="008071A7" w:rsidRDefault="00920818" w:rsidP="004F07EC">
      <w:pPr>
        <w:pStyle w:val="ListParagraph"/>
        <w:numPr>
          <w:ilvl w:val="0"/>
          <w:numId w:val="37"/>
        </w:numPr>
        <w:spacing w:after="0"/>
        <w:rPr>
          <w:rFonts w:ascii="Arial" w:eastAsia="Times New Roman" w:hAnsi="Arial" w:cs="Arial"/>
          <w:lang w:eastAsia="en-GB"/>
        </w:rPr>
      </w:pPr>
      <w:r w:rsidRPr="008071A7">
        <w:rPr>
          <w:rFonts w:ascii="Arial" w:eastAsia="Times New Roman" w:hAnsi="Arial" w:cs="Arial"/>
          <w:lang w:eastAsia="en-GB"/>
        </w:rPr>
        <w:t xml:space="preserve">about the benefits of rationing time spent online, the risks of excessive time spent on electronic devices and the impact of positive and negative content online on their own and others’ mental and physical wellbeing. </w:t>
      </w:r>
    </w:p>
    <w:p w14:paraId="06D4E51A" w14:textId="77777777" w:rsidR="00920818" w:rsidRPr="008071A7" w:rsidRDefault="00920818" w:rsidP="004F07EC">
      <w:pPr>
        <w:pStyle w:val="ListParagraph"/>
        <w:numPr>
          <w:ilvl w:val="0"/>
          <w:numId w:val="37"/>
        </w:numPr>
        <w:spacing w:after="0"/>
        <w:rPr>
          <w:rFonts w:ascii="Arial" w:eastAsia="Times New Roman" w:hAnsi="Arial" w:cs="Arial"/>
          <w:lang w:eastAsia="en-GB"/>
        </w:rPr>
      </w:pPr>
      <w:r w:rsidRPr="008071A7">
        <w:rPr>
          <w:rFonts w:ascii="Arial" w:eastAsia="Times New Roman" w:hAnsi="Arial" w:cs="Arial"/>
          <w:lang w:eastAsia="en-GB"/>
        </w:rPr>
        <w:t>how to consider the effect of their online actions on others and know how to recognise and display respectful behaviour online and the importance of keeping personal information private.</w:t>
      </w:r>
    </w:p>
    <w:p w14:paraId="3065D0D1" w14:textId="77777777" w:rsidR="00920818" w:rsidRPr="008071A7" w:rsidRDefault="00920818" w:rsidP="004F07EC">
      <w:pPr>
        <w:pStyle w:val="ListParagraph"/>
        <w:numPr>
          <w:ilvl w:val="0"/>
          <w:numId w:val="37"/>
        </w:numPr>
        <w:spacing w:after="0"/>
        <w:rPr>
          <w:rFonts w:ascii="Arial" w:eastAsia="Times New Roman" w:hAnsi="Arial" w:cs="Arial"/>
          <w:lang w:eastAsia="en-GB"/>
        </w:rPr>
      </w:pPr>
      <w:r w:rsidRPr="008071A7">
        <w:rPr>
          <w:rFonts w:ascii="Arial" w:eastAsia="Times New Roman" w:hAnsi="Arial" w:cs="Arial"/>
          <w:lang w:eastAsia="en-GB"/>
        </w:rPr>
        <w:t xml:space="preserve">why social media, some computer games and online gaming, for example, are age restricted. </w:t>
      </w:r>
    </w:p>
    <w:p w14:paraId="4D08A882" w14:textId="77777777" w:rsidR="00920818" w:rsidRPr="008071A7" w:rsidRDefault="00920818" w:rsidP="004F07EC">
      <w:pPr>
        <w:pStyle w:val="ListParagraph"/>
        <w:numPr>
          <w:ilvl w:val="0"/>
          <w:numId w:val="37"/>
        </w:numPr>
        <w:spacing w:after="0"/>
        <w:rPr>
          <w:rFonts w:ascii="Arial" w:eastAsia="Times New Roman" w:hAnsi="Arial" w:cs="Arial"/>
          <w:lang w:eastAsia="en-GB"/>
        </w:rPr>
      </w:pPr>
      <w:r w:rsidRPr="008071A7">
        <w:rPr>
          <w:rFonts w:ascii="Arial" w:eastAsia="Times New Roman" w:hAnsi="Arial" w:cs="Arial"/>
          <w:lang w:eastAsia="en-GB"/>
        </w:rPr>
        <w:t>that the internet can also be a negative place where online abuse, trolling, bullying and harassment can take place, which can have a negative impact on mental health</w:t>
      </w:r>
    </w:p>
    <w:p w14:paraId="6035611C" w14:textId="64674AA6" w:rsidR="00920818" w:rsidRPr="008071A7" w:rsidRDefault="00920818" w:rsidP="004F07EC">
      <w:pPr>
        <w:pStyle w:val="ListParagraph"/>
        <w:numPr>
          <w:ilvl w:val="0"/>
          <w:numId w:val="37"/>
        </w:numPr>
        <w:spacing w:after="0"/>
        <w:rPr>
          <w:rFonts w:ascii="Arial" w:eastAsia="Times New Roman" w:hAnsi="Arial" w:cs="Arial"/>
          <w:lang w:eastAsia="en-GB"/>
        </w:rPr>
      </w:pPr>
      <w:r w:rsidRPr="008071A7">
        <w:rPr>
          <w:rFonts w:ascii="Arial" w:eastAsia="Times New Roman" w:hAnsi="Arial" w:cs="Arial"/>
          <w:lang w:eastAsia="en-GB"/>
        </w:rPr>
        <w:t xml:space="preserve">how to be a discerning consumer of information online including understanding that information, including that from search engines is ranked, </w:t>
      </w:r>
      <w:r w:rsidR="00A46E25" w:rsidRPr="008071A7">
        <w:rPr>
          <w:rFonts w:ascii="Arial" w:eastAsia="Times New Roman" w:hAnsi="Arial" w:cs="Arial"/>
          <w:lang w:eastAsia="en-GB"/>
        </w:rPr>
        <w:t>selected,</w:t>
      </w:r>
      <w:r w:rsidRPr="008071A7">
        <w:rPr>
          <w:rFonts w:ascii="Arial" w:eastAsia="Times New Roman" w:hAnsi="Arial" w:cs="Arial"/>
          <w:lang w:eastAsia="en-GB"/>
        </w:rPr>
        <w:t xml:space="preserve"> and targeted</w:t>
      </w:r>
    </w:p>
    <w:p w14:paraId="7ADB5FDC" w14:textId="77777777" w:rsidR="00920818" w:rsidRPr="008071A7" w:rsidRDefault="00920818" w:rsidP="004F07EC">
      <w:pPr>
        <w:pStyle w:val="ListParagraph"/>
        <w:numPr>
          <w:ilvl w:val="0"/>
          <w:numId w:val="37"/>
        </w:numPr>
        <w:spacing w:after="0"/>
        <w:rPr>
          <w:rFonts w:ascii="Arial" w:eastAsia="Times New Roman" w:hAnsi="Arial" w:cs="Arial"/>
          <w:lang w:eastAsia="en-GB"/>
        </w:rPr>
      </w:pPr>
      <w:r w:rsidRPr="008071A7">
        <w:rPr>
          <w:rFonts w:ascii="Arial" w:eastAsia="Times New Roman" w:hAnsi="Arial" w:cs="Arial"/>
          <w:lang w:eastAsia="en-GB"/>
        </w:rPr>
        <w:t>where and how to report concerns and get support with issues online.</w:t>
      </w:r>
    </w:p>
    <w:p w14:paraId="4CF98251" w14:textId="77777777" w:rsidR="00920818" w:rsidRPr="008071A7" w:rsidRDefault="00920818" w:rsidP="00327BAF">
      <w:pPr>
        <w:spacing w:after="0" w:line="240" w:lineRule="auto"/>
        <w:rPr>
          <w:rFonts w:ascii="Arial" w:eastAsia="Times New Roman" w:hAnsi="Arial" w:cs="Arial"/>
          <w:lang w:eastAsia="en-GB"/>
        </w:rPr>
      </w:pPr>
    </w:p>
    <w:p w14:paraId="1B093FF6" w14:textId="747A8392" w:rsidR="00920818" w:rsidRPr="008071A7" w:rsidRDefault="0380C426" w:rsidP="00C33A70">
      <w:pPr>
        <w:pStyle w:val="Heading4"/>
        <w:rPr>
          <w:rFonts w:ascii="Arial" w:eastAsia="Times New Roman" w:hAnsi="Arial" w:cs="Arial"/>
          <w:lang w:eastAsia="en-GB"/>
        </w:rPr>
      </w:pPr>
      <w:r w:rsidRPr="008071A7">
        <w:rPr>
          <w:rFonts w:ascii="Arial" w:eastAsia="Times New Roman" w:hAnsi="Arial" w:cs="Arial"/>
          <w:lang w:eastAsia="en-GB"/>
        </w:rPr>
        <w:t>Secondary pupils are taught all elements of online safety included in statutory Relationships and Sex Education:</w:t>
      </w:r>
    </w:p>
    <w:p w14:paraId="4CE76E5F" w14:textId="77777777" w:rsidR="00920818" w:rsidRPr="008071A7" w:rsidRDefault="00920818" w:rsidP="00327BAF">
      <w:pPr>
        <w:spacing w:after="0" w:line="240" w:lineRule="auto"/>
        <w:rPr>
          <w:rFonts w:ascii="Arial" w:eastAsia="Times New Roman" w:hAnsi="Arial" w:cs="Arial"/>
          <w:lang w:eastAsia="en-GB"/>
        </w:rPr>
      </w:pPr>
    </w:p>
    <w:p w14:paraId="65822094" w14:textId="77777777" w:rsidR="00920818" w:rsidRPr="008071A7" w:rsidRDefault="00920818" w:rsidP="004F07EC">
      <w:pPr>
        <w:pStyle w:val="ListParagraph"/>
        <w:numPr>
          <w:ilvl w:val="0"/>
          <w:numId w:val="38"/>
        </w:numPr>
        <w:spacing w:after="0"/>
        <w:rPr>
          <w:rFonts w:ascii="Arial" w:eastAsia="Times New Roman" w:hAnsi="Arial" w:cs="Arial"/>
          <w:lang w:eastAsia="en-GB"/>
        </w:rPr>
      </w:pPr>
      <w:r w:rsidRPr="008071A7">
        <w:rPr>
          <w:rFonts w:ascii="Arial" w:eastAsia="Times New Roman" w:hAnsi="Arial" w:cs="Arial"/>
          <w:lang w:eastAsia="en-GB"/>
        </w:rPr>
        <w:t xml:space="preserve">about different types of bullying (including cyberbullying), the impact of bullying, responsibilities of bystanders to report bullying and how and where to get help. </w:t>
      </w:r>
    </w:p>
    <w:p w14:paraId="4C28C773" w14:textId="001ECAAF" w:rsidR="00920818" w:rsidRPr="008071A7" w:rsidRDefault="00920818" w:rsidP="004F07EC">
      <w:pPr>
        <w:pStyle w:val="ListParagraph"/>
        <w:numPr>
          <w:ilvl w:val="0"/>
          <w:numId w:val="38"/>
        </w:numPr>
        <w:spacing w:after="0"/>
        <w:rPr>
          <w:rFonts w:ascii="Arial" w:eastAsia="Times New Roman" w:hAnsi="Arial" w:cs="Arial"/>
          <w:lang w:eastAsia="en-GB"/>
        </w:rPr>
      </w:pPr>
      <w:r w:rsidRPr="008071A7">
        <w:rPr>
          <w:rFonts w:ascii="Arial" w:eastAsia="Times New Roman" w:hAnsi="Arial" w:cs="Arial"/>
          <w:lang w:eastAsia="en-GB"/>
        </w:rPr>
        <w:t xml:space="preserve">their rights, </w:t>
      </w:r>
      <w:r w:rsidR="00A46E25" w:rsidRPr="008071A7">
        <w:rPr>
          <w:rFonts w:ascii="Arial" w:eastAsia="Times New Roman" w:hAnsi="Arial" w:cs="Arial"/>
          <w:lang w:eastAsia="en-GB"/>
        </w:rPr>
        <w:t>responsibilities,</w:t>
      </w:r>
      <w:r w:rsidRPr="008071A7">
        <w:rPr>
          <w:rFonts w:ascii="Arial" w:eastAsia="Times New Roman" w:hAnsi="Arial" w:cs="Arial"/>
          <w:lang w:eastAsia="en-GB"/>
        </w:rPr>
        <w:t xml:space="preserve"> and opportunities online, including that the same expectations of behaviour apply in all contexts, including online.</w:t>
      </w:r>
    </w:p>
    <w:p w14:paraId="53786004" w14:textId="77777777" w:rsidR="00920818" w:rsidRPr="008071A7" w:rsidRDefault="00920818" w:rsidP="004F07EC">
      <w:pPr>
        <w:pStyle w:val="ListParagraph"/>
        <w:numPr>
          <w:ilvl w:val="0"/>
          <w:numId w:val="38"/>
        </w:numPr>
        <w:spacing w:after="0"/>
        <w:rPr>
          <w:rFonts w:ascii="Arial" w:eastAsia="Times New Roman" w:hAnsi="Arial" w:cs="Arial"/>
          <w:lang w:eastAsia="en-GB"/>
        </w:rPr>
      </w:pPr>
      <w:r w:rsidRPr="008071A7">
        <w:rPr>
          <w:rFonts w:ascii="Arial" w:eastAsia="Times New Roman" w:hAnsi="Arial" w:cs="Arial"/>
          <w:lang w:eastAsia="en-GB"/>
        </w:rPr>
        <w:t xml:space="preserve">about online risks, including that any material someone provides to another has the potential to be shared online and the difficulty of removing potentially compromising material placed online. </w:t>
      </w:r>
    </w:p>
    <w:p w14:paraId="4C08601B" w14:textId="77777777" w:rsidR="00920818" w:rsidRPr="008071A7" w:rsidRDefault="00920818" w:rsidP="004F07EC">
      <w:pPr>
        <w:pStyle w:val="ListParagraph"/>
        <w:numPr>
          <w:ilvl w:val="0"/>
          <w:numId w:val="38"/>
        </w:numPr>
        <w:spacing w:after="0"/>
        <w:rPr>
          <w:rFonts w:ascii="Arial" w:eastAsia="Times New Roman" w:hAnsi="Arial" w:cs="Arial"/>
          <w:lang w:eastAsia="en-GB"/>
        </w:rPr>
      </w:pPr>
      <w:r w:rsidRPr="008071A7">
        <w:rPr>
          <w:rFonts w:ascii="Arial" w:eastAsia="Times New Roman" w:hAnsi="Arial" w:cs="Arial"/>
          <w:lang w:eastAsia="en-GB"/>
        </w:rPr>
        <w:t xml:space="preserve">not to provide material to others that they would not want shared further and not to share personal material which is sent to them. </w:t>
      </w:r>
    </w:p>
    <w:p w14:paraId="785BBFCD" w14:textId="77777777" w:rsidR="00920818" w:rsidRPr="008071A7" w:rsidRDefault="00920818" w:rsidP="004F07EC">
      <w:pPr>
        <w:pStyle w:val="ListParagraph"/>
        <w:numPr>
          <w:ilvl w:val="0"/>
          <w:numId w:val="38"/>
        </w:numPr>
        <w:spacing w:after="0"/>
        <w:rPr>
          <w:rFonts w:ascii="Arial" w:eastAsia="Times New Roman" w:hAnsi="Arial" w:cs="Arial"/>
          <w:lang w:eastAsia="en-GB"/>
        </w:rPr>
      </w:pPr>
      <w:r w:rsidRPr="008071A7">
        <w:rPr>
          <w:rFonts w:ascii="Arial" w:eastAsia="Times New Roman" w:hAnsi="Arial" w:cs="Arial"/>
          <w:lang w:eastAsia="en-GB"/>
        </w:rPr>
        <w:t xml:space="preserve">what to do and where to get support to report material or manage issues online. </w:t>
      </w:r>
    </w:p>
    <w:p w14:paraId="72DA0D10" w14:textId="77777777" w:rsidR="00920818" w:rsidRPr="008071A7" w:rsidRDefault="00920818" w:rsidP="004F07EC">
      <w:pPr>
        <w:pStyle w:val="ListParagraph"/>
        <w:numPr>
          <w:ilvl w:val="0"/>
          <w:numId w:val="38"/>
        </w:numPr>
        <w:spacing w:after="0"/>
        <w:rPr>
          <w:rFonts w:ascii="Arial" w:eastAsia="Times New Roman" w:hAnsi="Arial" w:cs="Arial"/>
          <w:lang w:eastAsia="en-GB"/>
        </w:rPr>
      </w:pPr>
      <w:r w:rsidRPr="008071A7">
        <w:rPr>
          <w:rFonts w:ascii="Arial" w:eastAsia="Times New Roman" w:hAnsi="Arial" w:cs="Arial"/>
          <w:lang w:eastAsia="en-GB"/>
        </w:rPr>
        <w:t xml:space="preserve">the impact of viewing harmful content. </w:t>
      </w:r>
    </w:p>
    <w:p w14:paraId="323406BD" w14:textId="7EE40094" w:rsidR="00920818" w:rsidRPr="008071A7" w:rsidRDefault="00920818" w:rsidP="004F07EC">
      <w:pPr>
        <w:pStyle w:val="ListParagraph"/>
        <w:numPr>
          <w:ilvl w:val="0"/>
          <w:numId w:val="38"/>
        </w:numPr>
        <w:spacing w:after="0"/>
        <w:rPr>
          <w:rFonts w:ascii="Arial" w:eastAsia="Times New Roman" w:hAnsi="Arial" w:cs="Arial"/>
          <w:lang w:eastAsia="en-GB"/>
        </w:rPr>
      </w:pPr>
      <w:r w:rsidRPr="008071A7">
        <w:rPr>
          <w:rFonts w:ascii="Arial" w:eastAsia="Times New Roman" w:hAnsi="Arial" w:cs="Arial"/>
          <w:lang w:eastAsia="en-GB"/>
        </w:rPr>
        <w:t xml:space="preserve">that specifically sexually explicit material </w:t>
      </w:r>
      <w:r w:rsidR="00EB3B1E" w:rsidRPr="008071A7">
        <w:rPr>
          <w:rFonts w:ascii="Arial" w:eastAsia="Times New Roman" w:hAnsi="Arial" w:cs="Arial"/>
          <w:lang w:eastAsia="en-GB"/>
        </w:rPr>
        <w:t>e.g.</w:t>
      </w:r>
      <w:r w:rsidRPr="008071A7">
        <w:rPr>
          <w:rFonts w:ascii="Arial" w:eastAsia="Times New Roman" w:hAnsi="Arial" w:cs="Arial"/>
          <w:lang w:eastAsia="en-GB"/>
        </w:rPr>
        <w:t xml:space="preserve"> pornography presents a distorted picture of sexual behaviours, can damage the way people see themselves in relation to others and negatively affect how they behave towards sexual partners. </w:t>
      </w:r>
    </w:p>
    <w:p w14:paraId="10F3581B" w14:textId="77777777" w:rsidR="00920818" w:rsidRPr="008071A7" w:rsidRDefault="00920818" w:rsidP="004F07EC">
      <w:pPr>
        <w:pStyle w:val="ListParagraph"/>
        <w:numPr>
          <w:ilvl w:val="0"/>
          <w:numId w:val="38"/>
        </w:numPr>
        <w:spacing w:after="0"/>
        <w:rPr>
          <w:rFonts w:ascii="Arial" w:eastAsia="Times New Roman" w:hAnsi="Arial" w:cs="Arial"/>
          <w:lang w:eastAsia="en-GB"/>
        </w:rPr>
      </w:pPr>
      <w:r w:rsidRPr="008071A7">
        <w:rPr>
          <w:rFonts w:ascii="Arial" w:eastAsia="Times New Roman" w:hAnsi="Arial" w:cs="Arial"/>
          <w:lang w:eastAsia="en-GB"/>
        </w:rPr>
        <w:t xml:space="preserve">that sharing and viewing indecent images of children (including those created by children) is a criminal offence which carries severe penalties including jail </w:t>
      </w:r>
    </w:p>
    <w:p w14:paraId="6287B64F" w14:textId="7716032A" w:rsidR="00920818" w:rsidRPr="008071A7" w:rsidRDefault="00920818" w:rsidP="004F07EC">
      <w:pPr>
        <w:pStyle w:val="ListParagraph"/>
        <w:numPr>
          <w:ilvl w:val="0"/>
          <w:numId w:val="38"/>
        </w:numPr>
        <w:spacing w:after="0"/>
        <w:rPr>
          <w:rFonts w:ascii="Arial" w:eastAsia="Times New Roman" w:hAnsi="Arial" w:cs="Arial"/>
          <w:lang w:eastAsia="en-GB"/>
        </w:rPr>
      </w:pPr>
      <w:r w:rsidRPr="008071A7">
        <w:rPr>
          <w:rFonts w:ascii="Arial" w:eastAsia="Times New Roman" w:hAnsi="Arial" w:cs="Arial"/>
          <w:lang w:eastAsia="en-GB"/>
        </w:rPr>
        <w:t xml:space="preserve">how information and data is generated, collected, </w:t>
      </w:r>
      <w:r w:rsidR="00A46E25" w:rsidRPr="008071A7">
        <w:rPr>
          <w:rFonts w:ascii="Arial" w:eastAsia="Times New Roman" w:hAnsi="Arial" w:cs="Arial"/>
          <w:lang w:eastAsia="en-GB"/>
        </w:rPr>
        <w:t>shared,</w:t>
      </w:r>
      <w:r w:rsidRPr="008071A7">
        <w:rPr>
          <w:rFonts w:ascii="Arial" w:eastAsia="Times New Roman" w:hAnsi="Arial" w:cs="Arial"/>
          <w:lang w:eastAsia="en-GB"/>
        </w:rPr>
        <w:t xml:space="preserve"> and used online.</w:t>
      </w:r>
    </w:p>
    <w:p w14:paraId="0B69DEE0" w14:textId="77777777" w:rsidR="00920818" w:rsidRPr="008071A7" w:rsidRDefault="00920818" w:rsidP="00327BAF">
      <w:pPr>
        <w:spacing w:after="0" w:line="240" w:lineRule="auto"/>
        <w:rPr>
          <w:rFonts w:ascii="Arial" w:eastAsia="Times New Roman" w:hAnsi="Arial" w:cs="Arial"/>
          <w:lang w:eastAsia="en-GB"/>
        </w:rPr>
      </w:pPr>
    </w:p>
    <w:p w14:paraId="7797F99C" w14:textId="77777777" w:rsidR="00920818" w:rsidRPr="008071A7" w:rsidRDefault="0380C426" w:rsidP="00C33A70">
      <w:pPr>
        <w:pStyle w:val="Heading4"/>
        <w:rPr>
          <w:rFonts w:ascii="Arial" w:eastAsia="Times New Roman" w:hAnsi="Arial" w:cs="Arial"/>
          <w:lang w:eastAsia="en-GB"/>
        </w:rPr>
      </w:pPr>
      <w:r w:rsidRPr="008071A7">
        <w:rPr>
          <w:rFonts w:ascii="Arial" w:eastAsia="Times New Roman" w:hAnsi="Arial" w:cs="Arial"/>
          <w:lang w:eastAsia="en-GB"/>
        </w:rPr>
        <w:t>Statutory Health Education should include:</w:t>
      </w:r>
    </w:p>
    <w:p w14:paraId="1C4FC564" w14:textId="77777777" w:rsidR="00920818" w:rsidRPr="008071A7" w:rsidRDefault="00920818" w:rsidP="00327BAF">
      <w:pPr>
        <w:spacing w:after="0"/>
        <w:rPr>
          <w:rFonts w:ascii="Arial" w:eastAsia="Times New Roman" w:hAnsi="Arial" w:cs="Arial"/>
          <w:lang w:eastAsia="en-GB"/>
        </w:rPr>
      </w:pPr>
    </w:p>
    <w:p w14:paraId="3B546093" w14:textId="77777777" w:rsidR="00920818" w:rsidRPr="008071A7" w:rsidRDefault="00920818" w:rsidP="004F07EC">
      <w:pPr>
        <w:pStyle w:val="ListParagraph"/>
        <w:numPr>
          <w:ilvl w:val="0"/>
          <w:numId w:val="42"/>
        </w:numPr>
        <w:spacing w:after="0"/>
        <w:rPr>
          <w:rFonts w:ascii="Arial" w:eastAsia="Times New Roman" w:hAnsi="Arial" w:cs="Arial"/>
          <w:lang w:eastAsia="en-GB"/>
        </w:rPr>
      </w:pPr>
      <w:r w:rsidRPr="008071A7">
        <w:rPr>
          <w:rFonts w:ascii="Arial" w:eastAsia="Times New Roman" w:hAnsi="Arial" w:cs="Arial"/>
          <w:lang w:eastAsia="en-GB"/>
        </w:rPr>
        <w:t>the similarities and differences between the online world and the physical world, including: the impact of unhealthy or obsessive comparison with others online (including through setting unrealistic expectations for body image, how people may curate a specific image of their life online, over-reliance on online relationships including social media, the risks related to online gambling including the accumulation of debt, how advertising and information is targeted at them and how to be a discerning consumer of information online</w:t>
      </w:r>
    </w:p>
    <w:p w14:paraId="2324E642" w14:textId="31F3BFDB" w:rsidR="00920818" w:rsidRPr="008071A7" w:rsidRDefault="00920818" w:rsidP="004F07EC">
      <w:pPr>
        <w:pStyle w:val="ListParagraph"/>
        <w:numPr>
          <w:ilvl w:val="0"/>
          <w:numId w:val="42"/>
        </w:numPr>
        <w:spacing w:after="0"/>
        <w:rPr>
          <w:rFonts w:ascii="Arial" w:eastAsia="Times New Roman" w:hAnsi="Arial" w:cs="Arial"/>
          <w:lang w:eastAsia="en-GB"/>
        </w:rPr>
      </w:pPr>
      <w:r w:rsidRPr="008071A7">
        <w:rPr>
          <w:rFonts w:ascii="Arial" w:eastAsia="Times New Roman" w:hAnsi="Arial" w:cs="Arial"/>
          <w:lang w:eastAsia="en-GB"/>
        </w:rPr>
        <w:t xml:space="preserve">how to identify harmful behaviours online (including bullying, </w:t>
      </w:r>
      <w:r w:rsidR="00A46E25" w:rsidRPr="008071A7">
        <w:rPr>
          <w:rFonts w:ascii="Arial" w:eastAsia="Times New Roman" w:hAnsi="Arial" w:cs="Arial"/>
          <w:lang w:eastAsia="en-GB"/>
        </w:rPr>
        <w:t>abuse,</w:t>
      </w:r>
      <w:r w:rsidRPr="008071A7">
        <w:rPr>
          <w:rFonts w:ascii="Arial" w:eastAsia="Times New Roman" w:hAnsi="Arial" w:cs="Arial"/>
          <w:lang w:eastAsia="en-GB"/>
        </w:rPr>
        <w:t xml:space="preserve"> or harassment) and how to report, or find support, if they have been affected by those behaviours.</w:t>
      </w:r>
    </w:p>
    <w:p w14:paraId="2D6551DB" w14:textId="77777777" w:rsidR="00520E6D" w:rsidRPr="008071A7" w:rsidRDefault="00520E6D" w:rsidP="00EB3B1E">
      <w:pPr>
        <w:spacing w:after="0" w:line="240" w:lineRule="auto"/>
        <w:rPr>
          <w:rFonts w:ascii="Arial" w:eastAsia="Times New Roman" w:hAnsi="Arial" w:cs="Arial"/>
          <w:lang w:eastAsia="en-GB"/>
        </w:rPr>
      </w:pPr>
    </w:p>
    <w:p w14:paraId="217316E5" w14:textId="1A781D33" w:rsidR="00A46CBA" w:rsidRPr="000104BA" w:rsidRDefault="51A66ED2" w:rsidP="000104BA">
      <w:pPr>
        <w:pStyle w:val="Heading2"/>
      </w:pPr>
      <w:bookmarkStart w:id="59" w:name="_Toc200016543"/>
      <w:bookmarkStart w:id="60" w:name="_Toc223355572"/>
      <w:r w:rsidRPr="000104BA">
        <w:lastRenderedPageBreak/>
        <w:t>3.</w:t>
      </w:r>
      <w:r w:rsidR="26C6128A" w:rsidRPr="000104BA">
        <w:t>5</w:t>
      </w:r>
      <w:r w:rsidR="6D61424F" w:rsidRPr="000104BA">
        <w:t xml:space="preserve"> </w:t>
      </w:r>
      <w:r w:rsidR="0C2D7563" w:rsidRPr="000104BA">
        <w:t>Staff training and c</w:t>
      </w:r>
      <w:r w:rsidR="6D61424F" w:rsidRPr="000104BA">
        <w:t>onduct</w:t>
      </w:r>
      <w:bookmarkEnd w:id="59"/>
      <w:bookmarkEnd w:id="60"/>
    </w:p>
    <w:p w14:paraId="57422176" w14:textId="77777777" w:rsidR="00A46CBA" w:rsidRPr="008071A7" w:rsidRDefault="00A46CBA" w:rsidP="00EB3B1E">
      <w:pPr>
        <w:autoSpaceDE w:val="0"/>
        <w:autoSpaceDN w:val="0"/>
        <w:adjustRightInd w:val="0"/>
        <w:spacing w:after="0" w:line="240" w:lineRule="auto"/>
        <w:rPr>
          <w:rFonts w:ascii="Arial" w:eastAsia="Times New Roman" w:hAnsi="Arial" w:cs="Arial"/>
          <w:b/>
          <w:lang w:eastAsia="en-GB"/>
        </w:rPr>
      </w:pPr>
    </w:p>
    <w:p w14:paraId="1F0A96A4" w14:textId="5AA11489" w:rsidR="00A46CBA" w:rsidRPr="000104BA" w:rsidRDefault="26C6128A" w:rsidP="000104BA">
      <w:pPr>
        <w:pStyle w:val="Heading3"/>
      </w:pPr>
      <w:bookmarkStart w:id="61" w:name="_Toc200016544"/>
      <w:bookmarkStart w:id="62" w:name="_Toc223355573"/>
      <w:r w:rsidRPr="000104BA">
        <w:t>3.5.1</w:t>
      </w:r>
      <w:r w:rsidR="00794BAC" w:rsidRPr="000104BA">
        <w:tab/>
      </w:r>
      <w:r w:rsidR="6D61424F" w:rsidRPr="000104BA">
        <w:t>Training</w:t>
      </w:r>
      <w:bookmarkEnd w:id="61"/>
      <w:bookmarkEnd w:id="62"/>
    </w:p>
    <w:p w14:paraId="598664B4" w14:textId="1E3BC7E3" w:rsidR="327B870A" w:rsidRPr="008071A7" w:rsidRDefault="327B870A" w:rsidP="004F07EC">
      <w:pPr>
        <w:pStyle w:val="ListParagraph"/>
        <w:numPr>
          <w:ilvl w:val="0"/>
          <w:numId w:val="28"/>
        </w:numPr>
        <w:spacing w:after="0"/>
        <w:rPr>
          <w:rFonts w:ascii="Arial" w:eastAsia="Times New Roman" w:hAnsi="Arial" w:cs="Arial"/>
          <w:lang w:eastAsia="en-GB"/>
        </w:rPr>
      </w:pPr>
      <w:r w:rsidRPr="008071A7">
        <w:rPr>
          <w:rFonts w:ascii="Arial" w:eastAsia="Times New Roman" w:hAnsi="Arial" w:cs="Arial"/>
          <w:lang w:eastAsia="en-GB"/>
        </w:rPr>
        <w:t xml:space="preserve">All school staff and Steering </w:t>
      </w:r>
      <w:r w:rsidR="00A46E25" w:rsidRPr="008071A7">
        <w:rPr>
          <w:rFonts w:ascii="Arial" w:eastAsia="Times New Roman" w:hAnsi="Arial" w:cs="Arial"/>
          <w:lang w:eastAsia="en-GB"/>
        </w:rPr>
        <w:t>Committee</w:t>
      </w:r>
      <w:r w:rsidRPr="008071A7">
        <w:rPr>
          <w:rFonts w:ascii="Arial" w:eastAsia="Times New Roman" w:hAnsi="Arial" w:cs="Arial"/>
          <w:lang w:eastAsia="en-GB"/>
        </w:rPr>
        <w:t xml:space="preserve"> should receive training with regard to IT systems and online safety as part of their induction and this should include a meeting with the online safety co-ordinator and the network manager.</w:t>
      </w:r>
    </w:p>
    <w:p w14:paraId="6BD33567" w14:textId="77A6BFD9" w:rsidR="327B870A" w:rsidRPr="008071A7" w:rsidRDefault="21EDD68A" w:rsidP="004F07EC">
      <w:pPr>
        <w:pStyle w:val="ListParagraph"/>
        <w:numPr>
          <w:ilvl w:val="0"/>
          <w:numId w:val="28"/>
        </w:numPr>
        <w:spacing w:before="240" w:after="240"/>
        <w:rPr>
          <w:rFonts w:ascii="Arial" w:hAnsi="Arial" w:cs="Arial"/>
        </w:rPr>
      </w:pPr>
      <w:r w:rsidRPr="008071A7">
        <w:rPr>
          <w:rFonts w:ascii="Arial" w:hAnsi="Arial" w:cs="Arial"/>
        </w:rPr>
        <w:t xml:space="preserve">Training is </w:t>
      </w:r>
      <w:r w:rsidR="4D7C822E" w:rsidRPr="008071A7">
        <w:rPr>
          <w:rFonts w:ascii="Arial" w:hAnsi="Arial" w:cs="Arial"/>
        </w:rPr>
        <w:t xml:space="preserve">available from the </w:t>
      </w:r>
      <w:r w:rsidR="49F323F3" w:rsidRPr="008071A7">
        <w:rPr>
          <w:rFonts w:ascii="Arial" w:hAnsi="Arial" w:cs="Arial"/>
        </w:rPr>
        <w:t>Trust ESR platform.</w:t>
      </w:r>
      <w:r w:rsidR="4D7C822E" w:rsidRPr="008071A7">
        <w:rPr>
          <w:rFonts w:ascii="Arial" w:hAnsi="Arial" w:cs="Arial"/>
        </w:rPr>
        <w:t xml:space="preserve"> School management should ensure that staff attend regular update training in order to ensure they can keep up with new developments in technology and any emerging safety issues.</w:t>
      </w:r>
    </w:p>
    <w:p w14:paraId="43650E09" w14:textId="77777777" w:rsidR="00CA587C" w:rsidRPr="008071A7" w:rsidRDefault="00CA587C" w:rsidP="00EB3B1E">
      <w:pPr>
        <w:autoSpaceDE w:val="0"/>
        <w:autoSpaceDN w:val="0"/>
        <w:adjustRightInd w:val="0"/>
        <w:spacing w:after="0" w:line="240" w:lineRule="auto"/>
        <w:rPr>
          <w:rFonts w:ascii="Arial" w:eastAsia="Times New Roman" w:hAnsi="Arial" w:cs="Arial"/>
          <w:lang w:eastAsia="en-GB"/>
        </w:rPr>
      </w:pPr>
    </w:p>
    <w:p w14:paraId="5F4697E1" w14:textId="6B06E3F0" w:rsidR="004132DA" w:rsidRPr="008071A7" w:rsidRDefault="00CA587C" w:rsidP="007758CF">
      <w:pPr>
        <w:autoSpaceDE w:val="0"/>
        <w:autoSpaceDN w:val="0"/>
        <w:adjustRightInd w:val="0"/>
        <w:spacing w:after="0" w:line="240" w:lineRule="auto"/>
        <w:rPr>
          <w:rFonts w:ascii="Arial" w:eastAsia="Times New Roman" w:hAnsi="Arial" w:cs="Arial"/>
          <w:lang w:eastAsia="en-GB"/>
        </w:rPr>
      </w:pPr>
      <w:r w:rsidRPr="008071A7">
        <w:rPr>
          <w:rFonts w:ascii="Arial" w:eastAsia="Times New Roman" w:hAnsi="Arial" w:cs="Arial"/>
          <w:lang w:eastAsia="en-GB"/>
        </w:rPr>
        <w:t>Camden City learning Centre offers whole school training including updates as well as training for governors and parents</w:t>
      </w:r>
      <w:r w:rsidR="00A46E25" w:rsidRPr="008071A7">
        <w:rPr>
          <w:rFonts w:ascii="Arial" w:eastAsia="Times New Roman" w:hAnsi="Arial" w:cs="Arial"/>
          <w:lang w:eastAsia="en-GB"/>
        </w:rPr>
        <w:t xml:space="preserve">. </w:t>
      </w:r>
      <w:hyperlink r:id="rId20" w:history="1">
        <w:r w:rsidRPr="008071A7">
          <w:rPr>
            <w:rStyle w:val="Hyperlink"/>
            <w:rFonts w:ascii="Arial" w:eastAsia="Times New Roman" w:hAnsi="Arial" w:cs="Arial"/>
            <w:lang w:eastAsia="en-GB"/>
          </w:rPr>
          <w:t>https://camdenlearning.org.uk/camden-learning-centre-clc/</w:t>
        </w:r>
      </w:hyperlink>
      <w:r w:rsidRPr="008071A7">
        <w:rPr>
          <w:rFonts w:ascii="Arial" w:eastAsia="Times New Roman" w:hAnsi="Arial" w:cs="Arial"/>
          <w:lang w:eastAsia="en-GB"/>
        </w:rPr>
        <w:t xml:space="preserve"> </w:t>
      </w:r>
    </w:p>
    <w:p w14:paraId="323D6B61" w14:textId="77777777" w:rsidR="004132DA" w:rsidRPr="008071A7" w:rsidRDefault="004132DA" w:rsidP="00EB3B1E">
      <w:pPr>
        <w:spacing w:after="0" w:line="240" w:lineRule="auto"/>
        <w:rPr>
          <w:rFonts w:ascii="Arial" w:eastAsia="Times New Roman" w:hAnsi="Arial" w:cs="Arial"/>
          <w:b/>
          <w:lang w:eastAsia="en-GB"/>
        </w:rPr>
      </w:pPr>
    </w:p>
    <w:p w14:paraId="1F241A09" w14:textId="61DE930B" w:rsidR="002F5A4B" w:rsidRPr="000104BA" w:rsidRDefault="26C6128A" w:rsidP="000104BA">
      <w:pPr>
        <w:pStyle w:val="Heading3"/>
      </w:pPr>
      <w:bookmarkStart w:id="63" w:name="_Toc200016545"/>
      <w:bookmarkStart w:id="64" w:name="_Toc223355574"/>
      <w:r w:rsidRPr="000104BA">
        <w:t>3.5.</w:t>
      </w:r>
      <w:r w:rsidR="740D8530" w:rsidRPr="000104BA">
        <w:t>2</w:t>
      </w:r>
      <w:r w:rsidRPr="000104BA">
        <w:t xml:space="preserve"> </w:t>
      </w:r>
      <w:r w:rsidR="00794BAC" w:rsidRPr="000104BA">
        <w:tab/>
      </w:r>
      <w:r w:rsidR="3309DE92" w:rsidRPr="000104BA">
        <w:t>IT and safe teaching practice</w:t>
      </w:r>
      <w:bookmarkEnd w:id="63"/>
      <w:bookmarkEnd w:id="64"/>
    </w:p>
    <w:p w14:paraId="06E757C7" w14:textId="0D01A782" w:rsidR="006F01F9" w:rsidRPr="008071A7" w:rsidRDefault="002E2B46" w:rsidP="00EB3B1E">
      <w:pPr>
        <w:spacing w:after="0" w:line="240" w:lineRule="auto"/>
        <w:rPr>
          <w:rFonts w:ascii="Arial" w:eastAsia="Times New Roman" w:hAnsi="Arial" w:cs="Arial"/>
          <w:lang w:eastAsia="en-GB"/>
        </w:rPr>
      </w:pPr>
      <w:r w:rsidRPr="008071A7">
        <w:rPr>
          <w:rFonts w:ascii="Arial" w:eastAsia="Times New Roman" w:hAnsi="Arial" w:cs="Arial"/>
          <w:lang w:eastAsia="en-GB"/>
        </w:rPr>
        <w:t xml:space="preserve">During their </w:t>
      </w:r>
      <w:r w:rsidR="00A46E25" w:rsidRPr="008071A7">
        <w:rPr>
          <w:rFonts w:ascii="Arial" w:eastAsia="Times New Roman" w:hAnsi="Arial" w:cs="Arial"/>
          <w:lang w:eastAsia="en-GB"/>
        </w:rPr>
        <w:t>induction,</w:t>
      </w:r>
      <w:r w:rsidRPr="008071A7">
        <w:rPr>
          <w:rFonts w:ascii="Arial" w:eastAsia="Times New Roman" w:hAnsi="Arial" w:cs="Arial"/>
          <w:lang w:eastAsia="en-GB"/>
        </w:rPr>
        <w:t xml:space="preserve"> our staff </w:t>
      </w:r>
      <w:r w:rsidR="005614B9" w:rsidRPr="008071A7">
        <w:rPr>
          <w:rFonts w:ascii="Arial" w:eastAsia="Times New Roman" w:hAnsi="Arial" w:cs="Arial"/>
          <w:lang w:eastAsia="en-GB"/>
        </w:rPr>
        <w:t>a</w:t>
      </w:r>
      <w:r w:rsidR="00E231D2" w:rsidRPr="008071A7">
        <w:rPr>
          <w:rFonts w:ascii="Arial" w:eastAsia="Times New Roman" w:hAnsi="Arial" w:cs="Arial"/>
          <w:lang w:eastAsia="en-GB"/>
        </w:rPr>
        <w:t>re</w:t>
      </w:r>
      <w:r w:rsidRPr="008071A7">
        <w:rPr>
          <w:rFonts w:ascii="Arial" w:eastAsia="Times New Roman" w:hAnsi="Arial" w:cs="Arial"/>
          <w:lang w:eastAsia="en-GB"/>
        </w:rPr>
        <w:t xml:space="preserve"> made</w:t>
      </w:r>
      <w:r w:rsidR="002F5A4B" w:rsidRPr="008071A7">
        <w:rPr>
          <w:rFonts w:ascii="Arial" w:eastAsia="Times New Roman" w:hAnsi="Arial" w:cs="Arial"/>
          <w:lang w:eastAsia="en-GB"/>
        </w:rPr>
        <w:t xml:space="preserve"> aware of the importance of maintaining professional standards of behaviour with regards to their own internet use, particularly in relation to their communications with pupils. </w:t>
      </w:r>
    </w:p>
    <w:p w14:paraId="76C5F822" w14:textId="77777777" w:rsidR="00FA7251" w:rsidRPr="008071A7" w:rsidRDefault="004A40EB" w:rsidP="00EB3B1E">
      <w:pPr>
        <w:spacing w:after="0" w:line="240" w:lineRule="auto"/>
        <w:rPr>
          <w:rFonts w:ascii="Arial" w:eastAsia="Times New Roman" w:hAnsi="Arial" w:cs="Arial"/>
          <w:lang w:eastAsia="en-GB"/>
        </w:rPr>
      </w:pPr>
      <w:r w:rsidRPr="008071A7">
        <w:rPr>
          <w:rFonts w:ascii="Arial" w:eastAsia="Times New Roman" w:hAnsi="Arial" w:cs="Arial"/>
          <w:lang w:eastAsia="en-GB"/>
        </w:rPr>
        <w:t>Staff should refer to the</w:t>
      </w:r>
      <w:r w:rsidR="006F01F9" w:rsidRPr="008071A7">
        <w:rPr>
          <w:rFonts w:ascii="Arial" w:eastAsia="Times New Roman" w:hAnsi="Arial" w:cs="Arial"/>
          <w:lang w:eastAsia="en-GB"/>
        </w:rPr>
        <w:t xml:space="preserve"> </w:t>
      </w:r>
      <w:r w:rsidR="00FA7251" w:rsidRPr="008071A7">
        <w:rPr>
          <w:rFonts w:ascii="Arial" w:eastAsia="Times New Roman" w:hAnsi="Arial" w:cs="Arial"/>
          <w:lang w:eastAsia="en-GB"/>
        </w:rPr>
        <w:t>following</w:t>
      </w:r>
      <w:r w:rsidRPr="008071A7">
        <w:rPr>
          <w:rFonts w:ascii="Arial" w:eastAsia="Times New Roman" w:hAnsi="Arial" w:cs="Arial"/>
          <w:lang w:eastAsia="en-GB"/>
        </w:rPr>
        <w:t xml:space="preserve"> for further guidance</w:t>
      </w:r>
      <w:r w:rsidR="006F01F9" w:rsidRPr="008071A7">
        <w:rPr>
          <w:rFonts w:ascii="Arial" w:eastAsia="Times New Roman" w:hAnsi="Arial" w:cs="Arial"/>
          <w:lang w:eastAsia="en-GB"/>
        </w:rPr>
        <w:t xml:space="preserve">: </w:t>
      </w:r>
    </w:p>
    <w:p w14:paraId="5798834F" w14:textId="5DDD0503" w:rsidR="5E3FBBF9" w:rsidRPr="008071A7" w:rsidRDefault="5E3FBBF9" w:rsidP="5E3FBBF9">
      <w:pPr>
        <w:spacing w:after="0" w:line="240" w:lineRule="auto"/>
        <w:rPr>
          <w:rFonts w:ascii="Arial" w:eastAsia="Times New Roman" w:hAnsi="Arial" w:cs="Arial"/>
          <w:lang w:eastAsia="en-GB"/>
        </w:rPr>
      </w:pPr>
    </w:p>
    <w:p w14:paraId="409BEEEB" w14:textId="58C8A5E7" w:rsidR="00FA7251" w:rsidRPr="008071A7" w:rsidRDefault="28E6471B" w:rsidP="00FA7251">
      <w:pPr>
        <w:spacing w:after="0" w:line="240" w:lineRule="auto"/>
        <w:rPr>
          <w:rFonts w:ascii="Arial" w:eastAsia="Times New Roman" w:hAnsi="Arial" w:cs="Arial"/>
          <w:lang w:eastAsia="en-GB"/>
        </w:rPr>
      </w:pPr>
      <w:r w:rsidRPr="008071A7">
        <w:rPr>
          <w:rFonts w:ascii="Arial" w:eastAsia="Times New Roman" w:hAnsi="Arial" w:cs="Arial"/>
          <w:lang w:eastAsia="en-GB"/>
        </w:rPr>
        <w:t>Camden social media policy for school staff</w:t>
      </w:r>
    </w:p>
    <w:p w14:paraId="786AC60A" w14:textId="5E60E5C4" w:rsidR="43A64179" w:rsidRPr="008071A7" w:rsidRDefault="43A64179" w:rsidP="3F7A18F7">
      <w:pPr>
        <w:spacing w:after="0" w:line="240" w:lineRule="auto"/>
        <w:rPr>
          <w:rFonts w:ascii="Arial" w:eastAsia="Calibri" w:hAnsi="Arial" w:cs="Arial"/>
        </w:rPr>
      </w:pPr>
      <w:hyperlink r:id="rId21">
        <w:r w:rsidRPr="008071A7">
          <w:rPr>
            <w:rStyle w:val="Hyperlink"/>
            <w:rFonts w:ascii="Arial" w:eastAsia="Calibri" w:hAnsi="Arial" w:cs="Arial"/>
          </w:rPr>
          <w:t>Model-Schools-Social-Media-Policy-2020.docx</w:t>
        </w:r>
      </w:hyperlink>
    </w:p>
    <w:p w14:paraId="0D5D44A7" w14:textId="3F992C6A" w:rsidR="3F7A18F7" w:rsidRPr="008071A7" w:rsidRDefault="3F7A18F7" w:rsidP="3F7A18F7">
      <w:pPr>
        <w:spacing w:after="0" w:line="240" w:lineRule="auto"/>
        <w:rPr>
          <w:rFonts w:ascii="Arial" w:eastAsia="Calibri" w:hAnsi="Arial" w:cs="Arial"/>
        </w:rPr>
      </w:pPr>
    </w:p>
    <w:p w14:paraId="7906B006" w14:textId="7FB766DB" w:rsidR="5E4FF2A0" w:rsidRPr="008071A7" w:rsidRDefault="00A46E25" w:rsidP="5E3FBBF9">
      <w:pPr>
        <w:spacing w:after="0"/>
        <w:rPr>
          <w:rFonts w:ascii="Arial" w:eastAsia="Times New Roman" w:hAnsi="Arial" w:cs="Arial"/>
          <w:lang w:eastAsia="en-GB"/>
        </w:rPr>
      </w:pPr>
      <w:r w:rsidRPr="008071A7">
        <w:rPr>
          <w:rFonts w:ascii="Arial" w:eastAsia="Times New Roman" w:hAnsi="Arial" w:cs="Arial"/>
          <w:lang w:eastAsia="en-GB"/>
        </w:rPr>
        <w:t>Staff should follow the following points</w:t>
      </w:r>
      <w:r w:rsidR="5E4FF2A0" w:rsidRPr="008071A7">
        <w:rPr>
          <w:rFonts w:ascii="Arial" w:eastAsia="Times New Roman" w:hAnsi="Arial" w:cs="Arial"/>
          <w:lang w:eastAsia="en-GB"/>
        </w:rPr>
        <w:t xml:space="preserve"> to ensure that their behaviour is not open to misinterpretation and to safeguard them from misplaced or malicious allegations.</w:t>
      </w:r>
    </w:p>
    <w:p w14:paraId="4D40082F" w14:textId="0EA1A162" w:rsidR="5E4FF2A0" w:rsidRPr="008071A7" w:rsidRDefault="5E4FF2A0" w:rsidP="004F07EC">
      <w:pPr>
        <w:pStyle w:val="ListParagraph"/>
        <w:numPr>
          <w:ilvl w:val="0"/>
          <w:numId w:val="18"/>
        </w:numPr>
        <w:spacing w:before="240" w:after="240"/>
        <w:rPr>
          <w:rFonts w:ascii="Arial" w:eastAsia="Calibri" w:hAnsi="Arial" w:cs="Arial"/>
        </w:rPr>
      </w:pPr>
      <w:r w:rsidRPr="008071A7">
        <w:rPr>
          <w:rFonts w:ascii="Arial" w:eastAsia="Calibri" w:hAnsi="Arial" w:cs="Arial"/>
        </w:rPr>
        <w:t xml:space="preserve"> Photographic and video images of pupils should only be taken by staff in connection with educational purposes, for example school trips.</w:t>
      </w:r>
    </w:p>
    <w:p w14:paraId="05D03984" w14:textId="006729ED" w:rsidR="5E3FBBF9" w:rsidRPr="008071A7" w:rsidRDefault="5E3FBBF9" w:rsidP="5E3FBBF9">
      <w:pPr>
        <w:pStyle w:val="ListParagraph"/>
        <w:spacing w:before="240" w:after="240"/>
        <w:rPr>
          <w:rFonts w:ascii="Arial" w:eastAsia="Calibri" w:hAnsi="Arial" w:cs="Arial"/>
        </w:rPr>
      </w:pPr>
    </w:p>
    <w:p w14:paraId="3A1B6103" w14:textId="0D0A4C2D" w:rsidR="5E4FF2A0" w:rsidRPr="008071A7" w:rsidRDefault="5E4FF2A0" w:rsidP="004F07EC">
      <w:pPr>
        <w:pStyle w:val="ListParagraph"/>
        <w:numPr>
          <w:ilvl w:val="0"/>
          <w:numId w:val="18"/>
        </w:numPr>
        <w:spacing w:before="240" w:after="240"/>
        <w:rPr>
          <w:rFonts w:ascii="Arial" w:eastAsia="Calibri" w:hAnsi="Arial" w:cs="Arial"/>
        </w:rPr>
      </w:pPr>
      <w:r w:rsidRPr="008071A7">
        <w:rPr>
          <w:rFonts w:ascii="Arial" w:eastAsia="Calibri" w:hAnsi="Arial" w:cs="Arial"/>
        </w:rPr>
        <w:t>Staff should always use school equipment and only store images on the school computer system, with all other copies of the images on personal mobile devices erased.</w:t>
      </w:r>
    </w:p>
    <w:p w14:paraId="54A0C71C" w14:textId="0C6E4E85" w:rsidR="5E3FBBF9" w:rsidRPr="008071A7" w:rsidRDefault="5E3FBBF9" w:rsidP="5E3FBBF9">
      <w:pPr>
        <w:pStyle w:val="ListParagraph"/>
        <w:spacing w:before="240" w:after="240"/>
        <w:rPr>
          <w:rFonts w:ascii="Arial" w:eastAsia="Calibri" w:hAnsi="Arial" w:cs="Arial"/>
        </w:rPr>
      </w:pPr>
    </w:p>
    <w:p w14:paraId="68A9060D" w14:textId="06812C3F" w:rsidR="5E4FF2A0" w:rsidRPr="008071A7" w:rsidRDefault="5E4FF2A0" w:rsidP="004F07EC">
      <w:pPr>
        <w:pStyle w:val="ListParagraph"/>
        <w:numPr>
          <w:ilvl w:val="0"/>
          <w:numId w:val="18"/>
        </w:numPr>
        <w:spacing w:before="240" w:after="240"/>
        <w:rPr>
          <w:rFonts w:ascii="Arial" w:eastAsia="Calibri" w:hAnsi="Arial" w:cs="Arial"/>
        </w:rPr>
      </w:pPr>
      <w:r w:rsidRPr="008071A7">
        <w:rPr>
          <w:rFonts w:ascii="Arial" w:eastAsia="Calibri" w:hAnsi="Arial" w:cs="Arial"/>
        </w:rPr>
        <w:t>• Staff should take care regarding the content of and access to their own social networking sites and ensure that pupils and parents cannot gain access to these.</w:t>
      </w:r>
    </w:p>
    <w:p w14:paraId="24C6D2E8" w14:textId="266F852B" w:rsidR="5E3FBBF9" w:rsidRPr="008071A7" w:rsidRDefault="5E3FBBF9" w:rsidP="5E3FBBF9">
      <w:pPr>
        <w:pStyle w:val="ListParagraph"/>
        <w:spacing w:before="240" w:after="240"/>
        <w:rPr>
          <w:rFonts w:ascii="Arial" w:eastAsia="Calibri" w:hAnsi="Arial" w:cs="Arial"/>
        </w:rPr>
      </w:pPr>
    </w:p>
    <w:p w14:paraId="4AE383A4" w14:textId="2C32E1E9" w:rsidR="5E4FF2A0" w:rsidRPr="008071A7" w:rsidRDefault="5E4FF2A0" w:rsidP="004F07EC">
      <w:pPr>
        <w:pStyle w:val="ListParagraph"/>
        <w:numPr>
          <w:ilvl w:val="0"/>
          <w:numId w:val="18"/>
        </w:numPr>
        <w:spacing w:before="240" w:after="240"/>
        <w:rPr>
          <w:rFonts w:ascii="Arial" w:eastAsia="Calibri" w:hAnsi="Arial" w:cs="Arial"/>
        </w:rPr>
      </w:pPr>
      <w:r w:rsidRPr="008071A7">
        <w:rPr>
          <w:rFonts w:ascii="Arial" w:eastAsia="Calibri" w:hAnsi="Arial" w:cs="Arial"/>
        </w:rPr>
        <w:t>Staff should ensure that any materials published on their own social networking sites are neither inappropriate nor illegal.</w:t>
      </w:r>
    </w:p>
    <w:p w14:paraId="57E76843" w14:textId="77FAD7C1" w:rsidR="5E3FBBF9" w:rsidRPr="008071A7" w:rsidRDefault="5E3FBBF9" w:rsidP="5E3FBBF9">
      <w:pPr>
        <w:pStyle w:val="ListParagraph"/>
        <w:spacing w:before="240" w:after="240"/>
        <w:rPr>
          <w:rFonts w:ascii="Arial" w:eastAsia="Calibri" w:hAnsi="Arial" w:cs="Arial"/>
        </w:rPr>
      </w:pPr>
    </w:p>
    <w:p w14:paraId="2D368001" w14:textId="6A895420" w:rsidR="5E4FF2A0" w:rsidRPr="008071A7" w:rsidRDefault="5E4FF2A0" w:rsidP="004F07EC">
      <w:pPr>
        <w:pStyle w:val="ListParagraph"/>
        <w:numPr>
          <w:ilvl w:val="0"/>
          <w:numId w:val="18"/>
        </w:numPr>
        <w:spacing w:before="240" w:after="240"/>
        <w:rPr>
          <w:rFonts w:ascii="Arial" w:eastAsia="Calibri" w:hAnsi="Arial" w:cs="Arial"/>
        </w:rPr>
      </w:pPr>
      <w:r w:rsidRPr="008071A7">
        <w:rPr>
          <w:rFonts w:ascii="Arial" w:eastAsia="Calibri" w:hAnsi="Arial" w:cs="Arial"/>
        </w:rPr>
        <w:t>Staff should be particularly careful regarding any comments to do with the school that are communicated over the internet; remarks that are private may go to a wider audience and raise questions regarding confidentiality.</w:t>
      </w:r>
    </w:p>
    <w:p w14:paraId="58220BF6" w14:textId="379FDC6C" w:rsidR="5E3FBBF9" w:rsidRPr="008071A7" w:rsidRDefault="5E3FBBF9" w:rsidP="5E3FBBF9">
      <w:pPr>
        <w:pStyle w:val="ListParagraph"/>
        <w:spacing w:before="240" w:after="240"/>
        <w:rPr>
          <w:rFonts w:ascii="Arial" w:eastAsia="Calibri" w:hAnsi="Arial" w:cs="Arial"/>
        </w:rPr>
      </w:pPr>
    </w:p>
    <w:p w14:paraId="467497FE" w14:textId="0D4D5B1D" w:rsidR="5E4FF2A0" w:rsidRPr="008071A7" w:rsidRDefault="5E4FF2A0" w:rsidP="004F07EC">
      <w:pPr>
        <w:pStyle w:val="ListParagraph"/>
        <w:numPr>
          <w:ilvl w:val="0"/>
          <w:numId w:val="18"/>
        </w:numPr>
        <w:spacing w:before="240" w:after="240"/>
        <w:rPr>
          <w:rFonts w:ascii="Arial" w:eastAsia="Calibri" w:hAnsi="Arial" w:cs="Arial"/>
        </w:rPr>
      </w:pPr>
      <w:r w:rsidRPr="008071A7">
        <w:rPr>
          <w:rFonts w:ascii="Arial" w:eastAsia="Calibri" w:hAnsi="Arial" w:cs="Arial"/>
        </w:rPr>
        <w:t>Staff should not post any comments about specific pupils or staff members on their social networking sites or any comments that would bring the school or their profession into disrepute.</w:t>
      </w:r>
    </w:p>
    <w:p w14:paraId="15CF63AD" w14:textId="78E24C2E" w:rsidR="5E3FBBF9" w:rsidRPr="008071A7" w:rsidRDefault="5E3FBBF9" w:rsidP="5E3FBBF9">
      <w:pPr>
        <w:pStyle w:val="ListParagraph"/>
        <w:spacing w:before="240" w:after="240"/>
        <w:rPr>
          <w:rFonts w:ascii="Arial" w:eastAsia="Calibri" w:hAnsi="Arial" w:cs="Arial"/>
        </w:rPr>
      </w:pPr>
    </w:p>
    <w:p w14:paraId="17180042" w14:textId="4D388DF6" w:rsidR="5E4FF2A0" w:rsidRPr="008071A7" w:rsidRDefault="5E4FF2A0" w:rsidP="004F07EC">
      <w:pPr>
        <w:pStyle w:val="ListParagraph"/>
        <w:numPr>
          <w:ilvl w:val="0"/>
          <w:numId w:val="18"/>
        </w:numPr>
        <w:spacing w:before="240" w:after="240"/>
        <w:rPr>
          <w:rFonts w:ascii="Arial" w:eastAsia="Calibri" w:hAnsi="Arial" w:cs="Arial"/>
        </w:rPr>
      </w:pPr>
      <w:r w:rsidRPr="008071A7">
        <w:rPr>
          <w:rFonts w:ascii="Arial" w:eastAsia="Calibri" w:hAnsi="Arial" w:cs="Arial"/>
        </w:rPr>
        <w:t>Staff should not engage in any conversation with pupils via instant messaging or social networking sites as these may be misinterpreted or taken out of context.</w:t>
      </w:r>
    </w:p>
    <w:p w14:paraId="390E8677" w14:textId="2BCAD52A" w:rsidR="5E3FBBF9" w:rsidRPr="008071A7" w:rsidRDefault="5E3FBBF9" w:rsidP="5E3FBBF9">
      <w:pPr>
        <w:pStyle w:val="ListParagraph"/>
        <w:spacing w:before="240" w:after="240"/>
        <w:rPr>
          <w:rFonts w:ascii="Arial" w:eastAsia="Calibri" w:hAnsi="Arial" w:cs="Arial"/>
        </w:rPr>
      </w:pPr>
    </w:p>
    <w:p w14:paraId="22216253" w14:textId="69A5B1D6" w:rsidR="5E4FF2A0" w:rsidRPr="008071A7" w:rsidRDefault="5E4FF2A0" w:rsidP="004F07EC">
      <w:pPr>
        <w:pStyle w:val="ListParagraph"/>
        <w:numPr>
          <w:ilvl w:val="0"/>
          <w:numId w:val="18"/>
        </w:numPr>
        <w:spacing w:before="240" w:after="240"/>
        <w:rPr>
          <w:rFonts w:ascii="Arial" w:eastAsia="Calibri" w:hAnsi="Arial" w:cs="Arial"/>
        </w:rPr>
      </w:pPr>
      <w:r w:rsidRPr="008071A7">
        <w:rPr>
          <w:rFonts w:ascii="Arial" w:eastAsia="Calibri" w:hAnsi="Arial" w:cs="Arial"/>
        </w:rPr>
        <w:lastRenderedPageBreak/>
        <w:t xml:space="preserve">Where staff need to communicate with pupils regarding </w:t>
      </w:r>
      <w:r w:rsidR="00A46E25" w:rsidRPr="008071A7">
        <w:rPr>
          <w:rFonts w:ascii="Arial" w:eastAsia="Calibri" w:hAnsi="Arial" w:cs="Arial"/>
        </w:rPr>
        <w:t>schoolwork</w:t>
      </w:r>
      <w:r w:rsidRPr="008071A7">
        <w:rPr>
          <w:rFonts w:ascii="Arial" w:eastAsia="Calibri" w:hAnsi="Arial" w:cs="Arial"/>
        </w:rPr>
        <w:t xml:space="preserve">, this should be via the school email system and messages should be carefully written to ensure that they are clear, </w:t>
      </w:r>
      <w:r w:rsidR="00A46E25" w:rsidRPr="008071A7">
        <w:rPr>
          <w:rFonts w:ascii="Arial" w:eastAsia="Calibri" w:hAnsi="Arial" w:cs="Arial"/>
        </w:rPr>
        <w:t>unambiguous,</w:t>
      </w:r>
      <w:r w:rsidRPr="008071A7">
        <w:rPr>
          <w:rFonts w:ascii="Arial" w:eastAsia="Calibri" w:hAnsi="Arial" w:cs="Arial"/>
        </w:rPr>
        <w:t xml:space="preserve"> and not open to any negative interpretation.</w:t>
      </w:r>
    </w:p>
    <w:p w14:paraId="0D5EF41D" w14:textId="1B7B997C" w:rsidR="5E3FBBF9" w:rsidRPr="008071A7" w:rsidRDefault="5E3FBBF9" w:rsidP="5E3FBBF9">
      <w:pPr>
        <w:pStyle w:val="ListParagraph"/>
        <w:spacing w:before="240" w:after="240"/>
        <w:rPr>
          <w:rFonts w:ascii="Arial" w:eastAsia="Calibri" w:hAnsi="Arial" w:cs="Arial"/>
        </w:rPr>
      </w:pPr>
    </w:p>
    <w:p w14:paraId="32BC5FFE" w14:textId="4D827AF8" w:rsidR="5E4FF2A0" w:rsidRPr="008071A7" w:rsidRDefault="5E4FF2A0" w:rsidP="004F07EC">
      <w:pPr>
        <w:pStyle w:val="ListParagraph"/>
        <w:numPr>
          <w:ilvl w:val="0"/>
          <w:numId w:val="18"/>
        </w:numPr>
        <w:spacing w:before="240" w:after="240"/>
        <w:rPr>
          <w:rFonts w:ascii="Arial" w:eastAsia="Calibri" w:hAnsi="Arial" w:cs="Arial"/>
        </w:rPr>
      </w:pPr>
      <w:r w:rsidRPr="008071A7">
        <w:rPr>
          <w:rFonts w:ascii="Arial" w:eastAsia="Calibri" w:hAnsi="Arial" w:cs="Arial"/>
        </w:rPr>
        <w:t xml:space="preserve">When </w:t>
      </w:r>
      <w:r w:rsidR="00A46E25" w:rsidRPr="008071A7">
        <w:rPr>
          <w:rFonts w:ascii="Arial" w:eastAsia="Calibri" w:hAnsi="Arial" w:cs="Arial"/>
        </w:rPr>
        <w:t>contacting</w:t>
      </w:r>
      <w:r w:rsidRPr="008071A7">
        <w:rPr>
          <w:rFonts w:ascii="Arial" w:eastAsia="Calibri" w:hAnsi="Arial" w:cs="Arial"/>
        </w:rPr>
        <w:t xml:space="preserve"> parents or pupils by telephone, staff should only use school equipment. Pupil or parent numbers should not be stored on a staff member’s personal mobile phone and staff should avoid lending their mobile phones to pupils.</w:t>
      </w:r>
    </w:p>
    <w:p w14:paraId="1645435A" w14:textId="6D74262B" w:rsidR="5E3FBBF9" w:rsidRPr="008071A7" w:rsidRDefault="5E3FBBF9" w:rsidP="5E3FBBF9">
      <w:pPr>
        <w:pStyle w:val="ListParagraph"/>
        <w:spacing w:before="240" w:after="240"/>
        <w:rPr>
          <w:rFonts w:ascii="Arial" w:eastAsia="Calibri" w:hAnsi="Arial" w:cs="Arial"/>
        </w:rPr>
      </w:pPr>
    </w:p>
    <w:p w14:paraId="30030A51" w14:textId="1E54635E" w:rsidR="5E4FF2A0" w:rsidRPr="008071A7" w:rsidRDefault="5E4FF2A0" w:rsidP="004F07EC">
      <w:pPr>
        <w:pStyle w:val="ListParagraph"/>
        <w:numPr>
          <w:ilvl w:val="0"/>
          <w:numId w:val="18"/>
        </w:numPr>
        <w:spacing w:before="240" w:after="240"/>
        <w:rPr>
          <w:rFonts w:ascii="Arial" w:eastAsia="Calibri" w:hAnsi="Arial" w:cs="Arial"/>
        </w:rPr>
      </w:pPr>
      <w:r w:rsidRPr="008071A7">
        <w:rPr>
          <w:rFonts w:ascii="Arial" w:eastAsia="Calibri" w:hAnsi="Arial" w:cs="Arial"/>
        </w:rPr>
        <w:t xml:space="preserve">When </w:t>
      </w:r>
      <w:r w:rsidR="00A46E25" w:rsidRPr="008071A7">
        <w:rPr>
          <w:rFonts w:ascii="Arial" w:eastAsia="Calibri" w:hAnsi="Arial" w:cs="Arial"/>
        </w:rPr>
        <w:t>contacting</w:t>
      </w:r>
      <w:r w:rsidRPr="008071A7">
        <w:rPr>
          <w:rFonts w:ascii="Arial" w:eastAsia="Calibri" w:hAnsi="Arial" w:cs="Arial"/>
        </w:rPr>
        <w:t xml:space="preserve"> parents or pupils by email, staff should always use their school email address or account. Personal email addresses and accounts should never be used.</w:t>
      </w:r>
    </w:p>
    <w:p w14:paraId="494B684F" w14:textId="224F582A" w:rsidR="5E3FBBF9" w:rsidRPr="008071A7" w:rsidRDefault="5E3FBBF9" w:rsidP="5E3FBBF9">
      <w:pPr>
        <w:pStyle w:val="ListParagraph"/>
        <w:spacing w:before="240" w:after="240"/>
        <w:rPr>
          <w:rFonts w:ascii="Arial" w:eastAsia="Calibri" w:hAnsi="Arial" w:cs="Arial"/>
        </w:rPr>
      </w:pPr>
    </w:p>
    <w:p w14:paraId="5BA5DDDB" w14:textId="6A20CE40" w:rsidR="5E4FF2A0" w:rsidRPr="008071A7" w:rsidRDefault="5E4FF2A0" w:rsidP="004F07EC">
      <w:pPr>
        <w:pStyle w:val="ListParagraph"/>
        <w:numPr>
          <w:ilvl w:val="0"/>
          <w:numId w:val="18"/>
        </w:numPr>
        <w:spacing w:before="240" w:after="240"/>
        <w:rPr>
          <w:rFonts w:ascii="Arial" w:eastAsia="Calibri" w:hAnsi="Arial" w:cs="Arial"/>
        </w:rPr>
      </w:pPr>
      <w:r w:rsidRPr="008071A7">
        <w:rPr>
          <w:rFonts w:ascii="Arial" w:eastAsia="Calibri" w:hAnsi="Arial" w:cs="Arial"/>
        </w:rPr>
        <w:t>Staff should ensure that personal data relating to pupils is stored securely and encrypted if taken off the school premises.</w:t>
      </w:r>
    </w:p>
    <w:p w14:paraId="630BFB5C" w14:textId="272B30E1" w:rsidR="5E3FBBF9" w:rsidRPr="008071A7" w:rsidRDefault="5E3FBBF9" w:rsidP="5E3FBBF9">
      <w:pPr>
        <w:pStyle w:val="ListParagraph"/>
        <w:spacing w:before="240" w:after="240"/>
        <w:rPr>
          <w:rFonts w:ascii="Arial" w:eastAsia="Calibri" w:hAnsi="Arial" w:cs="Arial"/>
        </w:rPr>
      </w:pPr>
    </w:p>
    <w:p w14:paraId="38BF80BC" w14:textId="4E0DB025" w:rsidR="5E4FF2A0" w:rsidRPr="008071A7" w:rsidRDefault="5E4FF2A0" w:rsidP="004F07EC">
      <w:pPr>
        <w:pStyle w:val="ListParagraph"/>
        <w:numPr>
          <w:ilvl w:val="0"/>
          <w:numId w:val="18"/>
        </w:numPr>
        <w:rPr>
          <w:rFonts w:ascii="Arial" w:eastAsia="Calibri" w:hAnsi="Arial" w:cs="Arial"/>
        </w:rPr>
      </w:pPr>
      <w:r w:rsidRPr="008071A7">
        <w:rPr>
          <w:rFonts w:ascii="Arial" w:eastAsia="Calibri" w:hAnsi="Arial" w:cs="Arial"/>
        </w:rPr>
        <w:t>Where staff are using mobile equipment such as laptops or tablets provided by the school, they</w:t>
      </w:r>
      <w:r w:rsidR="00874B5B">
        <w:rPr>
          <w:rFonts w:ascii="Arial" w:eastAsia="Calibri" w:hAnsi="Arial" w:cs="Arial"/>
        </w:rPr>
        <w:t xml:space="preserve"> must ensure these are kept secure at all times, used only for school purposes, and protected in line with the school’s data protection and safeguarding procedures. </w:t>
      </w:r>
    </w:p>
    <w:p w14:paraId="5A6F7FA9" w14:textId="77777777" w:rsidR="00770C73" w:rsidRPr="008071A7" w:rsidRDefault="00770C73" w:rsidP="00327BAF">
      <w:pPr>
        <w:spacing w:after="0" w:line="240" w:lineRule="auto"/>
        <w:ind w:left="720"/>
        <w:rPr>
          <w:rFonts w:ascii="Arial" w:eastAsia="Times New Roman" w:hAnsi="Arial" w:cs="Arial"/>
          <w:lang w:eastAsia="en-GB"/>
        </w:rPr>
      </w:pPr>
    </w:p>
    <w:p w14:paraId="0E271117" w14:textId="1979CF21" w:rsidR="00C4786E" w:rsidRPr="000104BA" w:rsidRDefault="26C6128A" w:rsidP="000104BA">
      <w:pPr>
        <w:pStyle w:val="Heading3"/>
      </w:pPr>
      <w:bookmarkStart w:id="65" w:name="_Toc200016546"/>
      <w:bookmarkStart w:id="66" w:name="_Toc223355575"/>
      <w:r w:rsidRPr="000104BA">
        <w:t>3.5.</w:t>
      </w:r>
      <w:r w:rsidR="740D8530" w:rsidRPr="000104BA">
        <w:t>3</w:t>
      </w:r>
      <w:r w:rsidRPr="000104BA">
        <w:t xml:space="preserve"> </w:t>
      </w:r>
      <w:r w:rsidR="3004F9AA" w:rsidRPr="000104BA">
        <w:t>Passwords</w:t>
      </w:r>
      <w:bookmarkEnd w:id="65"/>
      <w:bookmarkEnd w:id="66"/>
    </w:p>
    <w:p w14:paraId="0BC761BF" w14:textId="77777777" w:rsidR="00C4786E" w:rsidRPr="008071A7" w:rsidRDefault="00C4786E" w:rsidP="00EB3B1E">
      <w:pPr>
        <w:rPr>
          <w:rFonts w:ascii="Arial" w:hAnsi="Arial" w:cs="Arial"/>
        </w:rPr>
      </w:pPr>
    </w:p>
    <w:p w14:paraId="7AFD8D50" w14:textId="2F0C8D90" w:rsidR="00172074" w:rsidRPr="008071A7" w:rsidRDefault="46448617" w:rsidP="3F7A18F7">
      <w:pPr>
        <w:pStyle w:val="Bullets"/>
        <w:tabs>
          <w:tab w:val="clear" w:pos="360"/>
          <w:tab w:val="num" w:pos="851"/>
        </w:tabs>
        <w:spacing w:after="0" w:line="276" w:lineRule="auto"/>
        <w:ind w:left="851" w:hanging="567"/>
        <w:rPr>
          <w:rFonts w:cs="Arial"/>
          <w:sz w:val="22"/>
          <w:szCs w:val="22"/>
        </w:rPr>
      </w:pPr>
      <w:r w:rsidRPr="008071A7">
        <w:rPr>
          <w:rFonts w:cs="Arial"/>
          <w:sz w:val="22"/>
          <w:szCs w:val="22"/>
        </w:rPr>
        <w:t xml:space="preserve">When using personal logons to access the computer, staff should lock the computer when they </w:t>
      </w:r>
      <w:r w:rsidR="30E0BD2B" w:rsidRPr="008071A7">
        <w:rPr>
          <w:rFonts w:cs="Arial"/>
          <w:sz w:val="22"/>
          <w:szCs w:val="22"/>
        </w:rPr>
        <w:t>leave</w:t>
      </w:r>
      <w:r w:rsidRPr="008071A7">
        <w:rPr>
          <w:rFonts w:cs="Arial"/>
          <w:sz w:val="22"/>
          <w:szCs w:val="22"/>
        </w:rPr>
        <w:t xml:space="preserve">. </w:t>
      </w:r>
    </w:p>
    <w:p w14:paraId="6C23275A" w14:textId="193B5401" w:rsidR="00172074" w:rsidRPr="008071A7" w:rsidRDefault="46448617" w:rsidP="3F7A18F7">
      <w:pPr>
        <w:pStyle w:val="Bullets"/>
        <w:tabs>
          <w:tab w:val="clear" w:pos="360"/>
          <w:tab w:val="num" w:pos="851"/>
        </w:tabs>
        <w:spacing w:after="0" w:line="276" w:lineRule="auto"/>
        <w:ind w:left="851" w:hanging="567"/>
        <w:rPr>
          <w:rFonts w:cs="Arial"/>
          <w:sz w:val="22"/>
          <w:szCs w:val="22"/>
        </w:rPr>
      </w:pPr>
      <w:r w:rsidRPr="008071A7">
        <w:rPr>
          <w:rFonts w:cs="Arial"/>
          <w:sz w:val="22"/>
          <w:szCs w:val="22"/>
        </w:rPr>
        <w:t xml:space="preserve">Change passwords whenever there is any indication of </w:t>
      </w:r>
      <w:r w:rsidR="508730EC" w:rsidRPr="008071A7">
        <w:rPr>
          <w:rFonts w:cs="Arial"/>
          <w:sz w:val="22"/>
          <w:szCs w:val="22"/>
        </w:rPr>
        <w:t>a possible</w:t>
      </w:r>
      <w:r w:rsidRPr="008071A7">
        <w:rPr>
          <w:rFonts w:cs="Arial"/>
          <w:sz w:val="22"/>
          <w:szCs w:val="22"/>
        </w:rPr>
        <w:t xml:space="preserve"> system or password compromise</w:t>
      </w:r>
      <w:r w:rsidR="1C05A69B" w:rsidRPr="008071A7">
        <w:rPr>
          <w:rFonts w:cs="Arial"/>
          <w:sz w:val="22"/>
          <w:szCs w:val="22"/>
        </w:rPr>
        <w:t>.</w:t>
      </w:r>
    </w:p>
    <w:p w14:paraId="1BA99A1D" w14:textId="77777777" w:rsidR="00172074" w:rsidRPr="008071A7" w:rsidRDefault="00172074" w:rsidP="00327BAF">
      <w:pPr>
        <w:pStyle w:val="Bullets"/>
        <w:tabs>
          <w:tab w:val="clear" w:pos="360"/>
          <w:tab w:val="num" w:pos="851"/>
        </w:tabs>
        <w:spacing w:after="0" w:line="276" w:lineRule="auto"/>
        <w:ind w:left="851" w:hanging="567"/>
        <w:rPr>
          <w:rFonts w:cs="Arial"/>
          <w:sz w:val="22"/>
          <w:szCs w:val="22"/>
        </w:rPr>
      </w:pPr>
      <w:r w:rsidRPr="008071A7">
        <w:rPr>
          <w:rFonts w:cs="Arial"/>
          <w:sz w:val="22"/>
          <w:szCs w:val="22"/>
        </w:rPr>
        <w:t>Do not record passwords or encryption keys on paper or in an unprotected file</w:t>
      </w:r>
      <w:r w:rsidR="00C4786E" w:rsidRPr="008071A7">
        <w:rPr>
          <w:rFonts w:cs="Arial"/>
          <w:sz w:val="22"/>
          <w:szCs w:val="22"/>
        </w:rPr>
        <w:t>.</w:t>
      </w:r>
    </w:p>
    <w:p w14:paraId="548A0C19" w14:textId="77777777" w:rsidR="00172074" w:rsidRPr="008071A7" w:rsidRDefault="00172074" w:rsidP="00327BAF">
      <w:pPr>
        <w:pStyle w:val="Bullets"/>
        <w:tabs>
          <w:tab w:val="clear" w:pos="360"/>
          <w:tab w:val="num" w:pos="851"/>
        </w:tabs>
        <w:spacing w:after="0" w:line="276" w:lineRule="auto"/>
        <w:ind w:left="851" w:hanging="567"/>
        <w:rPr>
          <w:rFonts w:cs="Arial"/>
          <w:sz w:val="22"/>
          <w:szCs w:val="22"/>
        </w:rPr>
      </w:pPr>
      <w:r w:rsidRPr="008071A7">
        <w:rPr>
          <w:rFonts w:cs="Arial"/>
          <w:sz w:val="22"/>
          <w:szCs w:val="22"/>
        </w:rPr>
        <w:t xml:space="preserve">Only disclose your personal password to </w:t>
      </w:r>
      <w:proofErr w:type="spellStart"/>
      <w:r w:rsidRPr="008071A7">
        <w:rPr>
          <w:rFonts w:cs="Arial"/>
          <w:sz w:val="22"/>
          <w:szCs w:val="22"/>
        </w:rPr>
        <w:t>authorised</w:t>
      </w:r>
      <w:proofErr w:type="spellEnd"/>
      <w:r w:rsidRPr="008071A7">
        <w:rPr>
          <w:rFonts w:cs="Arial"/>
          <w:sz w:val="22"/>
          <w:szCs w:val="22"/>
        </w:rPr>
        <w:t xml:space="preserve"> ICT support staff when necessary, and never to anyone else. Ensure that all personal passwords that have been disclosed are changed once the requirement is finished</w:t>
      </w:r>
      <w:r w:rsidR="00C4786E" w:rsidRPr="008071A7">
        <w:rPr>
          <w:rFonts w:cs="Arial"/>
          <w:sz w:val="22"/>
          <w:szCs w:val="22"/>
        </w:rPr>
        <w:t>.</w:t>
      </w:r>
    </w:p>
    <w:p w14:paraId="4EFEF273" w14:textId="77777777" w:rsidR="00172074" w:rsidRPr="008071A7" w:rsidRDefault="00172074" w:rsidP="00327BAF">
      <w:pPr>
        <w:pStyle w:val="Bullets"/>
        <w:tabs>
          <w:tab w:val="clear" w:pos="360"/>
          <w:tab w:val="num" w:pos="851"/>
        </w:tabs>
        <w:spacing w:line="276" w:lineRule="auto"/>
        <w:ind w:left="851" w:hanging="567"/>
        <w:rPr>
          <w:rFonts w:cs="Arial"/>
          <w:sz w:val="22"/>
          <w:szCs w:val="22"/>
        </w:rPr>
      </w:pPr>
      <w:r w:rsidRPr="008071A7">
        <w:rPr>
          <w:rFonts w:cs="Arial"/>
          <w:sz w:val="22"/>
          <w:szCs w:val="22"/>
        </w:rPr>
        <w:t>Never tell a child or colleague your password</w:t>
      </w:r>
      <w:r w:rsidR="00C4786E" w:rsidRPr="008071A7">
        <w:rPr>
          <w:rFonts w:cs="Arial"/>
          <w:sz w:val="22"/>
          <w:szCs w:val="22"/>
        </w:rPr>
        <w:t>.</w:t>
      </w:r>
    </w:p>
    <w:p w14:paraId="25A7F7AD" w14:textId="538C88A5" w:rsidR="00045AB2" w:rsidRPr="008071A7" w:rsidRDefault="643F8207" w:rsidP="5E3FBBF9">
      <w:pPr>
        <w:spacing w:after="0" w:line="240" w:lineRule="auto"/>
        <w:rPr>
          <w:rFonts w:ascii="Arial" w:eastAsia="Times New Roman" w:hAnsi="Arial" w:cs="Arial"/>
          <w:lang w:eastAsia="en-GB"/>
        </w:rPr>
      </w:pPr>
      <w:r w:rsidRPr="008071A7">
        <w:rPr>
          <w:rFonts w:ascii="Arial" w:hAnsi="Arial" w:cs="Arial"/>
        </w:rPr>
        <w:t xml:space="preserve">If you are aware of a breach of security with your password or account inform </w:t>
      </w:r>
      <w:r w:rsidR="561810F0" w:rsidRPr="008071A7">
        <w:rPr>
          <w:rFonts w:ascii="Arial" w:hAnsi="Arial" w:cs="Arial"/>
        </w:rPr>
        <w:t>Chilo Graham</w:t>
      </w:r>
      <w:r w:rsidR="07BF2C72" w:rsidRPr="008071A7">
        <w:rPr>
          <w:rFonts w:ascii="Arial" w:hAnsi="Arial" w:cs="Arial"/>
        </w:rPr>
        <w:t>/IT</w:t>
      </w:r>
      <w:r w:rsidRPr="008071A7">
        <w:rPr>
          <w:rFonts w:ascii="Arial" w:hAnsi="Arial" w:cs="Arial"/>
          <w:b/>
          <w:bCs/>
        </w:rPr>
        <w:t xml:space="preserve"> </w:t>
      </w:r>
      <w:r w:rsidRPr="008071A7">
        <w:rPr>
          <w:rFonts w:ascii="Arial" w:hAnsi="Arial" w:cs="Arial"/>
        </w:rPr>
        <w:t>immediately</w:t>
      </w:r>
      <w:r w:rsidR="1C40CA59" w:rsidRPr="008071A7">
        <w:rPr>
          <w:rFonts w:ascii="Arial" w:eastAsia="Times New Roman" w:hAnsi="Arial" w:cs="Arial"/>
          <w:lang w:eastAsia="en-GB"/>
        </w:rPr>
        <w:t>.</w:t>
      </w:r>
    </w:p>
    <w:p w14:paraId="37D56FC8" w14:textId="77777777" w:rsidR="00611262" w:rsidRPr="008071A7" w:rsidRDefault="00611262" w:rsidP="00EB3B1E">
      <w:pPr>
        <w:spacing w:after="0" w:line="240" w:lineRule="auto"/>
        <w:rPr>
          <w:rFonts w:ascii="Arial" w:eastAsia="Times New Roman" w:hAnsi="Arial" w:cs="Arial"/>
          <w:lang w:eastAsia="en-GB"/>
        </w:rPr>
      </w:pPr>
    </w:p>
    <w:p w14:paraId="122E0D85" w14:textId="7D0A0802" w:rsidR="00611262" w:rsidRPr="000104BA" w:rsidRDefault="26C6128A" w:rsidP="000104BA">
      <w:pPr>
        <w:pStyle w:val="Heading3"/>
      </w:pPr>
      <w:bookmarkStart w:id="67" w:name="_Toc200016547"/>
      <w:bookmarkStart w:id="68" w:name="_Toc223355576"/>
      <w:r w:rsidRPr="000104BA">
        <w:t>3.5.</w:t>
      </w:r>
      <w:r w:rsidR="740D8530" w:rsidRPr="000104BA">
        <w:t>4</w:t>
      </w:r>
      <w:r w:rsidR="4EFAFBED" w:rsidRPr="000104BA">
        <w:t xml:space="preserve"> </w:t>
      </w:r>
      <w:r w:rsidR="72D0DDD4" w:rsidRPr="000104BA">
        <w:t>Exit Strategy</w:t>
      </w:r>
      <w:bookmarkEnd w:id="67"/>
      <w:bookmarkEnd w:id="68"/>
    </w:p>
    <w:p w14:paraId="4A7B6393" w14:textId="17160B0A" w:rsidR="00611262" w:rsidRPr="008071A7" w:rsidRDefault="00611262" w:rsidP="00EB3B1E">
      <w:pPr>
        <w:spacing w:after="0" w:line="240" w:lineRule="auto"/>
        <w:rPr>
          <w:rFonts w:ascii="Arial" w:eastAsia="Times New Roman" w:hAnsi="Arial" w:cs="Arial"/>
          <w:lang w:eastAsia="en-GB"/>
        </w:rPr>
      </w:pPr>
      <w:r w:rsidRPr="008071A7">
        <w:rPr>
          <w:rFonts w:ascii="Arial" w:hAnsi="Arial" w:cs="Arial"/>
        </w:rPr>
        <w:t xml:space="preserve">When staff leave, their line manager should liaise with the network manager to ensure that any school equipment is handed over and that PIN numbers, </w:t>
      </w:r>
      <w:r w:rsidR="00A46E25" w:rsidRPr="008071A7">
        <w:rPr>
          <w:rFonts w:ascii="Arial" w:hAnsi="Arial" w:cs="Arial"/>
        </w:rPr>
        <w:t>passwords,</w:t>
      </w:r>
      <w:r w:rsidRPr="008071A7">
        <w:rPr>
          <w:rFonts w:ascii="Arial" w:hAnsi="Arial" w:cs="Arial"/>
        </w:rPr>
        <w:t xml:space="preserve"> and other access codes to be reset so that the staff member can be removed from the school’s IT system. </w:t>
      </w:r>
    </w:p>
    <w:p w14:paraId="7AA7EE31" w14:textId="77777777" w:rsidR="00F130DD" w:rsidRPr="008071A7" w:rsidRDefault="00F130DD" w:rsidP="00EB3B1E">
      <w:pPr>
        <w:spacing w:after="0" w:line="240" w:lineRule="auto"/>
        <w:rPr>
          <w:rFonts w:ascii="Arial" w:eastAsia="Times New Roman" w:hAnsi="Arial" w:cs="Arial"/>
          <w:lang w:eastAsia="en-GB"/>
        </w:rPr>
      </w:pPr>
    </w:p>
    <w:p w14:paraId="1769CE4E" w14:textId="2D381AAB" w:rsidR="002F5A4B" w:rsidRPr="000104BA" w:rsidRDefault="4A8A9A38" w:rsidP="000104BA">
      <w:pPr>
        <w:pStyle w:val="Heading2"/>
      </w:pPr>
      <w:bookmarkStart w:id="69" w:name="_Toc200016548"/>
      <w:bookmarkStart w:id="70" w:name="_Toc223355577"/>
      <w:r w:rsidRPr="000104BA">
        <w:t>3.6</w:t>
      </w:r>
      <w:r w:rsidR="26C6128A" w:rsidRPr="000104BA">
        <w:t xml:space="preserve"> </w:t>
      </w:r>
      <w:r w:rsidR="3309DE92" w:rsidRPr="000104BA">
        <w:t>Safe use of technology</w:t>
      </w:r>
      <w:r w:rsidR="3004F9AA" w:rsidRPr="000104BA">
        <w:t>:</w:t>
      </w:r>
      <w:bookmarkEnd w:id="69"/>
      <w:bookmarkEnd w:id="70"/>
    </w:p>
    <w:p w14:paraId="511C4D98" w14:textId="77777777" w:rsidR="002F5A4B" w:rsidRPr="008071A7" w:rsidRDefault="002F5A4B" w:rsidP="00EB3B1E">
      <w:pPr>
        <w:spacing w:after="0" w:line="240" w:lineRule="auto"/>
        <w:rPr>
          <w:rFonts w:ascii="Arial" w:eastAsia="Times New Roman" w:hAnsi="Arial" w:cs="Arial"/>
          <w:lang w:eastAsia="en-GB"/>
        </w:rPr>
      </w:pPr>
    </w:p>
    <w:p w14:paraId="45D99018" w14:textId="1DDCE838" w:rsidR="002F5A4B" w:rsidRPr="000104BA" w:rsidRDefault="4A8A9A38" w:rsidP="000104BA">
      <w:pPr>
        <w:pStyle w:val="Heading3"/>
      </w:pPr>
      <w:bookmarkStart w:id="71" w:name="_Toc200016549"/>
      <w:bookmarkStart w:id="72" w:name="_Toc223355578"/>
      <w:r w:rsidRPr="000104BA">
        <w:t>3.6</w:t>
      </w:r>
      <w:r w:rsidR="15479B3C" w:rsidRPr="000104BA">
        <w:t xml:space="preserve">.1 </w:t>
      </w:r>
      <w:r w:rsidR="00D625D8" w:rsidRPr="000104BA">
        <w:tab/>
      </w:r>
      <w:r w:rsidR="3309DE92" w:rsidRPr="000104BA">
        <w:t>Internet and search engines</w:t>
      </w:r>
      <w:bookmarkEnd w:id="71"/>
      <w:bookmarkEnd w:id="72"/>
    </w:p>
    <w:p w14:paraId="4679B452" w14:textId="77777777" w:rsidR="002F5A4B" w:rsidRPr="008071A7" w:rsidRDefault="002F5A4B" w:rsidP="00EB3B1E">
      <w:pPr>
        <w:spacing w:after="0" w:line="240" w:lineRule="auto"/>
        <w:rPr>
          <w:rFonts w:ascii="Arial" w:eastAsia="Times New Roman" w:hAnsi="Arial" w:cs="Arial"/>
          <w:b/>
          <w:lang w:eastAsia="en-GB"/>
        </w:rPr>
      </w:pPr>
    </w:p>
    <w:p w14:paraId="46079231" w14:textId="77777777" w:rsidR="002F5A4B" w:rsidRPr="008071A7" w:rsidRDefault="002F5A4B" w:rsidP="004F07EC">
      <w:pPr>
        <w:numPr>
          <w:ilvl w:val="0"/>
          <w:numId w:val="14"/>
        </w:numPr>
        <w:spacing w:after="0"/>
        <w:rPr>
          <w:rFonts w:ascii="Arial" w:eastAsia="Times New Roman" w:hAnsi="Arial" w:cs="Arial"/>
          <w:lang w:eastAsia="en-GB"/>
        </w:rPr>
      </w:pPr>
      <w:r w:rsidRPr="008071A7">
        <w:rPr>
          <w:rFonts w:ascii="Arial" w:eastAsia="Times New Roman" w:hAnsi="Arial" w:cs="Arial"/>
          <w:lang w:eastAsia="en-GB"/>
        </w:rPr>
        <w:t xml:space="preserve">When using the internet, children should receive the appropriate level of supervision for their age and understanding. </w:t>
      </w:r>
      <w:r w:rsidR="00873730" w:rsidRPr="008071A7">
        <w:rPr>
          <w:rFonts w:ascii="Arial" w:eastAsia="Times New Roman" w:hAnsi="Arial" w:cs="Arial"/>
          <w:lang w:eastAsia="en-GB"/>
        </w:rPr>
        <w:t>Staff</w:t>
      </w:r>
      <w:r w:rsidRPr="008071A7">
        <w:rPr>
          <w:rFonts w:ascii="Arial" w:eastAsia="Times New Roman" w:hAnsi="Arial" w:cs="Arial"/>
          <w:lang w:eastAsia="en-GB"/>
        </w:rPr>
        <w:t xml:space="preserve"> </w:t>
      </w:r>
      <w:r w:rsidR="00E231D2" w:rsidRPr="008071A7">
        <w:rPr>
          <w:rFonts w:ascii="Arial" w:eastAsia="Times New Roman" w:hAnsi="Arial" w:cs="Arial"/>
          <w:lang w:eastAsia="en-GB"/>
        </w:rPr>
        <w:t>are</w:t>
      </w:r>
      <w:r w:rsidRPr="008071A7">
        <w:rPr>
          <w:rFonts w:ascii="Arial" w:eastAsia="Times New Roman" w:hAnsi="Arial" w:cs="Arial"/>
          <w:lang w:eastAsia="en-GB"/>
        </w:rPr>
        <w:t xml:space="preserve"> aware that often, the most computer-literate children are the ones who are most at risk.</w:t>
      </w:r>
    </w:p>
    <w:p w14:paraId="333530E2" w14:textId="23C971AF" w:rsidR="5E3FBBF9" w:rsidRPr="008071A7" w:rsidRDefault="5E3FBBF9" w:rsidP="5E3FBBF9">
      <w:pPr>
        <w:spacing w:after="0"/>
        <w:ind w:left="720"/>
        <w:rPr>
          <w:rFonts w:ascii="Arial" w:eastAsia="Times New Roman" w:hAnsi="Arial" w:cs="Arial"/>
          <w:lang w:eastAsia="en-GB"/>
        </w:rPr>
      </w:pPr>
    </w:p>
    <w:p w14:paraId="73C739DD" w14:textId="77777777" w:rsidR="002F5A4B" w:rsidRPr="008071A7" w:rsidRDefault="00873730" w:rsidP="004F07EC">
      <w:pPr>
        <w:numPr>
          <w:ilvl w:val="0"/>
          <w:numId w:val="14"/>
        </w:numPr>
        <w:spacing w:after="0"/>
        <w:rPr>
          <w:rFonts w:ascii="Arial" w:eastAsia="Times New Roman" w:hAnsi="Arial" w:cs="Arial"/>
          <w:lang w:eastAsia="en-GB"/>
        </w:rPr>
      </w:pPr>
      <w:r w:rsidRPr="008071A7">
        <w:rPr>
          <w:rFonts w:ascii="Arial" w:eastAsia="Times New Roman" w:hAnsi="Arial" w:cs="Arial"/>
          <w:lang w:eastAsia="en-GB"/>
        </w:rPr>
        <w:lastRenderedPageBreak/>
        <w:t xml:space="preserve">Our </w:t>
      </w:r>
      <w:r w:rsidR="002F5A4B" w:rsidRPr="008071A7">
        <w:rPr>
          <w:rFonts w:ascii="Arial" w:eastAsia="Times New Roman" w:hAnsi="Arial" w:cs="Arial"/>
          <w:lang w:eastAsia="en-GB"/>
        </w:rPr>
        <w:t xml:space="preserve">children </w:t>
      </w:r>
      <w:r w:rsidR="005614B9" w:rsidRPr="008071A7">
        <w:rPr>
          <w:rFonts w:ascii="Arial" w:eastAsia="Times New Roman" w:hAnsi="Arial" w:cs="Arial"/>
          <w:lang w:eastAsia="en-GB"/>
        </w:rPr>
        <w:t>should be</w:t>
      </w:r>
      <w:r w:rsidR="002F5A4B" w:rsidRPr="008071A7">
        <w:rPr>
          <w:rFonts w:ascii="Arial" w:eastAsia="Times New Roman" w:hAnsi="Arial" w:cs="Arial"/>
          <w:lang w:eastAsia="en-GB"/>
        </w:rPr>
        <w:t xml:space="preserve"> supervised at all times when using the internet. Although supervision of secondary school pupils </w:t>
      </w:r>
      <w:r w:rsidRPr="008071A7">
        <w:rPr>
          <w:rFonts w:ascii="Arial" w:eastAsia="Times New Roman" w:hAnsi="Arial" w:cs="Arial"/>
          <w:lang w:eastAsia="en-GB"/>
        </w:rPr>
        <w:t>may</w:t>
      </w:r>
      <w:r w:rsidR="002F5A4B" w:rsidRPr="008071A7">
        <w:rPr>
          <w:rFonts w:ascii="Arial" w:eastAsia="Times New Roman" w:hAnsi="Arial" w:cs="Arial"/>
          <w:lang w:eastAsia="en-GB"/>
        </w:rPr>
        <w:t xml:space="preserve"> be more flexible, teachers should remain vigilant at all times during lessons.</w:t>
      </w:r>
    </w:p>
    <w:p w14:paraId="01DD5E63" w14:textId="0BAC1ED4" w:rsidR="5E3FBBF9" w:rsidRPr="008071A7" w:rsidRDefault="5E3FBBF9" w:rsidP="5E3FBBF9">
      <w:pPr>
        <w:spacing w:after="0"/>
        <w:ind w:left="720"/>
        <w:rPr>
          <w:rFonts w:ascii="Arial" w:eastAsia="Times New Roman" w:hAnsi="Arial" w:cs="Arial"/>
          <w:lang w:eastAsia="en-GB"/>
        </w:rPr>
      </w:pPr>
    </w:p>
    <w:p w14:paraId="5FD78AF9" w14:textId="77777777" w:rsidR="002F5A4B" w:rsidRPr="008071A7" w:rsidRDefault="002F5A4B" w:rsidP="004F07EC">
      <w:pPr>
        <w:numPr>
          <w:ilvl w:val="0"/>
          <w:numId w:val="14"/>
        </w:numPr>
        <w:spacing w:after="0"/>
        <w:rPr>
          <w:rFonts w:ascii="Arial" w:eastAsia="Times New Roman" w:hAnsi="Arial" w:cs="Arial"/>
          <w:lang w:eastAsia="en-GB"/>
        </w:rPr>
      </w:pPr>
      <w:r w:rsidRPr="008071A7">
        <w:rPr>
          <w:rFonts w:ascii="Arial" w:eastAsia="Times New Roman" w:hAnsi="Arial" w:cs="Arial"/>
          <w:lang w:eastAsia="en-GB"/>
        </w:rPr>
        <w:t>Pupils should not be allowed to aimlessly “surf” the internet and all use should have a clearly defined educational purpose.</w:t>
      </w:r>
    </w:p>
    <w:p w14:paraId="2B36E8AC" w14:textId="34B240D7" w:rsidR="5E3FBBF9" w:rsidRPr="008071A7" w:rsidRDefault="5E3FBBF9" w:rsidP="5E3FBBF9">
      <w:pPr>
        <w:spacing w:after="0"/>
        <w:ind w:left="720"/>
        <w:rPr>
          <w:rFonts w:ascii="Arial" w:eastAsia="Times New Roman" w:hAnsi="Arial" w:cs="Arial"/>
          <w:lang w:eastAsia="en-GB"/>
        </w:rPr>
      </w:pPr>
    </w:p>
    <w:p w14:paraId="4674083A" w14:textId="77777777" w:rsidR="002F5A4B" w:rsidRPr="008071A7" w:rsidRDefault="002F5A4B" w:rsidP="004F07EC">
      <w:pPr>
        <w:numPr>
          <w:ilvl w:val="0"/>
          <w:numId w:val="5"/>
        </w:numPr>
        <w:spacing w:after="0"/>
        <w:rPr>
          <w:rFonts w:ascii="Arial" w:eastAsia="Times New Roman" w:hAnsi="Arial" w:cs="Arial"/>
          <w:lang w:eastAsia="en-GB"/>
        </w:rPr>
      </w:pPr>
      <w:r w:rsidRPr="008071A7">
        <w:rPr>
          <w:rFonts w:ascii="Arial" w:eastAsia="Times New Roman" w:hAnsi="Arial" w:cs="Arial"/>
          <w:lang w:eastAsia="en-GB"/>
        </w:rPr>
        <w:t>Despite filtering systems, it is still possible for pupils to inadvertently access unsuitable websites; to reduce risk, teachers should plan use of internet resources ahead of lessons by checking sites and storing information off-line where possible.</w:t>
      </w:r>
    </w:p>
    <w:p w14:paraId="6A23C8F5" w14:textId="1576A992" w:rsidR="5E3FBBF9" w:rsidRPr="008071A7" w:rsidRDefault="5E3FBBF9" w:rsidP="5E3FBBF9">
      <w:pPr>
        <w:spacing w:after="0"/>
        <w:ind w:left="720"/>
        <w:rPr>
          <w:rFonts w:ascii="Arial" w:eastAsia="Times New Roman" w:hAnsi="Arial" w:cs="Arial"/>
          <w:lang w:eastAsia="en-GB"/>
        </w:rPr>
      </w:pPr>
    </w:p>
    <w:p w14:paraId="1A330748" w14:textId="686AA2AF" w:rsidR="002F5A4B" w:rsidRPr="008071A7" w:rsidRDefault="002F5A4B" w:rsidP="004F07EC">
      <w:pPr>
        <w:numPr>
          <w:ilvl w:val="0"/>
          <w:numId w:val="10"/>
        </w:numPr>
        <w:spacing w:after="0"/>
        <w:rPr>
          <w:rFonts w:ascii="Arial" w:eastAsia="Times New Roman" w:hAnsi="Arial" w:cs="Arial"/>
          <w:lang w:eastAsia="en-GB"/>
        </w:rPr>
      </w:pPr>
      <w:r w:rsidRPr="008071A7">
        <w:rPr>
          <w:rFonts w:ascii="Arial" w:eastAsia="Times New Roman" w:hAnsi="Arial" w:cs="Arial"/>
          <w:lang w:eastAsia="en-GB"/>
        </w:rPr>
        <w:t xml:space="preserve">Where teachers require access to blocked websites for educational purposes, this </w:t>
      </w:r>
      <w:r w:rsidR="005614B9" w:rsidRPr="008071A7">
        <w:rPr>
          <w:rFonts w:ascii="Arial" w:eastAsia="Times New Roman" w:hAnsi="Arial" w:cs="Arial"/>
          <w:lang w:eastAsia="en-GB"/>
        </w:rPr>
        <w:t>should be</w:t>
      </w:r>
      <w:r w:rsidRPr="008071A7">
        <w:rPr>
          <w:rFonts w:ascii="Arial" w:eastAsia="Times New Roman" w:hAnsi="Arial" w:cs="Arial"/>
          <w:lang w:eastAsia="en-GB"/>
        </w:rPr>
        <w:t xml:space="preserve"> discussed and agreed with the </w:t>
      </w:r>
      <w:r w:rsidR="000547B1">
        <w:rPr>
          <w:rFonts w:ascii="Arial" w:eastAsia="Times New Roman" w:hAnsi="Arial" w:cs="Arial"/>
          <w:lang w:eastAsia="en-GB"/>
        </w:rPr>
        <w:t>Online Safety Co-ordinator</w:t>
      </w:r>
      <w:r w:rsidRPr="008071A7">
        <w:rPr>
          <w:rFonts w:ascii="Arial" w:eastAsia="Times New Roman" w:hAnsi="Arial" w:cs="Arial"/>
          <w:lang w:eastAsia="en-GB"/>
        </w:rPr>
        <w:t xml:space="preserve">, who will liaise with the IT service provider for temporary access. Teachers should notify the </w:t>
      </w:r>
      <w:r w:rsidR="000547B1">
        <w:rPr>
          <w:rFonts w:ascii="Arial" w:eastAsia="Times New Roman" w:hAnsi="Arial" w:cs="Arial"/>
          <w:lang w:eastAsia="en-GB"/>
        </w:rPr>
        <w:t>Online Safety Co-ordinator</w:t>
      </w:r>
      <w:r w:rsidRPr="008071A7">
        <w:rPr>
          <w:rFonts w:ascii="Arial" w:eastAsia="Times New Roman" w:hAnsi="Arial" w:cs="Arial"/>
          <w:lang w:eastAsia="en-GB"/>
        </w:rPr>
        <w:t xml:space="preserve"> once access is no longer needed to ensure the site is blocked.</w:t>
      </w:r>
    </w:p>
    <w:p w14:paraId="32AB10BA" w14:textId="77777777" w:rsidR="003D6554" w:rsidRPr="008071A7" w:rsidRDefault="003D6554" w:rsidP="00EB3B1E">
      <w:pPr>
        <w:spacing w:after="0" w:line="240" w:lineRule="auto"/>
        <w:rPr>
          <w:rFonts w:ascii="Arial" w:eastAsia="Times New Roman" w:hAnsi="Arial" w:cs="Arial"/>
          <w:b/>
        </w:rPr>
      </w:pPr>
    </w:p>
    <w:p w14:paraId="67AD728E" w14:textId="3FF8F53B" w:rsidR="002F5A4B" w:rsidRPr="000104BA" w:rsidRDefault="15479B3C" w:rsidP="000104BA">
      <w:pPr>
        <w:pStyle w:val="Heading3"/>
      </w:pPr>
      <w:bookmarkStart w:id="73" w:name="_Toc200016550"/>
      <w:bookmarkStart w:id="74" w:name="_Toc223355579"/>
      <w:r w:rsidRPr="000104BA">
        <w:t>3.</w:t>
      </w:r>
      <w:r w:rsidR="4A8A9A38" w:rsidRPr="000104BA">
        <w:t>6</w:t>
      </w:r>
      <w:r w:rsidRPr="000104BA">
        <w:t xml:space="preserve">.2 </w:t>
      </w:r>
      <w:r w:rsidR="00787394" w:rsidRPr="000104BA">
        <w:tab/>
      </w:r>
      <w:r w:rsidR="3309DE92" w:rsidRPr="000104BA">
        <w:t>Evaluating and using internet content</w:t>
      </w:r>
      <w:bookmarkEnd w:id="73"/>
      <w:bookmarkEnd w:id="74"/>
    </w:p>
    <w:p w14:paraId="54D8D361" w14:textId="77777777" w:rsidR="00184624" w:rsidRPr="008071A7" w:rsidRDefault="00184624" w:rsidP="00EB3B1E">
      <w:pPr>
        <w:spacing w:after="0" w:line="240" w:lineRule="auto"/>
        <w:rPr>
          <w:rFonts w:ascii="Arial" w:eastAsia="Times New Roman" w:hAnsi="Arial" w:cs="Arial"/>
          <w:b/>
        </w:rPr>
      </w:pPr>
    </w:p>
    <w:p w14:paraId="04109A44" w14:textId="77777777" w:rsidR="002F5A4B" w:rsidRPr="008071A7" w:rsidRDefault="00120206" w:rsidP="00EB3B1E">
      <w:pPr>
        <w:spacing w:after="0" w:line="240" w:lineRule="auto"/>
        <w:rPr>
          <w:rFonts w:ascii="Arial" w:eastAsia="Times New Roman" w:hAnsi="Arial" w:cs="Arial"/>
          <w:color w:val="292929"/>
          <w:lang w:eastAsia="en-GB"/>
        </w:rPr>
      </w:pPr>
      <w:r w:rsidRPr="008071A7">
        <w:rPr>
          <w:rFonts w:ascii="Arial" w:eastAsia="Times New Roman" w:hAnsi="Arial" w:cs="Arial"/>
          <w:lang w:eastAsia="en-GB"/>
        </w:rPr>
        <w:t>We</w:t>
      </w:r>
      <w:r w:rsidR="002F5A4B" w:rsidRPr="008071A7">
        <w:rPr>
          <w:rFonts w:ascii="Arial" w:eastAsia="Times New Roman" w:hAnsi="Arial" w:cs="Arial"/>
          <w:lang w:eastAsia="en-GB"/>
        </w:rPr>
        <w:t xml:space="preserve"> teach pupils good research skills that help them to maximise the resources available on the internet so that they can </w:t>
      </w:r>
      <w:r w:rsidR="002F5A4B" w:rsidRPr="008071A7">
        <w:rPr>
          <w:rFonts w:ascii="Arial" w:eastAsia="Times New Roman" w:hAnsi="Arial" w:cs="Arial"/>
          <w:color w:val="292929"/>
          <w:lang w:eastAsia="en-GB"/>
        </w:rPr>
        <w:t>use search technologies effectively, appreciate how results are selected and ranked, and be discerning in evaluating digital content.</w:t>
      </w:r>
    </w:p>
    <w:p w14:paraId="288DF36E" w14:textId="77777777" w:rsidR="009E6CBC" w:rsidRPr="008071A7" w:rsidRDefault="009E6CBC" w:rsidP="00EB3B1E">
      <w:pPr>
        <w:spacing w:after="0" w:line="240" w:lineRule="auto"/>
        <w:rPr>
          <w:rFonts w:ascii="Arial" w:eastAsia="Times New Roman" w:hAnsi="Arial" w:cs="Arial"/>
          <w:lang w:eastAsia="en-GB"/>
        </w:rPr>
      </w:pPr>
    </w:p>
    <w:p w14:paraId="167590C0" w14:textId="1C17ACEB" w:rsidR="002F5A4B" w:rsidRPr="000104BA" w:rsidRDefault="15479B3C" w:rsidP="000104BA">
      <w:pPr>
        <w:pStyle w:val="Heading3"/>
      </w:pPr>
      <w:bookmarkStart w:id="75" w:name="_Toc200016551"/>
      <w:bookmarkStart w:id="76" w:name="_Toc223355580"/>
      <w:r w:rsidRPr="000104BA">
        <w:t>3.</w:t>
      </w:r>
      <w:r w:rsidR="4A8A9A38" w:rsidRPr="000104BA">
        <w:t>6</w:t>
      </w:r>
      <w:r w:rsidRPr="000104BA">
        <w:t xml:space="preserve">.3 </w:t>
      </w:r>
      <w:r w:rsidR="00787394" w:rsidRPr="000104BA">
        <w:tab/>
      </w:r>
      <w:r w:rsidR="1C40CA59" w:rsidRPr="000104BA">
        <w:t>Safe use of applications</w:t>
      </w:r>
      <w:bookmarkEnd w:id="75"/>
      <w:bookmarkEnd w:id="76"/>
    </w:p>
    <w:p w14:paraId="373ED477" w14:textId="77777777" w:rsidR="003401F4" w:rsidRPr="008071A7" w:rsidRDefault="003401F4" w:rsidP="00EB3B1E">
      <w:pPr>
        <w:spacing w:after="0" w:line="240" w:lineRule="auto"/>
        <w:rPr>
          <w:rFonts w:ascii="Arial" w:eastAsia="Times New Roman" w:hAnsi="Arial" w:cs="Arial"/>
          <w:b/>
          <w:lang w:eastAsia="en-GB"/>
        </w:rPr>
      </w:pPr>
    </w:p>
    <w:p w14:paraId="3535D3FB" w14:textId="15328820" w:rsidR="00770C73" w:rsidRPr="008071A7" w:rsidRDefault="7D7C7508" w:rsidP="3F7A18F7">
      <w:pPr>
        <w:spacing w:after="0" w:line="240" w:lineRule="auto"/>
        <w:rPr>
          <w:rFonts w:ascii="Arial" w:eastAsia="Times New Roman" w:hAnsi="Arial" w:cs="Arial"/>
          <w:lang w:eastAsia="en-GB"/>
        </w:rPr>
      </w:pPr>
      <w:r w:rsidRPr="008071A7">
        <w:rPr>
          <w:rFonts w:ascii="Arial" w:eastAsia="Times New Roman" w:hAnsi="Arial" w:cs="Arial"/>
          <w:b/>
          <w:bCs/>
          <w:lang w:eastAsia="en-GB"/>
        </w:rPr>
        <w:t>School email systems</w:t>
      </w:r>
      <w:r w:rsidRPr="008071A7">
        <w:rPr>
          <w:rFonts w:ascii="Arial" w:eastAsia="Times New Roman" w:hAnsi="Arial" w:cs="Arial"/>
          <w:lang w:eastAsia="en-GB"/>
        </w:rPr>
        <w:t xml:space="preserve"> should be hosted by an email system that allows content to be filtered and allow pupils to send emails to others within the school or to approved email addresses externally.</w:t>
      </w:r>
    </w:p>
    <w:p w14:paraId="2539915C" w14:textId="0A0A1604" w:rsidR="00770C73" w:rsidRPr="008071A7" w:rsidRDefault="00770C73" w:rsidP="3F7A18F7">
      <w:pPr>
        <w:spacing w:after="0" w:line="240" w:lineRule="auto"/>
        <w:rPr>
          <w:rFonts w:ascii="Arial" w:eastAsia="Times New Roman" w:hAnsi="Arial" w:cs="Arial"/>
          <w:lang w:eastAsia="en-GB"/>
        </w:rPr>
      </w:pPr>
    </w:p>
    <w:p w14:paraId="4967EEE5" w14:textId="22EA3A1E" w:rsidR="00770C73" w:rsidRPr="008071A7" w:rsidRDefault="7D7C7508" w:rsidP="3F7A18F7">
      <w:pPr>
        <w:spacing w:after="0" w:line="240" w:lineRule="auto"/>
        <w:rPr>
          <w:rFonts w:ascii="Arial" w:hAnsi="Arial" w:cs="Arial"/>
        </w:rPr>
      </w:pPr>
      <w:r w:rsidRPr="008071A7">
        <w:rPr>
          <w:rFonts w:ascii="Arial" w:eastAsia="Times New Roman" w:hAnsi="Arial" w:cs="Arial"/>
          <w:b/>
          <w:bCs/>
          <w:lang w:eastAsia="en-GB"/>
        </w:rPr>
        <w:t>Social networking</w:t>
      </w:r>
      <w:r w:rsidRPr="008071A7">
        <w:rPr>
          <w:rFonts w:ascii="Arial" w:eastAsia="Times New Roman" w:hAnsi="Arial" w:cs="Arial"/>
          <w:lang w:eastAsia="en-GB"/>
        </w:rPr>
        <w:t xml:space="preserve"> sites such as Facebook, Instagram and Twitter allow users to publish information about them to be seen by anyone who has access to the site. Generally, these would have limited use in </w:t>
      </w:r>
      <w:r w:rsidR="00A46E25" w:rsidRPr="008071A7">
        <w:rPr>
          <w:rFonts w:ascii="Arial" w:eastAsia="Times New Roman" w:hAnsi="Arial" w:cs="Arial"/>
          <w:lang w:eastAsia="en-GB"/>
        </w:rPr>
        <w:t>schools,</w:t>
      </w:r>
      <w:r w:rsidRPr="008071A7">
        <w:rPr>
          <w:rFonts w:ascii="Arial" w:eastAsia="Times New Roman" w:hAnsi="Arial" w:cs="Arial"/>
          <w:lang w:eastAsia="en-GB"/>
        </w:rPr>
        <w:t xml:space="preserve"> but pupils are likely to use these sites at home.</w:t>
      </w:r>
    </w:p>
    <w:p w14:paraId="00882F6D" w14:textId="00F0CE44" w:rsidR="5E3FBBF9" w:rsidRPr="008071A7" w:rsidRDefault="5E3FBBF9" w:rsidP="5E3FBBF9">
      <w:pPr>
        <w:spacing w:after="0" w:line="240" w:lineRule="auto"/>
        <w:rPr>
          <w:rFonts w:ascii="Arial" w:eastAsia="Times New Roman" w:hAnsi="Arial" w:cs="Arial"/>
          <w:b/>
          <w:bCs/>
          <w:lang w:eastAsia="en-GB"/>
        </w:rPr>
      </w:pPr>
    </w:p>
    <w:p w14:paraId="08328548" w14:textId="695BD737" w:rsidR="00770C73" w:rsidRPr="008071A7" w:rsidRDefault="7D7C7508" w:rsidP="3F7A18F7">
      <w:pPr>
        <w:spacing w:after="0" w:line="240" w:lineRule="auto"/>
        <w:rPr>
          <w:rFonts w:ascii="Arial" w:hAnsi="Arial" w:cs="Arial"/>
        </w:rPr>
      </w:pPr>
      <w:r w:rsidRPr="008071A7">
        <w:rPr>
          <w:rFonts w:ascii="Arial" w:eastAsia="Times New Roman" w:hAnsi="Arial" w:cs="Arial"/>
          <w:b/>
          <w:bCs/>
          <w:lang w:eastAsia="en-GB"/>
        </w:rPr>
        <w:t>Online communities</w:t>
      </w:r>
      <w:r w:rsidRPr="008071A7">
        <w:rPr>
          <w:rFonts w:ascii="Arial" w:eastAsia="Times New Roman" w:hAnsi="Arial" w:cs="Arial"/>
          <w:lang w:eastAsia="en-GB"/>
        </w:rPr>
        <w:t xml:space="preserve"> and forums are sites that enable users to discuss issues and share ideas on-line. Some schools may feel that these have an educational value.</w:t>
      </w:r>
    </w:p>
    <w:p w14:paraId="49D19A44" w14:textId="43F37296" w:rsidR="00770C73" w:rsidRPr="008071A7" w:rsidRDefault="00770C73" w:rsidP="3F7A18F7">
      <w:pPr>
        <w:spacing w:after="0" w:line="240" w:lineRule="auto"/>
        <w:rPr>
          <w:rFonts w:ascii="Arial" w:eastAsia="Times New Roman" w:hAnsi="Arial" w:cs="Arial"/>
          <w:lang w:eastAsia="en-GB"/>
        </w:rPr>
      </w:pPr>
    </w:p>
    <w:p w14:paraId="6E64BC82" w14:textId="637A9E27" w:rsidR="00770C73" w:rsidRPr="008071A7" w:rsidRDefault="7D7C7508" w:rsidP="3F7A18F7">
      <w:pPr>
        <w:spacing w:after="0" w:line="240" w:lineRule="auto"/>
        <w:rPr>
          <w:rFonts w:ascii="Arial" w:hAnsi="Arial" w:cs="Arial"/>
        </w:rPr>
      </w:pPr>
      <w:r w:rsidRPr="008071A7">
        <w:rPr>
          <w:rFonts w:ascii="Arial" w:eastAsia="Times New Roman" w:hAnsi="Arial" w:cs="Arial"/>
          <w:b/>
          <w:bCs/>
          <w:lang w:eastAsia="en-GB"/>
        </w:rPr>
        <w:t>Chat rooms</w:t>
      </w:r>
      <w:r w:rsidRPr="008071A7">
        <w:rPr>
          <w:rFonts w:ascii="Arial" w:eastAsia="Times New Roman" w:hAnsi="Arial" w:cs="Arial"/>
          <w:lang w:eastAsia="en-GB"/>
        </w:rPr>
        <w:t xml:space="preserve"> are internet sites where users can join in “conversations” on-line; instant messaging allows instant communications between two people on-line. In most cases, pupils will use these at home although school internet systems do host these applications.</w:t>
      </w:r>
    </w:p>
    <w:p w14:paraId="32A305D6" w14:textId="38041F1C" w:rsidR="5E3FBBF9" w:rsidRPr="008071A7" w:rsidRDefault="5E3FBBF9" w:rsidP="5E3FBBF9">
      <w:pPr>
        <w:spacing w:after="0" w:line="240" w:lineRule="auto"/>
        <w:rPr>
          <w:rFonts w:ascii="Arial" w:eastAsia="Times New Roman" w:hAnsi="Arial" w:cs="Arial"/>
          <w:lang w:eastAsia="en-GB"/>
        </w:rPr>
      </w:pPr>
    </w:p>
    <w:p w14:paraId="3D40F2E3" w14:textId="52D1DEC9" w:rsidR="00770C73" w:rsidRPr="008071A7" w:rsidRDefault="5FB4D82B" w:rsidP="3D8ABABD">
      <w:pPr>
        <w:spacing w:after="0" w:line="240" w:lineRule="auto"/>
        <w:rPr>
          <w:rFonts w:ascii="Arial" w:eastAsia="Times New Roman" w:hAnsi="Arial" w:cs="Arial"/>
          <w:lang w:eastAsia="en-GB"/>
        </w:rPr>
      </w:pPr>
      <w:r w:rsidRPr="008071A7">
        <w:rPr>
          <w:rFonts w:ascii="Arial" w:eastAsia="Times New Roman" w:hAnsi="Arial" w:cs="Arial"/>
          <w:b/>
          <w:bCs/>
          <w:lang w:eastAsia="en-GB"/>
        </w:rPr>
        <w:t xml:space="preserve">Gaming-based sites </w:t>
      </w:r>
      <w:r w:rsidRPr="008071A7">
        <w:rPr>
          <w:rFonts w:ascii="Arial" w:eastAsia="Times New Roman" w:hAnsi="Arial" w:cs="Arial"/>
          <w:lang w:eastAsia="en-GB"/>
        </w:rPr>
        <w:t xml:space="preserve">allow </w:t>
      </w:r>
      <w:r w:rsidR="4E31C806" w:rsidRPr="008071A7">
        <w:rPr>
          <w:rFonts w:ascii="Arial" w:eastAsia="Times New Roman" w:hAnsi="Arial" w:cs="Arial"/>
          <w:lang w:eastAsia="en-GB"/>
        </w:rPr>
        <w:t>pupils</w:t>
      </w:r>
      <w:r w:rsidRPr="008071A7">
        <w:rPr>
          <w:rFonts w:ascii="Arial" w:eastAsia="Times New Roman" w:hAnsi="Arial" w:cs="Arial"/>
          <w:lang w:eastAsia="en-GB"/>
        </w:rPr>
        <w:t xml:space="preserve"> to “chat” to other gamers during the course of gaming. Many of the gaming sites are not properly moderated and may be targeted by adults who pose a risk to children. </w:t>
      </w:r>
      <w:r w:rsidR="644C0567" w:rsidRPr="008071A7">
        <w:rPr>
          <w:rFonts w:ascii="Arial" w:eastAsia="Times New Roman" w:hAnsi="Arial" w:cs="Arial"/>
          <w:lang w:eastAsia="en-GB"/>
        </w:rPr>
        <w:t>Consequently,</w:t>
      </w:r>
      <w:r w:rsidRPr="008071A7">
        <w:rPr>
          <w:rFonts w:ascii="Arial" w:eastAsia="Times New Roman" w:hAnsi="Arial" w:cs="Arial"/>
          <w:lang w:eastAsia="en-GB"/>
        </w:rPr>
        <w:t xml:space="preserve"> such sites should not be accessible via school internet systems</w:t>
      </w:r>
    </w:p>
    <w:p w14:paraId="69FBAC5B" w14:textId="47CC83E6" w:rsidR="3F7A18F7" w:rsidRPr="008071A7" w:rsidRDefault="3F7A18F7" w:rsidP="3F7A18F7">
      <w:pPr>
        <w:spacing w:after="0" w:line="240" w:lineRule="auto"/>
        <w:rPr>
          <w:rFonts w:ascii="Arial" w:eastAsia="Times New Roman" w:hAnsi="Arial" w:cs="Arial"/>
          <w:lang w:eastAsia="en-GB"/>
        </w:rPr>
      </w:pPr>
    </w:p>
    <w:p w14:paraId="7472C469" w14:textId="3A2AB74A" w:rsidR="00770C73" w:rsidRPr="000104BA" w:rsidRDefault="15479B3C" w:rsidP="000104BA">
      <w:pPr>
        <w:pStyle w:val="Heading3"/>
      </w:pPr>
      <w:bookmarkStart w:id="77" w:name="_Toc200016552"/>
      <w:bookmarkStart w:id="78" w:name="_Toc223355581"/>
      <w:r w:rsidRPr="000104BA">
        <w:t>3.</w:t>
      </w:r>
      <w:r w:rsidR="4A8A9A38" w:rsidRPr="000104BA">
        <w:t>6</w:t>
      </w:r>
      <w:r w:rsidRPr="000104BA">
        <w:t xml:space="preserve">.4 </w:t>
      </w:r>
      <w:r w:rsidR="00787394" w:rsidRPr="000104BA">
        <w:tab/>
      </w:r>
      <w:r w:rsidR="1C40CA59" w:rsidRPr="000104BA">
        <w:t>Safety rules</w:t>
      </w:r>
      <w:bookmarkEnd w:id="77"/>
      <w:bookmarkEnd w:id="78"/>
    </w:p>
    <w:p w14:paraId="75A324EA" w14:textId="77777777" w:rsidR="00770C73" w:rsidRPr="008071A7" w:rsidRDefault="00770C73" w:rsidP="00EB3B1E">
      <w:pPr>
        <w:spacing w:after="0" w:line="240" w:lineRule="auto"/>
        <w:rPr>
          <w:rFonts w:ascii="Arial" w:eastAsia="Times New Roman" w:hAnsi="Arial" w:cs="Arial"/>
          <w:b/>
          <w:lang w:eastAsia="en-GB"/>
        </w:rPr>
      </w:pPr>
    </w:p>
    <w:p w14:paraId="5E2E2414" w14:textId="6C48E0C8" w:rsidR="00770C73" w:rsidRPr="008071A7" w:rsidRDefault="00770C73" w:rsidP="004F07EC">
      <w:pPr>
        <w:pStyle w:val="ListParagraph"/>
        <w:numPr>
          <w:ilvl w:val="0"/>
          <w:numId w:val="10"/>
        </w:numPr>
        <w:spacing w:after="0"/>
        <w:rPr>
          <w:rFonts w:ascii="Arial" w:eastAsia="Times New Roman" w:hAnsi="Arial" w:cs="Arial"/>
          <w:lang w:eastAsia="en-GB"/>
        </w:rPr>
      </w:pPr>
      <w:r w:rsidRPr="008071A7">
        <w:rPr>
          <w:rFonts w:ascii="Arial" w:eastAsia="Times New Roman" w:hAnsi="Arial" w:cs="Arial"/>
          <w:lang w:eastAsia="en-GB"/>
        </w:rPr>
        <w:t xml:space="preserve">Access to and use of personal email accounts, unregulated public social networking sites, chat </w:t>
      </w:r>
      <w:r w:rsidR="00A46E25" w:rsidRPr="008071A7">
        <w:rPr>
          <w:rFonts w:ascii="Arial" w:eastAsia="Times New Roman" w:hAnsi="Arial" w:cs="Arial"/>
          <w:lang w:eastAsia="en-GB"/>
        </w:rPr>
        <w:t>rooms,</w:t>
      </w:r>
      <w:r w:rsidRPr="008071A7">
        <w:rPr>
          <w:rFonts w:ascii="Arial" w:eastAsia="Times New Roman" w:hAnsi="Arial" w:cs="Arial"/>
          <w:lang w:eastAsia="en-GB"/>
        </w:rPr>
        <w:t xml:space="preserve"> or gaming sites on the school internet system is forbidden and is usually blocked. This is to protect pupils from receiving unsolicited mail or contacts and to preserve the safety of the system from hacking and viruses.</w:t>
      </w:r>
    </w:p>
    <w:p w14:paraId="10EFC0C5" w14:textId="4D1070EA" w:rsidR="5E3FBBF9" w:rsidRPr="008071A7" w:rsidRDefault="5E3FBBF9" w:rsidP="5E3FBBF9">
      <w:pPr>
        <w:pStyle w:val="ListParagraph"/>
        <w:spacing w:after="0"/>
        <w:rPr>
          <w:rFonts w:ascii="Arial" w:eastAsia="Times New Roman" w:hAnsi="Arial" w:cs="Arial"/>
          <w:lang w:eastAsia="en-GB"/>
        </w:rPr>
      </w:pPr>
    </w:p>
    <w:p w14:paraId="2CFE86A2" w14:textId="10BA3B3A" w:rsidR="00770C73" w:rsidRPr="008071A7" w:rsidRDefault="00770C73" w:rsidP="004F07EC">
      <w:pPr>
        <w:pStyle w:val="ListParagraph"/>
        <w:numPr>
          <w:ilvl w:val="0"/>
          <w:numId w:val="10"/>
        </w:numPr>
        <w:spacing w:after="0"/>
        <w:rPr>
          <w:rFonts w:ascii="Arial" w:eastAsia="Times New Roman" w:hAnsi="Arial" w:cs="Arial"/>
          <w:lang w:eastAsia="en-GB"/>
        </w:rPr>
      </w:pPr>
      <w:r w:rsidRPr="008071A7">
        <w:rPr>
          <w:rFonts w:ascii="Arial" w:eastAsia="Times New Roman" w:hAnsi="Arial" w:cs="Arial"/>
          <w:lang w:eastAsia="en-GB"/>
        </w:rPr>
        <w:t xml:space="preserve">If there is an occasion where we identify a clear educational use for emails or social networking sites and forums for on-line publishing, they should only use approved sites such </w:t>
      </w:r>
      <w:r w:rsidRPr="008071A7">
        <w:rPr>
          <w:rFonts w:ascii="Arial" w:eastAsia="Times New Roman" w:hAnsi="Arial" w:cs="Arial"/>
          <w:lang w:eastAsia="en-GB"/>
        </w:rPr>
        <w:lastRenderedPageBreak/>
        <w:t xml:space="preserve">as those provided by the IT service provider. </w:t>
      </w:r>
      <w:r w:rsidR="00A46E25" w:rsidRPr="008071A7">
        <w:rPr>
          <w:rFonts w:ascii="Arial" w:eastAsia="Times New Roman" w:hAnsi="Arial" w:cs="Arial"/>
          <w:lang w:eastAsia="en-GB"/>
        </w:rPr>
        <w:t>The responsible member of staff should strictly supervise any use of these sites</w:t>
      </w:r>
      <w:r w:rsidRPr="008071A7">
        <w:rPr>
          <w:rFonts w:ascii="Arial" w:eastAsia="Times New Roman" w:hAnsi="Arial" w:cs="Arial"/>
          <w:lang w:eastAsia="en-GB"/>
        </w:rPr>
        <w:t>.</w:t>
      </w:r>
    </w:p>
    <w:p w14:paraId="245E173E" w14:textId="58950C2B" w:rsidR="5E3FBBF9" w:rsidRPr="008071A7" w:rsidRDefault="5E3FBBF9" w:rsidP="5E3FBBF9">
      <w:pPr>
        <w:pStyle w:val="ListParagraph"/>
        <w:spacing w:after="0"/>
        <w:rPr>
          <w:rFonts w:ascii="Arial" w:eastAsia="Times New Roman" w:hAnsi="Arial" w:cs="Arial"/>
          <w:lang w:eastAsia="en-GB"/>
        </w:rPr>
      </w:pPr>
    </w:p>
    <w:p w14:paraId="2CCDE027" w14:textId="3BB54F86" w:rsidR="00770C73" w:rsidRPr="008071A7" w:rsidRDefault="00770C73" w:rsidP="004F07EC">
      <w:pPr>
        <w:pStyle w:val="ListParagraph"/>
        <w:numPr>
          <w:ilvl w:val="0"/>
          <w:numId w:val="10"/>
        </w:numPr>
        <w:spacing w:after="0"/>
        <w:rPr>
          <w:rFonts w:ascii="Arial" w:eastAsia="Times New Roman" w:hAnsi="Arial" w:cs="Arial"/>
          <w:lang w:eastAsia="en-GB"/>
        </w:rPr>
      </w:pPr>
      <w:r w:rsidRPr="008071A7">
        <w:rPr>
          <w:rFonts w:ascii="Arial" w:eastAsia="Times New Roman" w:hAnsi="Arial" w:cs="Arial"/>
          <w:lang w:eastAsia="en-GB"/>
        </w:rPr>
        <w:t>Emails should only be sent via the school internet system to addresses within the school system or approved external address. All email messages sent by pupils in connection with school business must be checked and cleared by the responsible member of staff.</w:t>
      </w:r>
    </w:p>
    <w:p w14:paraId="42C396D3" w14:textId="393CFBD0" w:rsidR="5E3FBBF9" w:rsidRPr="008071A7" w:rsidRDefault="5E3FBBF9" w:rsidP="5E3FBBF9">
      <w:pPr>
        <w:pStyle w:val="ListParagraph"/>
        <w:spacing w:after="0"/>
        <w:rPr>
          <w:rFonts w:ascii="Arial" w:eastAsia="Times New Roman" w:hAnsi="Arial" w:cs="Arial"/>
          <w:lang w:eastAsia="en-GB"/>
        </w:rPr>
      </w:pPr>
    </w:p>
    <w:p w14:paraId="015FFE63" w14:textId="059A4C56" w:rsidR="00770C73" w:rsidRPr="008071A7" w:rsidRDefault="5B9305A3" w:rsidP="004F07EC">
      <w:pPr>
        <w:pStyle w:val="ListParagraph"/>
        <w:numPr>
          <w:ilvl w:val="0"/>
          <w:numId w:val="10"/>
        </w:numPr>
        <w:spacing w:after="0"/>
        <w:rPr>
          <w:rFonts w:ascii="Arial" w:eastAsia="Times New Roman" w:hAnsi="Arial" w:cs="Arial"/>
          <w:lang w:eastAsia="en-GB"/>
        </w:rPr>
      </w:pPr>
      <w:r w:rsidRPr="008071A7">
        <w:rPr>
          <w:rFonts w:ascii="Arial" w:eastAsia="Times New Roman" w:hAnsi="Arial" w:cs="Arial"/>
          <w:lang w:eastAsia="en-GB"/>
        </w:rPr>
        <w:t xml:space="preserve">Where </w:t>
      </w:r>
      <w:r w:rsidR="1F792456" w:rsidRPr="008071A7">
        <w:rPr>
          <w:rFonts w:ascii="Arial" w:eastAsia="Times New Roman" w:hAnsi="Arial" w:cs="Arial"/>
          <w:lang w:eastAsia="en-GB"/>
        </w:rPr>
        <w:t>staff</w:t>
      </w:r>
      <w:r w:rsidRPr="008071A7">
        <w:rPr>
          <w:rFonts w:ascii="Arial" w:eastAsia="Times New Roman" w:hAnsi="Arial" w:cs="Arial"/>
          <w:lang w:eastAsia="en-GB"/>
        </w:rPr>
        <w:t xml:space="preserve"> wish to add an external email address, this must be for a clear educational purpose and must be discussed with the online safety co-ordinator who will liaise with the learning platform provider.</w:t>
      </w:r>
    </w:p>
    <w:p w14:paraId="1960F58C" w14:textId="17849B09" w:rsidR="5E3FBBF9" w:rsidRPr="008071A7" w:rsidRDefault="5E3FBBF9" w:rsidP="5E3FBBF9">
      <w:pPr>
        <w:pStyle w:val="ListParagraph"/>
        <w:spacing w:after="0"/>
        <w:rPr>
          <w:rFonts w:ascii="Arial" w:eastAsia="Times New Roman" w:hAnsi="Arial" w:cs="Arial"/>
          <w:lang w:eastAsia="en-GB"/>
        </w:rPr>
      </w:pPr>
    </w:p>
    <w:p w14:paraId="00C8E32D" w14:textId="77777777" w:rsidR="00770C73" w:rsidRPr="008071A7" w:rsidRDefault="00770C73" w:rsidP="004F07EC">
      <w:pPr>
        <w:pStyle w:val="ListParagraph"/>
        <w:numPr>
          <w:ilvl w:val="0"/>
          <w:numId w:val="10"/>
        </w:numPr>
        <w:spacing w:after="0"/>
        <w:rPr>
          <w:rFonts w:ascii="Arial" w:eastAsia="Times New Roman" w:hAnsi="Arial" w:cs="Arial"/>
          <w:lang w:eastAsia="en-GB"/>
        </w:rPr>
      </w:pPr>
      <w:r w:rsidRPr="008071A7">
        <w:rPr>
          <w:rFonts w:ascii="Arial" w:eastAsia="Times New Roman" w:hAnsi="Arial" w:cs="Arial"/>
          <w:lang w:eastAsia="en-GB"/>
        </w:rPr>
        <w:t>Apart from the head teacher, individual email addresses for staff or pupils should not be published on the school website.</w:t>
      </w:r>
    </w:p>
    <w:p w14:paraId="2BAD7884" w14:textId="4934257B" w:rsidR="5E3FBBF9" w:rsidRPr="008071A7" w:rsidRDefault="5E3FBBF9" w:rsidP="5E3FBBF9">
      <w:pPr>
        <w:pStyle w:val="ListParagraph"/>
        <w:spacing w:after="0"/>
        <w:rPr>
          <w:rFonts w:ascii="Arial" w:eastAsia="Times New Roman" w:hAnsi="Arial" w:cs="Arial"/>
          <w:lang w:eastAsia="en-GB"/>
        </w:rPr>
      </w:pPr>
    </w:p>
    <w:p w14:paraId="7971A94D" w14:textId="77777777" w:rsidR="002F5A4B" w:rsidRPr="008071A7" w:rsidRDefault="002F5A4B" w:rsidP="004F07EC">
      <w:pPr>
        <w:numPr>
          <w:ilvl w:val="0"/>
          <w:numId w:val="16"/>
        </w:numPr>
        <w:spacing w:after="0"/>
        <w:rPr>
          <w:rFonts w:ascii="Arial" w:eastAsia="Times New Roman" w:hAnsi="Arial" w:cs="Arial"/>
          <w:lang w:eastAsia="en-GB"/>
        </w:rPr>
      </w:pPr>
      <w:r w:rsidRPr="008071A7">
        <w:rPr>
          <w:rFonts w:ascii="Arial" w:eastAsia="Times New Roman" w:hAnsi="Arial" w:cs="Arial"/>
          <w:lang w:eastAsia="en-GB"/>
        </w:rPr>
        <w:t xml:space="preserve">Pupils </w:t>
      </w:r>
      <w:r w:rsidR="00DC287B" w:rsidRPr="008071A7">
        <w:rPr>
          <w:rFonts w:ascii="Arial" w:eastAsia="Times New Roman" w:hAnsi="Arial" w:cs="Arial"/>
          <w:lang w:eastAsia="en-GB"/>
        </w:rPr>
        <w:t>are</w:t>
      </w:r>
      <w:r w:rsidRPr="008071A7">
        <w:rPr>
          <w:rFonts w:ascii="Arial" w:eastAsia="Times New Roman" w:hAnsi="Arial" w:cs="Arial"/>
          <w:lang w:eastAsia="en-GB"/>
        </w:rPr>
        <w:t xml:space="preserve"> taught to be wary of opening attachments to emails where they are unsure of the content or have no knowledge of the sender.</w:t>
      </w:r>
    </w:p>
    <w:p w14:paraId="6C71EB27" w14:textId="1E619410" w:rsidR="5E3FBBF9" w:rsidRPr="008071A7" w:rsidRDefault="5E3FBBF9" w:rsidP="5E3FBBF9">
      <w:pPr>
        <w:spacing w:after="0"/>
        <w:ind w:left="720"/>
        <w:rPr>
          <w:rFonts w:ascii="Arial" w:eastAsia="Times New Roman" w:hAnsi="Arial" w:cs="Arial"/>
          <w:lang w:eastAsia="en-GB"/>
        </w:rPr>
      </w:pPr>
    </w:p>
    <w:p w14:paraId="71A1ECEC" w14:textId="77777777" w:rsidR="002F5A4B" w:rsidRPr="008071A7" w:rsidRDefault="002F5A4B" w:rsidP="004F07EC">
      <w:pPr>
        <w:numPr>
          <w:ilvl w:val="0"/>
          <w:numId w:val="16"/>
        </w:numPr>
        <w:spacing w:after="0"/>
        <w:rPr>
          <w:rFonts w:ascii="Arial" w:eastAsia="Times New Roman" w:hAnsi="Arial" w:cs="Arial"/>
          <w:lang w:eastAsia="en-GB"/>
        </w:rPr>
      </w:pPr>
      <w:r w:rsidRPr="008071A7">
        <w:rPr>
          <w:rFonts w:ascii="Arial" w:eastAsia="Times New Roman" w:hAnsi="Arial" w:cs="Arial"/>
          <w:lang w:eastAsia="en-GB"/>
        </w:rPr>
        <w:t xml:space="preserve">Pupils </w:t>
      </w:r>
      <w:r w:rsidR="00DC287B" w:rsidRPr="008071A7">
        <w:rPr>
          <w:rFonts w:ascii="Arial" w:eastAsia="Times New Roman" w:hAnsi="Arial" w:cs="Arial"/>
          <w:lang w:eastAsia="en-GB"/>
        </w:rPr>
        <w:t>are</w:t>
      </w:r>
      <w:r w:rsidRPr="008071A7">
        <w:rPr>
          <w:rFonts w:ascii="Arial" w:eastAsia="Times New Roman" w:hAnsi="Arial" w:cs="Arial"/>
          <w:lang w:eastAsia="en-GB"/>
        </w:rPr>
        <w:t xml:space="preserve"> taught not to disclose personal contact details for themselves or others such as addresses or telephone numbers via email correspondence or on social networking sites. </w:t>
      </w:r>
    </w:p>
    <w:p w14:paraId="5DAFE907" w14:textId="660746BD" w:rsidR="5E3FBBF9" w:rsidRPr="008071A7" w:rsidRDefault="5E3FBBF9" w:rsidP="5E3FBBF9">
      <w:pPr>
        <w:spacing w:after="0"/>
        <w:ind w:left="720"/>
        <w:rPr>
          <w:rFonts w:ascii="Arial" w:eastAsia="Times New Roman" w:hAnsi="Arial" w:cs="Arial"/>
          <w:lang w:eastAsia="en-GB"/>
        </w:rPr>
      </w:pPr>
    </w:p>
    <w:p w14:paraId="7D1AAA1B" w14:textId="77777777" w:rsidR="002F5A4B" w:rsidRPr="008071A7" w:rsidRDefault="002F5A4B" w:rsidP="004F07EC">
      <w:pPr>
        <w:numPr>
          <w:ilvl w:val="0"/>
          <w:numId w:val="16"/>
        </w:numPr>
        <w:spacing w:after="0"/>
        <w:rPr>
          <w:rFonts w:ascii="Arial" w:eastAsia="Times New Roman" w:hAnsi="Arial" w:cs="Arial"/>
          <w:lang w:eastAsia="en-GB"/>
        </w:rPr>
      </w:pPr>
      <w:r w:rsidRPr="008071A7">
        <w:rPr>
          <w:rFonts w:ascii="Arial" w:eastAsia="Times New Roman" w:hAnsi="Arial" w:cs="Arial"/>
          <w:lang w:eastAsia="en-GB"/>
        </w:rPr>
        <w:t xml:space="preserve">All electronic communications </w:t>
      </w:r>
      <w:r w:rsidR="005614B9" w:rsidRPr="008071A7">
        <w:rPr>
          <w:rFonts w:ascii="Arial" w:eastAsia="Times New Roman" w:hAnsi="Arial" w:cs="Arial"/>
          <w:lang w:eastAsia="en-GB"/>
        </w:rPr>
        <w:t>should be</w:t>
      </w:r>
      <w:r w:rsidRPr="008071A7">
        <w:rPr>
          <w:rFonts w:ascii="Arial" w:eastAsia="Times New Roman" w:hAnsi="Arial" w:cs="Arial"/>
          <w:lang w:eastAsia="en-GB"/>
        </w:rPr>
        <w:t xml:space="preserve"> polite; if a pupil receives an offensive or distressing email or comment, they </w:t>
      </w:r>
      <w:r w:rsidR="00782904" w:rsidRPr="008071A7">
        <w:rPr>
          <w:rFonts w:ascii="Arial" w:eastAsia="Times New Roman" w:hAnsi="Arial" w:cs="Arial"/>
          <w:lang w:eastAsia="en-GB"/>
        </w:rPr>
        <w:t>are</w:t>
      </w:r>
      <w:r w:rsidRPr="008071A7">
        <w:rPr>
          <w:rFonts w:ascii="Arial" w:eastAsia="Times New Roman" w:hAnsi="Arial" w:cs="Arial"/>
          <w:lang w:eastAsia="en-GB"/>
        </w:rPr>
        <w:t xml:space="preserve"> instructed not to reply and to notify the responsible teacher immediately.</w:t>
      </w:r>
    </w:p>
    <w:p w14:paraId="7F425487" w14:textId="15037621" w:rsidR="5E3FBBF9" w:rsidRPr="008071A7" w:rsidRDefault="5E3FBBF9" w:rsidP="5E3FBBF9">
      <w:pPr>
        <w:spacing w:after="0"/>
        <w:ind w:left="720"/>
        <w:rPr>
          <w:rFonts w:ascii="Arial" w:eastAsia="Times New Roman" w:hAnsi="Arial" w:cs="Arial"/>
          <w:lang w:eastAsia="en-GB"/>
        </w:rPr>
      </w:pPr>
    </w:p>
    <w:p w14:paraId="237714FB" w14:textId="0242D119" w:rsidR="002F5A4B" w:rsidRPr="008071A7" w:rsidRDefault="002F5A4B" w:rsidP="004F07EC">
      <w:pPr>
        <w:numPr>
          <w:ilvl w:val="0"/>
          <w:numId w:val="16"/>
        </w:numPr>
        <w:spacing w:after="0"/>
        <w:rPr>
          <w:rFonts w:ascii="Arial" w:eastAsia="Times New Roman" w:hAnsi="Arial" w:cs="Arial"/>
          <w:lang w:eastAsia="en-GB"/>
        </w:rPr>
      </w:pPr>
      <w:r w:rsidRPr="008071A7">
        <w:rPr>
          <w:rFonts w:ascii="Arial" w:eastAsia="Times New Roman" w:hAnsi="Arial" w:cs="Arial"/>
          <w:lang w:eastAsia="en-GB"/>
        </w:rPr>
        <w:t xml:space="preserve">Pupils </w:t>
      </w:r>
      <w:r w:rsidR="00647C28" w:rsidRPr="008071A7">
        <w:rPr>
          <w:rFonts w:ascii="Arial" w:eastAsia="Times New Roman" w:hAnsi="Arial" w:cs="Arial"/>
          <w:lang w:eastAsia="en-GB"/>
        </w:rPr>
        <w:t>a</w:t>
      </w:r>
      <w:r w:rsidR="00E231D2" w:rsidRPr="008071A7">
        <w:rPr>
          <w:rFonts w:ascii="Arial" w:eastAsia="Times New Roman" w:hAnsi="Arial" w:cs="Arial"/>
          <w:lang w:eastAsia="en-GB"/>
        </w:rPr>
        <w:t>re</w:t>
      </w:r>
      <w:r w:rsidRPr="008071A7">
        <w:rPr>
          <w:rFonts w:ascii="Arial" w:eastAsia="Times New Roman" w:hAnsi="Arial" w:cs="Arial"/>
          <w:lang w:eastAsia="en-GB"/>
        </w:rPr>
        <w:t xml:space="preserve"> warned that any bullying or harassment via email, chat rooms or social networking sites will not be tolerated and will be dealt with in accordance with the school’s anti-bullying policy. This include</w:t>
      </w:r>
      <w:r w:rsidR="00782904" w:rsidRPr="008071A7">
        <w:rPr>
          <w:rFonts w:ascii="Arial" w:eastAsia="Times New Roman" w:hAnsi="Arial" w:cs="Arial"/>
          <w:lang w:eastAsia="en-GB"/>
        </w:rPr>
        <w:t>s</w:t>
      </w:r>
      <w:r w:rsidRPr="008071A7">
        <w:rPr>
          <w:rFonts w:ascii="Arial" w:eastAsia="Times New Roman" w:hAnsi="Arial" w:cs="Arial"/>
          <w:lang w:eastAsia="en-GB"/>
        </w:rPr>
        <w:t xml:space="preserve"> any correspondence or contact taking place outside the school and/or using non-school systems or equipment</w:t>
      </w:r>
      <w:r w:rsidR="00782904" w:rsidRPr="008071A7">
        <w:rPr>
          <w:rFonts w:ascii="Arial" w:eastAsia="Times New Roman" w:hAnsi="Arial" w:cs="Arial"/>
          <w:lang w:eastAsia="en-GB"/>
        </w:rPr>
        <w:t>.</w:t>
      </w:r>
    </w:p>
    <w:p w14:paraId="66379AD3" w14:textId="2697BDF7" w:rsidR="5E3FBBF9" w:rsidRPr="008071A7" w:rsidRDefault="5E3FBBF9" w:rsidP="5E3FBBF9">
      <w:pPr>
        <w:spacing w:after="0"/>
        <w:ind w:left="720"/>
        <w:rPr>
          <w:rFonts w:ascii="Arial" w:eastAsia="Times New Roman" w:hAnsi="Arial" w:cs="Arial"/>
          <w:lang w:eastAsia="en-GB"/>
        </w:rPr>
      </w:pPr>
    </w:p>
    <w:p w14:paraId="2A6C98EF" w14:textId="585C6D1E" w:rsidR="002F5A4B" w:rsidRPr="008071A7" w:rsidRDefault="002F5A4B" w:rsidP="004F07EC">
      <w:pPr>
        <w:numPr>
          <w:ilvl w:val="0"/>
          <w:numId w:val="16"/>
        </w:numPr>
        <w:spacing w:after="0"/>
        <w:rPr>
          <w:rFonts w:ascii="Arial" w:eastAsia="Times New Roman" w:hAnsi="Arial" w:cs="Arial"/>
          <w:lang w:eastAsia="en-GB"/>
        </w:rPr>
      </w:pPr>
      <w:r w:rsidRPr="008071A7">
        <w:rPr>
          <w:rFonts w:ascii="Arial" w:eastAsia="Times New Roman" w:hAnsi="Arial" w:cs="Arial"/>
          <w:lang w:eastAsia="en-GB"/>
        </w:rPr>
        <w:t xml:space="preserve">Users </w:t>
      </w:r>
      <w:r w:rsidR="00E231D2" w:rsidRPr="008071A7">
        <w:rPr>
          <w:rFonts w:ascii="Arial" w:eastAsia="Times New Roman" w:hAnsi="Arial" w:cs="Arial"/>
          <w:lang w:eastAsia="en-GB"/>
        </w:rPr>
        <w:t>are</w:t>
      </w:r>
      <w:r w:rsidRPr="008071A7">
        <w:rPr>
          <w:rFonts w:ascii="Arial" w:eastAsia="Times New Roman" w:hAnsi="Arial" w:cs="Arial"/>
          <w:lang w:eastAsia="en-GB"/>
        </w:rPr>
        <w:t xml:space="preserve"> aware that as use of the school internet system is for the purposes of education or school business only, and its use </w:t>
      </w:r>
      <w:r w:rsidR="00511E3E" w:rsidRPr="008071A7">
        <w:rPr>
          <w:rFonts w:ascii="Arial" w:eastAsia="Times New Roman" w:hAnsi="Arial" w:cs="Arial"/>
          <w:lang w:eastAsia="en-GB"/>
        </w:rPr>
        <w:t>may be</w:t>
      </w:r>
      <w:r w:rsidRPr="008071A7">
        <w:rPr>
          <w:rFonts w:ascii="Arial" w:eastAsia="Times New Roman" w:hAnsi="Arial" w:cs="Arial"/>
          <w:lang w:eastAsia="en-GB"/>
        </w:rPr>
        <w:t xml:space="preserve"> monitored.</w:t>
      </w:r>
    </w:p>
    <w:p w14:paraId="370410E3" w14:textId="77777777" w:rsidR="00EB2AE5" w:rsidRPr="008071A7" w:rsidRDefault="00EB2AE5" w:rsidP="00327BAF">
      <w:pPr>
        <w:spacing w:after="0"/>
        <w:ind w:left="720"/>
        <w:rPr>
          <w:rFonts w:ascii="Arial" w:eastAsia="Times New Roman" w:hAnsi="Arial" w:cs="Arial"/>
          <w:lang w:eastAsia="en-GB"/>
        </w:rPr>
      </w:pPr>
    </w:p>
    <w:p w14:paraId="2DB90676" w14:textId="2EE24992" w:rsidR="002F5A4B" w:rsidRPr="004F07EC" w:rsidRDefault="002F5A4B" w:rsidP="5E3FBBF9">
      <w:pPr>
        <w:spacing w:after="0"/>
        <w:rPr>
          <w:rFonts w:ascii="Arial" w:eastAsia="Times New Roman" w:hAnsi="Arial" w:cs="Arial"/>
          <w:lang w:eastAsia="en-GB"/>
        </w:rPr>
      </w:pPr>
      <w:r w:rsidRPr="004F07EC">
        <w:rPr>
          <w:rFonts w:ascii="Arial" w:eastAsia="Times New Roman" w:hAnsi="Arial" w:cs="Arial"/>
          <w:lang w:eastAsia="en-GB"/>
        </w:rPr>
        <w:t xml:space="preserve">In order to teach pupils to stay safe online outside of school, </w:t>
      </w:r>
      <w:r w:rsidR="00647C28" w:rsidRPr="004F07EC">
        <w:rPr>
          <w:rFonts w:ascii="Arial" w:eastAsia="Times New Roman" w:hAnsi="Arial" w:cs="Arial"/>
          <w:lang w:eastAsia="en-GB"/>
        </w:rPr>
        <w:t>they a</w:t>
      </w:r>
      <w:r w:rsidR="00DC287B" w:rsidRPr="004F07EC">
        <w:rPr>
          <w:rFonts w:ascii="Arial" w:eastAsia="Times New Roman" w:hAnsi="Arial" w:cs="Arial"/>
          <w:lang w:eastAsia="en-GB"/>
        </w:rPr>
        <w:t>re</w:t>
      </w:r>
      <w:r w:rsidRPr="004F07EC">
        <w:rPr>
          <w:rFonts w:ascii="Arial" w:eastAsia="Times New Roman" w:hAnsi="Arial" w:cs="Arial"/>
          <w:lang w:eastAsia="en-GB"/>
        </w:rPr>
        <w:t xml:space="preserve"> advised: </w:t>
      </w:r>
    </w:p>
    <w:p w14:paraId="1DFA2DE2" w14:textId="5C99C246" w:rsidR="5E3FBBF9" w:rsidRPr="004F07EC" w:rsidRDefault="5E3FBBF9" w:rsidP="5E3FBBF9">
      <w:pPr>
        <w:spacing w:after="0"/>
        <w:rPr>
          <w:rFonts w:ascii="Arial" w:eastAsia="Times New Roman" w:hAnsi="Arial" w:cs="Arial"/>
          <w:lang w:eastAsia="en-GB"/>
        </w:rPr>
      </w:pPr>
    </w:p>
    <w:p w14:paraId="2E399FB4" w14:textId="77777777" w:rsidR="00DD438D" w:rsidRPr="004F07EC" w:rsidRDefault="002F5A4B" w:rsidP="004F07EC">
      <w:pPr>
        <w:pStyle w:val="NoSpacing"/>
        <w:numPr>
          <w:ilvl w:val="0"/>
          <w:numId w:val="44"/>
        </w:numPr>
        <w:rPr>
          <w:rFonts w:ascii="Arial" w:hAnsi="Arial" w:cs="Arial"/>
          <w:lang w:eastAsia="en-GB"/>
        </w:rPr>
      </w:pPr>
      <w:r w:rsidRPr="004F07EC">
        <w:rPr>
          <w:rFonts w:ascii="Arial" w:hAnsi="Arial" w:cs="Arial"/>
          <w:lang w:eastAsia="en-GB"/>
        </w:rPr>
        <w:t>not to give out personal details to anyone on-line that may help to identify or locate them or anyone else, for example home address, name of school or clubs attended</w:t>
      </w:r>
      <w:r w:rsidR="00DD438D" w:rsidRPr="004F07EC">
        <w:rPr>
          <w:rFonts w:ascii="Arial" w:hAnsi="Arial" w:cs="Arial"/>
          <w:lang w:eastAsia="en-GB"/>
        </w:rPr>
        <w:t>.</w:t>
      </w:r>
    </w:p>
    <w:p w14:paraId="0BA2D63C" w14:textId="0A81F448" w:rsidR="5E3FBBF9" w:rsidRPr="004F07EC" w:rsidRDefault="5E3FBBF9" w:rsidP="00012EF5">
      <w:pPr>
        <w:pStyle w:val="NoSpacing"/>
        <w:rPr>
          <w:rFonts w:ascii="Arial" w:hAnsi="Arial" w:cs="Arial"/>
          <w:lang w:eastAsia="en-GB"/>
        </w:rPr>
      </w:pPr>
    </w:p>
    <w:p w14:paraId="73B09720" w14:textId="77777777" w:rsidR="00DD438D" w:rsidRPr="004F07EC" w:rsidRDefault="002F5A4B" w:rsidP="004F07EC">
      <w:pPr>
        <w:pStyle w:val="NoSpacing"/>
        <w:numPr>
          <w:ilvl w:val="0"/>
          <w:numId w:val="44"/>
        </w:numPr>
        <w:rPr>
          <w:rFonts w:ascii="Arial" w:hAnsi="Arial" w:cs="Arial"/>
          <w:lang w:eastAsia="en-GB"/>
        </w:rPr>
      </w:pPr>
      <w:r w:rsidRPr="004F07EC">
        <w:rPr>
          <w:rFonts w:ascii="Arial" w:hAnsi="Arial" w:cs="Arial"/>
          <w:lang w:eastAsia="en-GB"/>
        </w:rPr>
        <w:t>to only use moderated chat rooms that require registration and are sp</w:t>
      </w:r>
      <w:r w:rsidR="005175E0" w:rsidRPr="004F07EC">
        <w:rPr>
          <w:rFonts w:ascii="Arial" w:hAnsi="Arial" w:cs="Arial"/>
          <w:lang w:eastAsia="en-GB"/>
        </w:rPr>
        <w:t>ecifically for their age group.</w:t>
      </w:r>
    </w:p>
    <w:p w14:paraId="2D63E5EA" w14:textId="44F5383E" w:rsidR="5E3FBBF9" w:rsidRPr="004F07EC" w:rsidRDefault="5E3FBBF9" w:rsidP="00012EF5">
      <w:pPr>
        <w:pStyle w:val="NoSpacing"/>
        <w:rPr>
          <w:rFonts w:ascii="Arial" w:hAnsi="Arial" w:cs="Arial"/>
          <w:lang w:eastAsia="en-GB"/>
        </w:rPr>
      </w:pPr>
    </w:p>
    <w:p w14:paraId="58A2A58D" w14:textId="77777777" w:rsidR="00DD438D" w:rsidRPr="004F07EC" w:rsidRDefault="002F5A4B" w:rsidP="004F07EC">
      <w:pPr>
        <w:pStyle w:val="NoSpacing"/>
        <w:numPr>
          <w:ilvl w:val="0"/>
          <w:numId w:val="44"/>
        </w:numPr>
        <w:rPr>
          <w:rFonts w:ascii="Arial" w:hAnsi="Arial" w:cs="Arial"/>
          <w:lang w:eastAsia="en-GB"/>
        </w:rPr>
      </w:pPr>
      <w:r w:rsidRPr="004F07EC">
        <w:rPr>
          <w:rFonts w:ascii="Arial" w:hAnsi="Arial" w:cs="Arial"/>
          <w:lang w:eastAsia="en-GB"/>
        </w:rPr>
        <w:t>not to upload personal photos of themselves or others onto sites and to take care regarding what information is posted as there is no control where images may end up or who can see them</w:t>
      </w:r>
      <w:r w:rsidR="005175E0" w:rsidRPr="004F07EC">
        <w:rPr>
          <w:rFonts w:ascii="Arial" w:hAnsi="Arial" w:cs="Arial"/>
          <w:lang w:eastAsia="en-GB"/>
        </w:rPr>
        <w:t>.</w:t>
      </w:r>
      <w:r w:rsidRPr="004F07EC">
        <w:rPr>
          <w:rFonts w:ascii="Arial" w:hAnsi="Arial" w:cs="Arial"/>
          <w:lang w:eastAsia="en-GB"/>
        </w:rPr>
        <w:t xml:space="preserve"> </w:t>
      </w:r>
    </w:p>
    <w:p w14:paraId="6B04C3F2" w14:textId="16DC6CD4" w:rsidR="5E3FBBF9" w:rsidRPr="004F07EC" w:rsidRDefault="5E3FBBF9" w:rsidP="00012EF5">
      <w:pPr>
        <w:pStyle w:val="NoSpacing"/>
        <w:rPr>
          <w:rFonts w:ascii="Arial" w:hAnsi="Arial" w:cs="Arial"/>
          <w:lang w:eastAsia="en-GB"/>
        </w:rPr>
      </w:pPr>
    </w:p>
    <w:p w14:paraId="72B60708" w14:textId="77777777" w:rsidR="00DD438D" w:rsidRPr="004F07EC" w:rsidRDefault="002F5A4B" w:rsidP="004F07EC">
      <w:pPr>
        <w:pStyle w:val="NoSpacing"/>
        <w:numPr>
          <w:ilvl w:val="0"/>
          <w:numId w:val="44"/>
        </w:numPr>
        <w:rPr>
          <w:rFonts w:ascii="Arial" w:hAnsi="Arial" w:cs="Arial"/>
          <w:lang w:eastAsia="en-GB"/>
        </w:rPr>
      </w:pPr>
      <w:r w:rsidRPr="004F07EC">
        <w:rPr>
          <w:rFonts w:ascii="Arial" w:hAnsi="Arial" w:cs="Arial"/>
          <w:lang w:eastAsia="en-GB"/>
        </w:rPr>
        <w:t>how to set up security and privacy settings on sites or use a “buddy list” to block unwanted communications or deny access to those unknown to them</w:t>
      </w:r>
      <w:r w:rsidR="005175E0" w:rsidRPr="004F07EC">
        <w:rPr>
          <w:rFonts w:ascii="Arial" w:hAnsi="Arial" w:cs="Arial"/>
          <w:lang w:eastAsia="en-GB"/>
        </w:rPr>
        <w:t>.</w:t>
      </w:r>
    </w:p>
    <w:p w14:paraId="4C38C4ED" w14:textId="77777777" w:rsidR="00DD438D" w:rsidRPr="004F07EC" w:rsidRDefault="002F5A4B" w:rsidP="004F07EC">
      <w:pPr>
        <w:pStyle w:val="NoSpacing"/>
        <w:numPr>
          <w:ilvl w:val="0"/>
          <w:numId w:val="44"/>
        </w:numPr>
        <w:rPr>
          <w:rFonts w:ascii="Arial" w:hAnsi="Arial" w:cs="Arial"/>
          <w:lang w:eastAsia="en-GB"/>
        </w:rPr>
      </w:pPr>
      <w:r w:rsidRPr="004F07EC">
        <w:rPr>
          <w:rFonts w:ascii="Arial" w:hAnsi="Arial" w:cs="Arial"/>
          <w:lang w:eastAsia="en-GB"/>
        </w:rPr>
        <w:t>to behave responsibly whilst on-line and keep communications polite</w:t>
      </w:r>
      <w:r w:rsidR="005175E0" w:rsidRPr="004F07EC">
        <w:rPr>
          <w:rFonts w:ascii="Arial" w:hAnsi="Arial" w:cs="Arial"/>
          <w:lang w:eastAsia="en-GB"/>
        </w:rPr>
        <w:t>.</w:t>
      </w:r>
    </w:p>
    <w:p w14:paraId="2F56C4EF" w14:textId="14344073" w:rsidR="5E3FBBF9" w:rsidRPr="004F07EC" w:rsidRDefault="5E3FBBF9" w:rsidP="00012EF5">
      <w:pPr>
        <w:pStyle w:val="NoSpacing"/>
        <w:rPr>
          <w:rFonts w:ascii="Arial" w:hAnsi="Arial" w:cs="Arial"/>
          <w:lang w:eastAsia="en-GB"/>
        </w:rPr>
      </w:pPr>
    </w:p>
    <w:p w14:paraId="2523A776" w14:textId="387DBBFE" w:rsidR="006612ED" w:rsidRPr="004F07EC" w:rsidRDefault="006612ED" w:rsidP="004F07EC">
      <w:pPr>
        <w:pStyle w:val="NoSpacing"/>
        <w:numPr>
          <w:ilvl w:val="0"/>
          <w:numId w:val="44"/>
        </w:numPr>
        <w:rPr>
          <w:rFonts w:ascii="Arial" w:hAnsi="Arial" w:cs="Arial"/>
          <w:lang w:eastAsia="en-GB"/>
        </w:rPr>
      </w:pPr>
      <w:r w:rsidRPr="004F07EC">
        <w:rPr>
          <w:rFonts w:ascii="Arial" w:hAnsi="Arial" w:cs="Arial"/>
          <w:lang w:eastAsia="en-GB"/>
        </w:rPr>
        <w:t>not to give out personal details to anyone on-line that may help to identify or locate them or anyone else</w:t>
      </w:r>
      <w:r w:rsidR="06F6A271" w:rsidRPr="004F07EC">
        <w:rPr>
          <w:rFonts w:ascii="Arial" w:hAnsi="Arial" w:cs="Arial"/>
          <w:lang w:eastAsia="en-GB"/>
        </w:rPr>
        <w:t>.</w:t>
      </w:r>
    </w:p>
    <w:p w14:paraId="7E57F2B6" w14:textId="0CDFD981" w:rsidR="5E3FBBF9" w:rsidRPr="004F07EC" w:rsidRDefault="5E3FBBF9" w:rsidP="00012EF5">
      <w:pPr>
        <w:pStyle w:val="NoSpacing"/>
        <w:rPr>
          <w:rFonts w:ascii="Arial" w:hAnsi="Arial" w:cs="Arial"/>
          <w:lang w:eastAsia="en-GB"/>
        </w:rPr>
      </w:pPr>
    </w:p>
    <w:p w14:paraId="28ADE0A7" w14:textId="77777777" w:rsidR="00DD438D" w:rsidRPr="004F07EC" w:rsidRDefault="002F5A4B" w:rsidP="004F07EC">
      <w:pPr>
        <w:pStyle w:val="NoSpacing"/>
        <w:numPr>
          <w:ilvl w:val="0"/>
          <w:numId w:val="44"/>
        </w:numPr>
        <w:rPr>
          <w:rFonts w:ascii="Arial" w:hAnsi="Arial" w:cs="Arial"/>
          <w:lang w:eastAsia="en-GB"/>
        </w:rPr>
      </w:pPr>
      <w:r w:rsidRPr="004F07EC">
        <w:rPr>
          <w:rFonts w:ascii="Arial" w:hAnsi="Arial" w:cs="Arial"/>
          <w:lang w:eastAsia="en-GB"/>
        </w:rPr>
        <w:lastRenderedPageBreak/>
        <w:t>not to respond to any hurtful or distressing messages but to let their parents or carers know so that appropriate action can be taken.</w:t>
      </w:r>
    </w:p>
    <w:p w14:paraId="7E0B0C9C" w14:textId="4B6B2C15" w:rsidR="5E3FBBF9" w:rsidRPr="004F07EC" w:rsidRDefault="5E3FBBF9" w:rsidP="00012EF5">
      <w:pPr>
        <w:pStyle w:val="NoSpacing"/>
        <w:rPr>
          <w:rFonts w:ascii="Arial" w:hAnsi="Arial" w:cs="Arial"/>
          <w:lang w:eastAsia="en-GB"/>
        </w:rPr>
      </w:pPr>
    </w:p>
    <w:p w14:paraId="31902862" w14:textId="77777777" w:rsidR="0038772C" w:rsidRPr="004F07EC" w:rsidRDefault="002F5A4B" w:rsidP="004F07EC">
      <w:pPr>
        <w:pStyle w:val="NoSpacing"/>
        <w:numPr>
          <w:ilvl w:val="0"/>
          <w:numId w:val="44"/>
        </w:numPr>
        <w:rPr>
          <w:rFonts w:ascii="Arial" w:hAnsi="Arial" w:cs="Arial"/>
          <w:lang w:eastAsia="en-GB"/>
        </w:rPr>
      </w:pPr>
      <w:r w:rsidRPr="004F07EC">
        <w:rPr>
          <w:rFonts w:ascii="Arial" w:hAnsi="Arial" w:cs="Arial"/>
          <w:lang w:eastAsia="en-GB"/>
        </w:rPr>
        <w:t>not to arrange to meet anyone whom they have only met on-line or go “off-line” with anyone they meet in a chat room</w:t>
      </w:r>
      <w:r w:rsidR="005175E0" w:rsidRPr="004F07EC">
        <w:rPr>
          <w:rFonts w:ascii="Arial" w:hAnsi="Arial" w:cs="Arial"/>
          <w:lang w:eastAsia="en-GB"/>
        </w:rPr>
        <w:t>.</w:t>
      </w:r>
    </w:p>
    <w:p w14:paraId="78977A93" w14:textId="1E3D0F84" w:rsidR="5E3FBBF9" w:rsidRPr="004F07EC" w:rsidRDefault="5E3FBBF9" w:rsidP="00012EF5">
      <w:pPr>
        <w:pStyle w:val="NoSpacing"/>
        <w:rPr>
          <w:rFonts w:ascii="Arial" w:hAnsi="Arial" w:cs="Arial"/>
          <w:lang w:eastAsia="en-GB"/>
        </w:rPr>
      </w:pPr>
    </w:p>
    <w:p w14:paraId="208E6302" w14:textId="547E5607" w:rsidR="5CCDCFF5" w:rsidRPr="004F07EC" w:rsidRDefault="5CCDCFF5" w:rsidP="004F07EC">
      <w:pPr>
        <w:pStyle w:val="NoSpacing"/>
        <w:numPr>
          <w:ilvl w:val="0"/>
          <w:numId w:val="44"/>
        </w:numPr>
        <w:rPr>
          <w:rFonts w:ascii="Arial" w:hAnsi="Arial" w:cs="Arial"/>
          <w:lang w:eastAsia="en-GB"/>
        </w:rPr>
      </w:pPr>
      <w:r w:rsidRPr="004F07EC">
        <w:rPr>
          <w:rFonts w:ascii="Arial" w:hAnsi="Arial" w:cs="Arial"/>
          <w:lang w:eastAsia="en-GB"/>
        </w:rPr>
        <w:t>to behave responsibly whilst on-line and keep communications polite</w:t>
      </w:r>
    </w:p>
    <w:p w14:paraId="53BDE35F" w14:textId="5808E426" w:rsidR="5E3FBBF9" w:rsidRPr="004F07EC" w:rsidRDefault="5E3FBBF9" w:rsidP="00012EF5">
      <w:pPr>
        <w:pStyle w:val="NoSpacing"/>
        <w:rPr>
          <w:rFonts w:ascii="Arial" w:hAnsi="Arial" w:cs="Arial"/>
          <w:lang w:eastAsia="en-GB"/>
        </w:rPr>
      </w:pPr>
    </w:p>
    <w:p w14:paraId="5304A1A2" w14:textId="2A88CCB6" w:rsidR="5CCDCFF5" w:rsidRPr="004F07EC" w:rsidRDefault="5CCDCFF5" w:rsidP="004F07EC">
      <w:pPr>
        <w:pStyle w:val="NoSpacing"/>
        <w:numPr>
          <w:ilvl w:val="0"/>
          <w:numId w:val="44"/>
        </w:numPr>
        <w:rPr>
          <w:rFonts w:ascii="Arial" w:hAnsi="Arial" w:cs="Arial"/>
        </w:rPr>
      </w:pPr>
      <w:r w:rsidRPr="004F07EC">
        <w:rPr>
          <w:rFonts w:ascii="Arial" w:hAnsi="Arial" w:cs="Arial"/>
          <w:lang w:eastAsia="en-GB"/>
        </w:rPr>
        <w:t>to not to respond to any hurtful or distressing messages but to let their parents or carers know so that appropriate action can be taken.</w:t>
      </w:r>
    </w:p>
    <w:p w14:paraId="0269F68C" w14:textId="77777777" w:rsidR="00E570B2" w:rsidRPr="004F07EC" w:rsidRDefault="00E570B2" w:rsidP="00EB3B1E">
      <w:pPr>
        <w:spacing w:after="0" w:line="240" w:lineRule="auto"/>
        <w:rPr>
          <w:rFonts w:ascii="Arial" w:eastAsia="Times New Roman" w:hAnsi="Arial" w:cs="Arial"/>
          <w:b/>
        </w:rPr>
      </w:pPr>
    </w:p>
    <w:p w14:paraId="54E09234" w14:textId="6CD30B37" w:rsidR="00511E3E" w:rsidRPr="000104BA" w:rsidRDefault="7CE2B565" w:rsidP="000104BA">
      <w:pPr>
        <w:pStyle w:val="Heading3"/>
      </w:pPr>
      <w:bookmarkStart w:id="79" w:name="_Toc200016553"/>
      <w:bookmarkStart w:id="80" w:name="_Toc223355582"/>
      <w:r w:rsidRPr="000104BA">
        <w:t>3.</w:t>
      </w:r>
      <w:r w:rsidR="4A8A9A38" w:rsidRPr="000104BA">
        <w:t>6</w:t>
      </w:r>
      <w:r w:rsidR="15479B3C" w:rsidRPr="000104BA">
        <w:t>.5</w:t>
      </w:r>
      <w:r w:rsidR="00DD00E4" w:rsidRPr="000104BA">
        <w:tab/>
      </w:r>
      <w:r w:rsidR="457D3421" w:rsidRPr="000104BA">
        <w:t>Video calling and remote learning</w:t>
      </w:r>
      <w:bookmarkEnd w:id="79"/>
      <w:bookmarkEnd w:id="80"/>
      <w:r w:rsidR="457D3421" w:rsidRPr="000104BA">
        <w:t xml:space="preserve"> </w:t>
      </w:r>
    </w:p>
    <w:p w14:paraId="1D8D2CDA" w14:textId="77777777" w:rsidR="0038772C" w:rsidRPr="008071A7" w:rsidRDefault="0038772C" w:rsidP="00EB3B1E">
      <w:pPr>
        <w:spacing w:after="0" w:line="240" w:lineRule="auto"/>
        <w:rPr>
          <w:rFonts w:ascii="Arial" w:eastAsia="Times New Roman" w:hAnsi="Arial" w:cs="Arial"/>
          <w:b/>
          <w:lang w:eastAsia="en-GB"/>
        </w:rPr>
      </w:pPr>
    </w:p>
    <w:p w14:paraId="5BBCB8EC" w14:textId="77777777" w:rsidR="00CF007E" w:rsidRDefault="00CF007E" w:rsidP="00CF007E">
      <w:pPr>
        <w:spacing w:after="0" w:line="240" w:lineRule="auto"/>
        <w:rPr>
          <w:rFonts w:ascii="Arial" w:eastAsia="Times New Roman" w:hAnsi="Arial" w:cs="Arial"/>
          <w:lang w:eastAsia="en-GB"/>
        </w:rPr>
      </w:pPr>
      <w:r w:rsidRPr="00CF007E">
        <w:rPr>
          <w:rFonts w:ascii="Arial" w:eastAsia="Times New Roman" w:hAnsi="Arial" w:cs="Arial"/>
          <w:lang w:eastAsia="en-GB"/>
        </w:rPr>
        <w:t>Video calling or live streaming enables users to communicate face</w:t>
      </w:r>
      <w:r w:rsidRPr="00CF007E">
        <w:rPr>
          <w:rFonts w:ascii="Arial" w:eastAsia="Times New Roman" w:hAnsi="Arial" w:cs="Arial"/>
          <w:lang w:eastAsia="en-GB"/>
        </w:rPr>
        <w:noBreakHyphen/>
        <w:t>to</w:t>
      </w:r>
      <w:r w:rsidRPr="00CF007E">
        <w:rPr>
          <w:rFonts w:ascii="Arial" w:eastAsia="Times New Roman" w:hAnsi="Arial" w:cs="Arial"/>
          <w:lang w:eastAsia="en-GB"/>
        </w:rPr>
        <w:noBreakHyphen/>
        <w:t xml:space="preserve">face via the internet using web cameras. Schools should have a remote learning policy and should refer to the DfE and London Grid for Learning guidance for advice on what to include. </w:t>
      </w:r>
    </w:p>
    <w:p w14:paraId="4A088737" w14:textId="77777777" w:rsidR="00CF007E" w:rsidRDefault="00CF007E" w:rsidP="00CF007E">
      <w:pPr>
        <w:spacing w:after="0" w:line="240" w:lineRule="auto"/>
        <w:rPr>
          <w:rFonts w:ascii="Arial" w:eastAsia="Times New Roman" w:hAnsi="Arial" w:cs="Arial"/>
          <w:lang w:eastAsia="en-GB"/>
        </w:rPr>
      </w:pPr>
    </w:p>
    <w:p w14:paraId="37E8B7B1" w14:textId="720F24ED" w:rsidR="00CF007E" w:rsidRDefault="00CF007E" w:rsidP="00CF007E">
      <w:pPr>
        <w:spacing w:after="0" w:line="240" w:lineRule="auto"/>
        <w:rPr>
          <w:rFonts w:ascii="Arial" w:eastAsia="Times New Roman" w:hAnsi="Arial" w:cs="Arial"/>
          <w:lang w:eastAsia="en-GB"/>
        </w:rPr>
      </w:pPr>
      <w:r w:rsidRPr="00CF007E">
        <w:rPr>
          <w:rFonts w:ascii="Arial" w:eastAsia="Times New Roman" w:hAnsi="Arial" w:cs="Arial"/>
          <w:lang w:eastAsia="en-GB"/>
        </w:rPr>
        <w:t>The following should be considered:</w:t>
      </w:r>
    </w:p>
    <w:p w14:paraId="3AC48B22" w14:textId="77777777" w:rsidR="00CF007E" w:rsidRPr="00CF007E" w:rsidRDefault="00CF007E" w:rsidP="00CF007E">
      <w:pPr>
        <w:spacing w:after="0" w:line="240" w:lineRule="auto"/>
        <w:rPr>
          <w:rFonts w:ascii="Arial" w:eastAsia="Times New Roman" w:hAnsi="Arial" w:cs="Arial"/>
          <w:lang w:eastAsia="en-GB"/>
        </w:rPr>
      </w:pPr>
    </w:p>
    <w:p w14:paraId="75DBCB1A" w14:textId="77777777" w:rsidR="00CF007E" w:rsidRPr="00CF007E" w:rsidRDefault="00CF007E" w:rsidP="004F07EC">
      <w:pPr>
        <w:numPr>
          <w:ilvl w:val="0"/>
          <w:numId w:val="45"/>
        </w:numPr>
        <w:spacing w:after="0" w:line="240" w:lineRule="auto"/>
        <w:rPr>
          <w:rFonts w:ascii="Arial" w:eastAsia="Times New Roman" w:hAnsi="Arial" w:cs="Arial"/>
          <w:lang w:eastAsia="en-GB"/>
        </w:rPr>
      </w:pPr>
      <w:r w:rsidRPr="00CF007E">
        <w:rPr>
          <w:rFonts w:ascii="Arial" w:eastAsia="Times New Roman" w:hAnsi="Arial" w:cs="Arial"/>
          <w:lang w:eastAsia="en-GB"/>
        </w:rPr>
        <w:t>only using school</w:t>
      </w:r>
      <w:r w:rsidRPr="00CF007E">
        <w:rPr>
          <w:rFonts w:ascii="Arial" w:eastAsia="Times New Roman" w:hAnsi="Arial" w:cs="Arial"/>
          <w:lang w:eastAsia="en-GB"/>
        </w:rPr>
        <w:noBreakHyphen/>
        <w:t>registered accounts rather than personal accounts</w:t>
      </w:r>
    </w:p>
    <w:p w14:paraId="0C0BA16E" w14:textId="77777777" w:rsidR="00CF007E" w:rsidRPr="00CF007E" w:rsidRDefault="00CF007E" w:rsidP="004F07EC">
      <w:pPr>
        <w:numPr>
          <w:ilvl w:val="0"/>
          <w:numId w:val="45"/>
        </w:numPr>
        <w:spacing w:after="0" w:line="240" w:lineRule="auto"/>
        <w:rPr>
          <w:rFonts w:ascii="Arial" w:eastAsia="Times New Roman" w:hAnsi="Arial" w:cs="Arial"/>
          <w:lang w:eastAsia="en-GB"/>
        </w:rPr>
      </w:pPr>
      <w:r w:rsidRPr="00CF007E">
        <w:rPr>
          <w:rFonts w:ascii="Arial" w:eastAsia="Times New Roman" w:hAnsi="Arial" w:cs="Arial"/>
          <w:lang w:eastAsia="en-GB"/>
        </w:rPr>
        <w:t>recording remote learning for safeguarding purposes</w:t>
      </w:r>
    </w:p>
    <w:p w14:paraId="353CAB8A" w14:textId="77777777" w:rsidR="00CF007E" w:rsidRPr="00CF007E" w:rsidRDefault="00CF007E" w:rsidP="004F07EC">
      <w:pPr>
        <w:numPr>
          <w:ilvl w:val="0"/>
          <w:numId w:val="45"/>
        </w:numPr>
        <w:spacing w:after="0" w:line="240" w:lineRule="auto"/>
        <w:rPr>
          <w:rFonts w:ascii="Arial" w:eastAsia="Times New Roman" w:hAnsi="Arial" w:cs="Arial"/>
          <w:lang w:eastAsia="en-GB"/>
        </w:rPr>
      </w:pPr>
      <w:r w:rsidRPr="00CF007E">
        <w:rPr>
          <w:rFonts w:ascii="Arial" w:eastAsia="Times New Roman" w:hAnsi="Arial" w:cs="Arial"/>
          <w:lang w:eastAsia="en-GB"/>
        </w:rPr>
        <w:t>the security of the video link</w:t>
      </w:r>
    </w:p>
    <w:p w14:paraId="738D97E9" w14:textId="77777777" w:rsidR="00CF007E" w:rsidRPr="00CF007E" w:rsidRDefault="00CF007E" w:rsidP="004F07EC">
      <w:pPr>
        <w:numPr>
          <w:ilvl w:val="0"/>
          <w:numId w:val="45"/>
        </w:numPr>
        <w:spacing w:after="0" w:line="240" w:lineRule="auto"/>
        <w:rPr>
          <w:rFonts w:ascii="Arial" w:eastAsia="Times New Roman" w:hAnsi="Arial" w:cs="Arial"/>
          <w:lang w:eastAsia="en-GB"/>
        </w:rPr>
      </w:pPr>
      <w:r w:rsidRPr="00CF007E">
        <w:rPr>
          <w:rFonts w:ascii="Arial" w:eastAsia="Times New Roman" w:hAnsi="Arial" w:cs="Arial"/>
          <w:lang w:eastAsia="en-GB"/>
        </w:rPr>
        <w:t>checking settings regularly to ensure teachers have full control of the meeting, including who can start, join or chat in the stream</w:t>
      </w:r>
    </w:p>
    <w:p w14:paraId="1A09AA20" w14:textId="77777777" w:rsidR="00CF007E" w:rsidRPr="00CF007E" w:rsidRDefault="00CF007E" w:rsidP="004F07EC">
      <w:pPr>
        <w:numPr>
          <w:ilvl w:val="0"/>
          <w:numId w:val="45"/>
        </w:numPr>
        <w:spacing w:after="0" w:line="240" w:lineRule="auto"/>
        <w:rPr>
          <w:rFonts w:ascii="Arial" w:eastAsia="Times New Roman" w:hAnsi="Arial" w:cs="Arial"/>
          <w:lang w:eastAsia="en-GB"/>
        </w:rPr>
      </w:pPr>
      <w:r w:rsidRPr="00CF007E">
        <w:rPr>
          <w:rFonts w:ascii="Arial" w:eastAsia="Times New Roman" w:hAnsi="Arial" w:cs="Arial"/>
          <w:lang w:eastAsia="en-GB"/>
        </w:rPr>
        <w:t>paying attention to background settings to prevent breach of privacy</w:t>
      </w:r>
    </w:p>
    <w:p w14:paraId="7FD0576D" w14:textId="77777777" w:rsidR="00CF007E" w:rsidRPr="00CF007E" w:rsidRDefault="00CF007E" w:rsidP="004F07EC">
      <w:pPr>
        <w:numPr>
          <w:ilvl w:val="0"/>
          <w:numId w:val="45"/>
        </w:numPr>
        <w:spacing w:after="0" w:line="240" w:lineRule="auto"/>
        <w:rPr>
          <w:rFonts w:ascii="Arial" w:eastAsia="Times New Roman" w:hAnsi="Arial" w:cs="Arial"/>
          <w:lang w:eastAsia="en-GB"/>
        </w:rPr>
      </w:pPr>
      <w:r w:rsidRPr="00CF007E">
        <w:rPr>
          <w:rFonts w:ascii="Arial" w:eastAsia="Times New Roman" w:hAnsi="Arial" w:cs="Arial"/>
          <w:lang w:eastAsia="en-GB"/>
        </w:rPr>
        <w:t>training for teachers to use the new technology</w:t>
      </w:r>
    </w:p>
    <w:p w14:paraId="76B6ED93" w14:textId="77777777" w:rsidR="00CF007E" w:rsidRDefault="00CF007E" w:rsidP="004F07EC">
      <w:pPr>
        <w:numPr>
          <w:ilvl w:val="0"/>
          <w:numId w:val="45"/>
        </w:numPr>
        <w:spacing w:after="0" w:line="240" w:lineRule="auto"/>
        <w:rPr>
          <w:rFonts w:ascii="Arial" w:eastAsia="Times New Roman" w:hAnsi="Arial" w:cs="Arial"/>
          <w:lang w:eastAsia="en-GB"/>
        </w:rPr>
      </w:pPr>
      <w:r w:rsidRPr="00CF007E">
        <w:rPr>
          <w:rFonts w:ascii="Arial" w:eastAsia="Times New Roman" w:hAnsi="Arial" w:cs="Arial"/>
          <w:lang w:eastAsia="en-GB"/>
        </w:rPr>
        <w:t>a system for teachers to log any remote learning contacts and issues</w:t>
      </w:r>
    </w:p>
    <w:p w14:paraId="0ACC20A3" w14:textId="77777777" w:rsidR="00CF007E" w:rsidRPr="00CF007E" w:rsidRDefault="00CF007E" w:rsidP="004F07EC">
      <w:pPr>
        <w:numPr>
          <w:ilvl w:val="0"/>
          <w:numId w:val="45"/>
        </w:numPr>
        <w:spacing w:after="0" w:line="240" w:lineRule="auto"/>
        <w:rPr>
          <w:rFonts w:ascii="Arial" w:eastAsia="Times New Roman" w:hAnsi="Arial" w:cs="Arial"/>
          <w:lang w:eastAsia="en-GB"/>
        </w:rPr>
      </w:pPr>
    </w:p>
    <w:p w14:paraId="08549776" w14:textId="77777777" w:rsidR="00CF007E" w:rsidRDefault="00CF007E" w:rsidP="00CF007E">
      <w:pPr>
        <w:spacing w:after="0" w:line="240" w:lineRule="auto"/>
        <w:rPr>
          <w:rFonts w:ascii="Arial" w:eastAsia="Times New Roman" w:hAnsi="Arial" w:cs="Arial"/>
          <w:lang w:eastAsia="en-GB"/>
        </w:rPr>
      </w:pPr>
      <w:r w:rsidRPr="00CF007E">
        <w:rPr>
          <w:rFonts w:ascii="Arial" w:eastAsia="Times New Roman" w:hAnsi="Arial" w:cs="Arial"/>
          <w:lang w:eastAsia="en-GB"/>
        </w:rPr>
        <w:t xml:space="preserve">Further guidance on remote learning can be found on the London Grid for Learning website: </w:t>
      </w:r>
    </w:p>
    <w:p w14:paraId="1C0B87DF" w14:textId="77777777" w:rsidR="00CF007E" w:rsidRDefault="00CF007E" w:rsidP="00CF007E">
      <w:pPr>
        <w:spacing w:after="0" w:line="240" w:lineRule="auto"/>
        <w:rPr>
          <w:rFonts w:ascii="Arial" w:eastAsia="Times New Roman" w:hAnsi="Arial" w:cs="Arial"/>
          <w:lang w:eastAsia="en-GB"/>
        </w:rPr>
      </w:pPr>
    </w:p>
    <w:p w14:paraId="62C51FB4" w14:textId="2EC2C349" w:rsidR="00CF007E" w:rsidRPr="00CF007E" w:rsidRDefault="00CF007E" w:rsidP="00CF007E">
      <w:pPr>
        <w:spacing w:after="0" w:line="240" w:lineRule="auto"/>
        <w:rPr>
          <w:rFonts w:ascii="Arial" w:eastAsia="Times New Roman" w:hAnsi="Arial" w:cs="Arial"/>
          <w:lang w:eastAsia="en-GB"/>
        </w:rPr>
      </w:pPr>
      <w:hyperlink r:id="rId22" w:history="1">
        <w:r w:rsidRPr="00CF007E">
          <w:rPr>
            <w:rStyle w:val="Hyperlink"/>
            <w:rFonts w:ascii="Arial" w:eastAsia="Times New Roman" w:hAnsi="Arial" w:cs="Arial"/>
            <w:lang w:eastAsia="en-GB"/>
          </w:rPr>
          <w:t>https://www.lgfl.net/online-safety</w:t>
        </w:r>
      </w:hyperlink>
    </w:p>
    <w:p w14:paraId="293CB60F" w14:textId="77777777" w:rsidR="00770B8F" w:rsidRPr="008071A7" w:rsidRDefault="00770B8F" w:rsidP="00EB3B1E">
      <w:pPr>
        <w:spacing w:after="0" w:line="240" w:lineRule="auto"/>
        <w:rPr>
          <w:rFonts w:ascii="Arial" w:eastAsia="Times New Roman" w:hAnsi="Arial" w:cs="Arial"/>
          <w:b/>
          <w:lang w:eastAsia="en-GB"/>
        </w:rPr>
      </w:pPr>
    </w:p>
    <w:p w14:paraId="4B12FC88" w14:textId="27936625" w:rsidR="00A26BB7" w:rsidRPr="000104BA" w:rsidRDefault="7CE2B565" w:rsidP="000104BA">
      <w:pPr>
        <w:pStyle w:val="Heading3"/>
      </w:pPr>
      <w:bookmarkStart w:id="81" w:name="_Toc200016554"/>
      <w:bookmarkStart w:id="82" w:name="_Toc223355583"/>
      <w:r w:rsidRPr="000104BA">
        <w:t>3.</w:t>
      </w:r>
      <w:r w:rsidR="4A8A9A38" w:rsidRPr="000104BA">
        <w:t>6</w:t>
      </w:r>
      <w:r w:rsidR="15479B3C" w:rsidRPr="000104BA">
        <w:t>.6</w:t>
      </w:r>
      <w:r w:rsidRPr="000104BA">
        <w:t xml:space="preserve"> </w:t>
      </w:r>
      <w:r w:rsidR="71339618" w:rsidRPr="000104BA">
        <w:t>School website</w:t>
      </w:r>
      <w:bookmarkEnd w:id="81"/>
      <w:bookmarkEnd w:id="82"/>
    </w:p>
    <w:p w14:paraId="009F5EC3" w14:textId="77777777" w:rsidR="006612ED" w:rsidRPr="008071A7" w:rsidRDefault="006612ED" w:rsidP="00EB3B1E">
      <w:pPr>
        <w:spacing w:after="0" w:line="240" w:lineRule="auto"/>
        <w:rPr>
          <w:rFonts w:ascii="Arial" w:eastAsia="Times New Roman" w:hAnsi="Arial" w:cs="Arial"/>
          <w:b/>
          <w:lang w:eastAsia="en-GB"/>
        </w:rPr>
      </w:pPr>
    </w:p>
    <w:p w14:paraId="326EB783" w14:textId="27A12DEE" w:rsidR="00A26BB7" w:rsidRPr="008071A7" w:rsidRDefault="00A26BB7" w:rsidP="004F07EC">
      <w:pPr>
        <w:numPr>
          <w:ilvl w:val="0"/>
          <w:numId w:val="17"/>
        </w:numPr>
        <w:spacing w:after="0"/>
        <w:rPr>
          <w:rFonts w:ascii="Arial" w:eastAsia="Times New Roman" w:hAnsi="Arial" w:cs="Arial"/>
          <w:lang w:eastAsia="en-GB"/>
        </w:rPr>
      </w:pPr>
      <w:r w:rsidRPr="008071A7">
        <w:rPr>
          <w:rFonts w:ascii="Arial" w:eastAsia="Times New Roman" w:hAnsi="Arial" w:cs="Arial"/>
          <w:lang w:eastAsia="en-GB"/>
        </w:rPr>
        <w:t>Content should not be uploaded onto the school website unless it has been authorised by the Online Safety</w:t>
      </w:r>
      <w:r w:rsidR="005175E0" w:rsidRPr="008071A7">
        <w:rPr>
          <w:rFonts w:ascii="Arial" w:eastAsia="Times New Roman" w:hAnsi="Arial" w:cs="Arial"/>
          <w:lang w:eastAsia="en-GB"/>
        </w:rPr>
        <w:t xml:space="preserve"> C</w:t>
      </w:r>
      <w:r w:rsidRPr="008071A7">
        <w:rPr>
          <w:rFonts w:ascii="Arial" w:eastAsia="Times New Roman" w:hAnsi="Arial" w:cs="Arial"/>
          <w:lang w:eastAsia="en-GB"/>
        </w:rPr>
        <w:t xml:space="preserve">o-ordinator </w:t>
      </w:r>
      <w:r w:rsidR="00511E3E" w:rsidRPr="008071A7">
        <w:rPr>
          <w:rFonts w:ascii="Arial" w:eastAsia="Times New Roman" w:hAnsi="Arial" w:cs="Arial"/>
          <w:lang w:eastAsia="en-GB"/>
        </w:rPr>
        <w:t>and</w:t>
      </w:r>
      <w:r w:rsidRPr="008071A7">
        <w:rPr>
          <w:rFonts w:ascii="Arial" w:eastAsia="Times New Roman" w:hAnsi="Arial" w:cs="Arial"/>
          <w:lang w:eastAsia="en-GB"/>
        </w:rPr>
        <w:t xml:space="preserve"> the head teacher, who is responsible for ensuring that content is accurate, suitable for the purpose and audience, and does not breach copyright or intellectual property law.</w:t>
      </w:r>
    </w:p>
    <w:p w14:paraId="2526A34D" w14:textId="30F75BD2" w:rsidR="00A26BB7" w:rsidRPr="008071A7" w:rsidRDefault="00511E3E" w:rsidP="004F07EC">
      <w:pPr>
        <w:numPr>
          <w:ilvl w:val="0"/>
          <w:numId w:val="17"/>
        </w:numPr>
        <w:spacing w:after="0"/>
        <w:rPr>
          <w:rFonts w:ascii="Arial" w:eastAsia="Times New Roman" w:hAnsi="Arial" w:cs="Arial"/>
          <w:lang w:eastAsia="en-GB"/>
        </w:rPr>
      </w:pPr>
      <w:r w:rsidRPr="008071A7">
        <w:rPr>
          <w:rFonts w:ascii="Arial" w:eastAsia="Times New Roman" w:hAnsi="Arial" w:cs="Arial"/>
          <w:lang w:eastAsia="en-GB"/>
        </w:rPr>
        <w:t>The school administration team are responsible linking with the trusts communication team to ensure the secure and safe uploading onto the school website.</w:t>
      </w:r>
    </w:p>
    <w:p w14:paraId="5E5EA6A4" w14:textId="06F8B96B" w:rsidR="00A26BB7" w:rsidRPr="008071A7" w:rsidRDefault="00A26BB7" w:rsidP="004F07EC">
      <w:pPr>
        <w:numPr>
          <w:ilvl w:val="0"/>
          <w:numId w:val="17"/>
        </w:numPr>
        <w:spacing w:after="0"/>
        <w:rPr>
          <w:rFonts w:ascii="Arial" w:eastAsia="Times New Roman" w:hAnsi="Arial" w:cs="Arial"/>
          <w:lang w:eastAsia="en-GB"/>
        </w:rPr>
      </w:pPr>
      <w:r w:rsidRPr="008071A7">
        <w:rPr>
          <w:rFonts w:ascii="Arial" w:eastAsia="Times New Roman" w:hAnsi="Arial" w:cs="Arial"/>
          <w:lang w:eastAsia="en-GB"/>
        </w:rPr>
        <w:t xml:space="preserve">To ensure the privacy and security of staff and pupils, the contact details on the website are the school address, </w:t>
      </w:r>
      <w:r w:rsidR="00A46E25" w:rsidRPr="008071A7">
        <w:rPr>
          <w:rFonts w:ascii="Arial" w:eastAsia="Times New Roman" w:hAnsi="Arial" w:cs="Arial"/>
          <w:lang w:eastAsia="en-GB"/>
        </w:rPr>
        <w:t>email,</w:t>
      </w:r>
      <w:r w:rsidRPr="008071A7">
        <w:rPr>
          <w:rFonts w:ascii="Arial" w:eastAsia="Times New Roman" w:hAnsi="Arial" w:cs="Arial"/>
          <w:lang w:eastAsia="en-GB"/>
        </w:rPr>
        <w:t xml:space="preserve"> and telephone number. No contact details for staff are contained on the website.</w:t>
      </w:r>
    </w:p>
    <w:p w14:paraId="5B3D0CF6" w14:textId="322EE3DC" w:rsidR="00A26BB7" w:rsidRPr="008071A7" w:rsidRDefault="25AA1053" w:rsidP="004F07EC">
      <w:pPr>
        <w:numPr>
          <w:ilvl w:val="0"/>
          <w:numId w:val="17"/>
        </w:numPr>
        <w:spacing w:after="0"/>
        <w:rPr>
          <w:rFonts w:ascii="Arial" w:eastAsia="Times New Roman" w:hAnsi="Arial" w:cs="Arial"/>
          <w:lang w:eastAsia="en-GB"/>
        </w:rPr>
      </w:pPr>
      <w:r w:rsidRPr="008071A7">
        <w:rPr>
          <w:rFonts w:ascii="Arial" w:eastAsia="Times New Roman" w:hAnsi="Arial" w:cs="Arial"/>
          <w:lang w:eastAsia="en-GB"/>
        </w:rPr>
        <w:t>Pupil</w:t>
      </w:r>
      <w:r w:rsidR="71339618" w:rsidRPr="008071A7">
        <w:rPr>
          <w:rFonts w:ascii="Arial" w:eastAsia="Times New Roman" w:hAnsi="Arial" w:cs="Arial"/>
          <w:lang w:eastAsia="en-GB"/>
        </w:rPr>
        <w:t>’s names should never be published on the website.</w:t>
      </w:r>
    </w:p>
    <w:p w14:paraId="07889960" w14:textId="77777777" w:rsidR="00695721" w:rsidRPr="008071A7" w:rsidRDefault="00A26BB7" w:rsidP="004F07EC">
      <w:pPr>
        <w:numPr>
          <w:ilvl w:val="0"/>
          <w:numId w:val="17"/>
        </w:numPr>
        <w:spacing w:after="0"/>
        <w:rPr>
          <w:rFonts w:ascii="Arial" w:eastAsia="Times New Roman" w:hAnsi="Arial" w:cs="Arial"/>
          <w:lang w:eastAsia="en-GB"/>
        </w:rPr>
      </w:pPr>
      <w:r w:rsidRPr="008071A7">
        <w:rPr>
          <w:rFonts w:ascii="Arial" w:eastAsia="Times New Roman" w:hAnsi="Arial" w:cs="Arial"/>
          <w:lang w:eastAsia="en-GB"/>
        </w:rPr>
        <w:t>Links to any external websites are regularly reviewed to ensure that their content is appropriate for the school and the intended audience.</w:t>
      </w:r>
    </w:p>
    <w:p w14:paraId="1E70B47F" w14:textId="77777777" w:rsidR="00695721" w:rsidRPr="008071A7" w:rsidRDefault="00695721" w:rsidP="00EB3B1E">
      <w:pPr>
        <w:spacing w:after="0" w:line="240" w:lineRule="auto"/>
        <w:rPr>
          <w:rFonts w:ascii="Arial" w:eastAsia="Times New Roman" w:hAnsi="Arial" w:cs="Arial"/>
          <w:b/>
        </w:rPr>
      </w:pPr>
    </w:p>
    <w:p w14:paraId="64C91D96" w14:textId="678A04B0" w:rsidR="00B230D7" w:rsidRPr="000104BA" w:rsidRDefault="7CE2B565" w:rsidP="000104BA">
      <w:pPr>
        <w:pStyle w:val="Heading3"/>
      </w:pPr>
      <w:bookmarkStart w:id="83" w:name="_Toc200016555"/>
      <w:bookmarkStart w:id="84" w:name="_Toc223355584"/>
      <w:r w:rsidRPr="000104BA">
        <w:t>3.</w:t>
      </w:r>
      <w:r w:rsidR="4A8A9A38" w:rsidRPr="000104BA">
        <w:t>6</w:t>
      </w:r>
      <w:r w:rsidR="15479B3C" w:rsidRPr="000104BA">
        <w:t>.7</w:t>
      </w:r>
      <w:r w:rsidRPr="000104BA">
        <w:t xml:space="preserve"> </w:t>
      </w:r>
      <w:r w:rsidR="08CCA2D2" w:rsidRPr="000104BA">
        <w:t>Photographic and Video Images</w:t>
      </w:r>
      <w:r w:rsidR="559AB16B" w:rsidRPr="000104BA">
        <w:t>:</w:t>
      </w:r>
      <w:bookmarkEnd w:id="83"/>
      <w:bookmarkEnd w:id="84"/>
    </w:p>
    <w:p w14:paraId="1280FF34" w14:textId="77777777" w:rsidR="0038772C" w:rsidRPr="008071A7" w:rsidRDefault="0038772C" w:rsidP="00EB3B1E">
      <w:pPr>
        <w:spacing w:after="0" w:line="240" w:lineRule="auto"/>
        <w:rPr>
          <w:rFonts w:ascii="Arial" w:eastAsia="Times New Roman" w:hAnsi="Arial" w:cs="Arial"/>
          <w:b/>
        </w:rPr>
      </w:pPr>
    </w:p>
    <w:p w14:paraId="27F43233" w14:textId="6A24D53D" w:rsidR="00511E3E" w:rsidRPr="008071A7" w:rsidRDefault="007F1AFE" w:rsidP="004F07EC">
      <w:pPr>
        <w:numPr>
          <w:ilvl w:val="0"/>
          <w:numId w:val="17"/>
        </w:numPr>
        <w:spacing w:after="0"/>
        <w:rPr>
          <w:rFonts w:ascii="Arial" w:hAnsi="Arial" w:cs="Arial"/>
          <w:i/>
        </w:rPr>
      </w:pPr>
      <w:r w:rsidRPr="008071A7">
        <w:rPr>
          <w:rFonts w:ascii="Arial" w:eastAsia="Times New Roman" w:hAnsi="Arial" w:cs="Arial"/>
          <w:lang w:eastAsia="en-GB"/>
        </w:rPr>
        <w:t>w</w:t>
      </w:r>
      <w:r w:rsidR="00B76FFD" w:rsidRPr="008071A7">
        <w:rPr>
          <w:rFonts w:ascii="Arial" w:eastAsia="Times New Roman" w:hAnsi="Arial" w:cs="Arial"/>
          <w:lang w:eastAsia="en-GB"/>
        </w:rPr>
        <w:t xml:space="preserve">here the school uses photographs and videos of pupils for publicity purposes, for example on the school website, images should be carefully selected so that individual pupils cannot be easily identified. </w:t>
      </w:r>
    </w:p>
    <w:p w14:paraId="1B6891FD" w14:textId="2BDB175A" w:rsidR="007F1AFE" w:rsidRPr="008071A7" w:rsidRDefault="4ED5149C" w:rsidP="004F07EC">
      <w:pPr>
        <w:pStyle w:val="ListParagraph"/>
        <w:numPr>
          <w:ilvl w:val="0"/>
          <w:numId w:val="29"/>
        </w:numPr>
        <w:spacing w:after="0"/>
        <w:rPr>
          <w:rFonts w:ascii="Arial" w:eastAsia="Times New Roman" w:hAnsi="Arial" w:cs="Arial"/>
          <w:lang w:eastAsia="en-GB"/>
        </w:rPr>
      </w:pPr>
      <w:r w:rsidRPr="008071A7">
        <w:rPr>
          <w:rFonts w:ascii="Arial" w:eastAsia="Times New Roman" w:hAnsi="Arial" w:cs="Arial"/>
          <w:lang w:eastAsia="en-GB"/>
        </w:rPr>
        <w:lastRenderedPageBreak/>
        <w:t xml:space="preserve">where photographs or videos of </w:t>
      </w:r>
      <w:r w:rsidR="60E952C8" w:rsidRPr="008071A7">
        <w:rPr>
          <w:rFonts w:ascii="Arial" w:eastAsia="Times New Roman" w:hAnsi="Arial" w:cs="Arial"/>
          <w:lang w:eastAsia="en-GB"/>
        </w:rPr>
        <w:t>pupils</w:t>
      </w:r>
      <w:r w:rsidRPr="008071A7">
        <w:rPr>
          <w:rFonts w:ascii="Arial" w:eastAsia="Times New Roman" w:hAnsi="Arial" w:cs="Arial"/>
          <w:lang w:eastAsia="en-GB"/>
        </w:rPr>
        <w:t xml:space="preserve"> are used, written permission must be obtained first from their parents or carers, who should be informed of the purpose of the image and where it will appear.</w:t>
      </w:r>
    </w:p>
    <w:p w14:paraId="68CDE2AF" w14:textId="29481E5A" w:rsidR="007F1AFE" w:rsidRPr="008071A7" w:rsidRDefault="04098697" w:rsidP="004F07EC">
      <w:pPr>
        <w:pStyle w:val="ListParagraph"/>
        <w:numPr>
          <w:ilvl w:val="0"/>
          <w:numId w:val="29"/>
        </w:numPr>
        <w:spacing w:after="0"/>
        <w:rPr>
          <w:rFonts w:ascii="Arial" w:eastAsia="Times New Roman" w:hAnsi="Arial" w:cs="Arial"/>
          <w:lang w:eastAsia="en-GB"/>
        </w:rPr>
      </w:pPr>
      <w:r w:rsidRPr="008071A7">
        <w:rPr>
          <w:rFonts w:ascii="Arial" w:eastAsia="Times New Roman" w:hAnsi="Arial" w:cs="Arial"/>
          <w:lang w:eastAsia="en-GB"/>
        </w:rPr>
        <w:t>pupil</w:t>
      </w:r>
      <w:r w:rsidR="4ED5149C" w:rsidRPr="008071A7">
        <w:rPr>
          <w:rFonts w:ascii="Arial" w:eastAsia="Times New Roman" w:hAnsi="Arial" w:cs="Arial"/>
          <w:lang w:eastAsia="en-GB"/>
        </w:rPr>
        <w:t>’s names should never be published where their photograph or video is being used.</w:t>
      </w:r>
    </w:p>
    <w:p w14:paraId="2D6D2400" w14:textId="77777777" w:rsidR="007F1AFE" w:rsidRPr="008071A7" w:rsidRDefault="007F1AFE" w:rsidP="004F07EC">
      <w:pPr>
        <w:pStyle w:val="ListParagraph"/>
        <w:numPr>
          <w:ilvl w:val="0"/>
          <w:numId w:val="29"/>
        </w:numPr>
        <w:spacing w:after="0"/>
        <w:rPr>
          <w:rFonts w:ascii="Arial" w:eastAsia="Times New Roman" w:hAnsi="Arial" w:cs="Arial"/>
          <w:lang w:eastAsia="en-GB"/>
        </w:rPr>
      </w:pPr>
      <w:r w:rsidRPr="008071A7">
        <w:rPr>
          <w:rFonts w:ascii="Arial" w:eastAsia="Times New Roman" w:hAnsi="Arial" w:cs="Arial"/>
          <w:lang w:eastAsia="en-GB"/>
        </w:rPr>
        <w:t xml:space="preserve"> </w:t>
      </w:r>
      <w:r w:rsidR="00FB07DE" w:rsidRPr="008071A7">
        <w:rPr>
          <w:rFonts w:ascii="Arial" w:eastAsia="Times New Roman" w:hAnsi="Arial" w:cs="Arial"/>
          <w:lang w:eastAsia="en-GB"/>
        </w:rPr>
        <w:t>Staff should ensure that children are suitably dressed to reduce the risk of inappropriate use of images.</w:t>
      </w:r>
    </w:p>
    <w:p w14:paraId="6DA72D10" w14:textId="77777777" w:rsidR="00FB07DE" w:rsidRPr="008071A7" w:rsidRDefault="00FB07DE" w:rsidP="004F07EC">
      <w:pPr>
        <w:pStyle w:val="ListParagraph"/>
        <w:numPr>
          <w:ilvl w:val="0"/>
          <w:numId w:val="29"/>
        </w:numPr>
        <w:spacing w:after="0"/>
        <w:rPr>
          <w:rFonts w:ascii="Arial" w:eastAsia="Times New Roman" w:hAnsi="Arial" w:cs="Arial"/>
          <w:lang w:eastAsia="en-GB"/>
        </w:rPr>
      </w:pPr>
      <w:r w:rsidRPr="008071A7">
        <w:rPr>
          <w:rFonts w:ascii="Arial" w:eastAsia="Times New Roman" w:hAnsi="Arial" w:cs="Arial"/>
          <w:lang w:eastAsia="en-GB"/>
        </w:rPr>
        <w:t>images should be securely stored only on the school’s computer system and all other copies deleted.</w:t>
      </w:r>
    </w:p>
    <w:p w14:paraId="50EE66A5" w14:textId="484A639D" w:rsidR="00FB07DE" w:rsidRPr="008071A7" w:rsidRDefault="14C328AF" w:rsidP="004F07EC">
      <w:pPr>
        <w:pStyle w:val="ListParagraph"/>
        <w:numPr>
          <w:ilvl w:val="0"/>
          <w:numId w:val="29"/>
        </w:numPr>
        <w:spacing w:after="0"/>
        <w:rPr>
          <w:rFonts w:ascii="Arial" w:eastAsia="Times New Roman" w:hAnsi="Arial" w:cs="Arial"/>
          <w:lang w:eastAsia="en-GB"/>
        </w:rPr>
      </w:pPr>
      <w:r w:rsidRPr="008071A7">
        <w:rPr>
          <w:rFonts w:ascii="Arial" w:eastAsia="Times New Roman" w:hAnsi="Arial" w:cs="Arial"/>
          <w:lang w:eastAsia="en-GB"/>
        </w:rPr>
        <w:t xml:space="preserve">stored images should not be labelled with the </w:t>
      </w:r>
      <w:r w:rsidR="336D0F2B" w:rsidRPr="008071A7">
        <w:rPr>
          <w:rFonts w:ascii="Arial" w:eastAsia="Times New Roman" w:hAnsi="Arial" w:cs="Arial"/>
          <w:lang w:eastAsia="en-GB"/>
        </w:rPr>
        <w:t>pupil</w:t>
      </w:r>
      <w:r w:rsidRPr="008071A7">
        <w:rPr>
          <w:rFonts w:ascii="Arial" w:eastAsia="Times New Roman" w:hAnsi="Arial" w:cs="Arial"/>
          <w:lang w:eastAsia="en-GB"/>
        </w:rPr>
        <w:t xml:space="preserve">’s name and all images held of </w:t>
      </w:r>
      <w:r w:rsidR="21D61041" w:rsidRPr="008071A7">
        <w:rPr>
          <w:rFonts w:ascii="Arial" w:eastAsia="Times New Roman" w:hAnsi="Arial" w:cs="Arial"/>
          <w:lang w:eastAsia="en-GB"/>
        </w:rPr>
        <w:t>pupils</w:t>
      </w:r>
      <w:r w:rsidRPr="008071A7">
        <w:rPr>
          <w:rFonts w:ascii="Arial" w:eastAsia="Times New Roman" w:hAnsi="Arial" w:cs="Arial"/>
          <w:lang w:eastAsia="en-GB"/>
        </w:rPr>
        <w:t xml:space="preserve"> should be deleted once </w:t>
      </w:r>
      <w:r w:rsidR="34758075" w:rsidRPr="008071A7">
        <w:rPr>
          <w:rFonts w:ascii="Arial" w:eastAsia="Times New Roman" w:hAnsi="Arial" w:cs="Arial"/>
          <w:lang w:eastAsia="en-GB"/>
        </w:rPr>
        <w:t>they</w:t>
      </w:r>
      <w:r w:rsidRPr="008071A7">
        <w:rPr>
          <w:rFonts w:ascii="Arial" w:eastAsia="Times New Roman" w:hAnsi="Arial" w:cs="Arial"/>
          <w:lang w:eastAsia="en-GB"/>
        </w:rPr>
        <w:t xml:space="preserve"> </w:t>
      </w:r>
      <w:r w:rsidR="2521DA1A" w:rsidRPr="008071A7">
        <w:rPr>
          <w:rFonts w:ascii="Arial" w:eastAsia="Times New Roman" w:hAnsi="Arial" w:cs="Arial"/>
          <w:lang w:eastAsia="en-GB"/>
        </w:rPr>
        <w:t>have</w:t>
      </w:r>
      <w:r w:rsidRPr="008071A7">
        <w:rPr>
          <w:rFonts w:ascii="Arial" w:eastAsia="Times New Roman" w:hAnsi="Arial" w:cs="Arial"/>
          <w:lang w:eastAsia="en-GB"/>
        </w:rPr>
        <w:t xml:space="preserve"> left the school.</w:t>
      </w:r>
    </w:p>
    <w:p w14:paraId="3233666D" w14:textId="77777777" w:rsidR="00FB07DE" w:rsidRPr="008071A7" w:rsidRDefault="00FB07DE" w:rsidP="004F07EC">
      <w:pPr>
        <w:pStyle w:val="ListParagraph"/>
        <w:numPr>
          <w:ilvl w:val="0"/>
          <w:numId w:val="29"/>
        </w:numPr>
        <w:spacing w:after="0"/>
        <w:rPr>
          <w:rFonts w:ascii="Arial" w:eastAsia="Times New Roman" w:hAnsi="Arial" w:cs="Arial"/>
          <w:lang w:eastAsia="en-GB"/>
        </w:rPr>
      </w:pPr>
      <w:r w:rsidRPr="008071A7">
        <w:rPr>
          <w:rFonts w:ascii="Arial" w:eastAsia="Times New Roman" w:hAnsi="Arial" w:cs="Arial"/>
          <w:lang w:eastAsia="en-GB"/>
        </w:rPr>
        <w:t>staff should not use personal devices to take photographs of pupils.</w:t>
      </w:r>
    </w:p>
    <w:p w14:paraId="3BF6D5ED" w14:textId="2250D09B" w:rsidR="00172074" w:rsidRPr="008071A7" w:rsidRDefault="14C328AF" w:rsidP="004F07EC">
      <w:pPr>
        <w:pStyle w:val="ListParagraph"/>
        <w:numPr>
          <w:ilvl w:val="0"/>
          <w:numId w:val="29"/>
        </w:numPr>
        <w:spacing w:after="0"/>
        <w:rPr>
          <w:rFonts w:ascii="Arial" w:eastAsia="Times New Roman" w:hAnsi="Arial" w:cs="Arial"/>
          <w:lang w:eastAsia="en-GB"/>
        </w:rPr>
      </w:pPr>
      <w:r w:rsidRPr="008071A7">
        <w:rPr>
          <w:rFonts w:ascii="Arial" w:eastAsia="Times New Roman" w:hAnsi="Arial" w:cs="Arial"/>
          <w:lang w:eastAsia="en-GB"/>
        </w:rPr>
        <w:t xml:space="preserve">school should inform parents that although they may take photographic images of school events that include other </w:t>
      </w:r>
      <w:r w:rsidR="175AA1A8" w:rsidRPr="008071A7">
        <w:rPr>
          <w:rFonts w:ascii="Arial" w:eastAsia="Times New Roman" w:hAnsi="Arial" w:cs="Arial"/>
          <w:lang w:eastAsia="en-GB"/>
        </w:rPr>
        <w:t>pupils</w:t>
      </w:r>
      <w:r w:rsidRPr="008071A7">
        <w:rPr>
          <w:rFonts w:ascii="Arial" w:eastAsia="Times New Roman" w:hAnsi="Arial" w:cs="Arial"/>
          <w:lang w:eastAsia="en-GB"/>
        </w:rPr>
        <w:t xml:space="preserve">, it is on the understanding that these images are for personal use only and will not be published on the internet or social networking sites. </w:t>
      </w:r>
    </w:p>
    <w:p w14:paraId="0779BEA4" w14:textId="77777777" w:rsidR="003E6ADC" w:rsidRPr="008071A7" w:rsidRDefault="003E6ADC" w:rsidP="00EB3B1E">
      <w:pPr>
        <w:pStyle w:val="Bullets"/>
        <w:numPr>
          <w:ilvl w:val="0"/>
          <w:numId w:val="0"/>
        </w:numPr>
        <w:tabs>
          <w:tab w:val="left" w:pos="720"/>
        </w:tabs>
        <w:spacing w:after="0"/>
        <w:rPr>
          <w:rFonts w:cs="Arial"/>
          <w:sz w:val="22"/>
          <w:szCs w:val="22"/>
        </w:rPr>
      </w:pPr>
    </w:p>
    <w:p w14:paraId="72086329" w14:textId="77777777" w:rsidR="00D7767D" w:rsidRPr="008071A7" w:rsidRDefault="00D7767D" w:rsidP="00327BAF">
      <w:pPr>
        <w:pStyle w:val="Heading2"/>
        <w:rPr>
          <w:rFonts w:ascii="Arial" w:hAnsi="Arial" w:cs="Arial"/>
          <w:szCs w:val="22"/>
        </w:rPr>
      </w:pPr>
    </w:p>
    <w:p w14:paraId="46D10492" w14:textId="798911AD" w:rsidR="002F5A4B" w:rsidRPr="000104BA" w:rsidRDefault="259C0CE6" w:rsidP="000104BA">
      <w:pPr>
        <w:pStyle w:val="Heading3"/>
      </w:pPr>
      <w:bookmarkStart w:id="85" w:name="_Toc200016556"/>
      <w:bookmarkStart w:id="86" w:name="_Toc223355585"/>
      <w:r w:rsidRPr="000104BA">
        <w:t>3.</w:t>
      </w:r>
      <w:r w:rsidR="4A8A9A38" w:rsidRPr="000104BA">
        <w:t>6</w:t>
      </w:r>
      <w:r w:rsidR="15479B3C" w:rsidRPr="000104BA">
        <w:t>.</w:t>
      </w:r>
      <w:r w:rsidR="00C779D9">
        <w:t>8</w:t>
      </w:r>
      <w:r w:rsidRPr="000104BA">
        <w:t xml:space="preserve"> </w:t>
      </w:r>
      <w:r w:rsidR="3309DE92" w:rsidRPr="000104BA">
        <w:t xml:space="preserve">Pupils own mobile </w:t>
      </w:r>
      <w:r w:rsidR="5EDDA694" w:rsidRPr="000104BA">
        <w:t>devices</w:t>
      </w:r>
      <w:bookmarkEnd w:id="85"/>
      <w:bookmarkEnd w:id="86"/>
    </w:p>
    <w:p w14:paraId="591B1F68" w14:textId="77777777" w:rsidR="00AC4E0C" w:rsidRPr="008071A7" w:rsidRDefault="00AC4E0C" w:rsidP="5E3FBBF9">
      <w:pPr>
        <w:spacing w:after="0" w:line="240" w:lineRule="auto"/>
        <w:rPr>
          <w:rFonts w:ascii="Arial" w:eastAsia="Times New Roman" w:hAnsi="Arial" w:cs="Arial"/>
          <w:b/>
          <w:bCs/>
          <w:lang w:eastAsia="en-GB"/>
        </w:rPr>
      </w:pPr>
    </w:p>
    <w:p w14:paraId="5265B26E" w14:textId="35E68E55" w:rsidR="75005A82" w:rsidRPr="008071A7" w:rsidRDefault="75005A82" w:rsidP="5E3FBBF9">
      <w:pPr>
        <w:spacing w:after="0" w:line="240" w:lineRule="auto"/>
        <w:rPr>
          <w:rFonts w:ascii="Arial" w:hAnsi="Arial" w:cs="Arial"/>
        </w:rPr>
      </w:pPr>
      <w:r w:rsidRPr="008071A7">
        <w:rPr>
          <w:rFonts w:ascii="Arial" w:eastAsia="Calibri" w:hAnsi="Arial" w:cs="Arial"/>
        </w:rPr>
        <w:t>At Gloucester House, pupils are not permitted to bring phones. However, on rare occasions when a phone is brought in, we have a system in place: pupils must hand in their mobile phones or handheld devices to the office at the beginning of the day and may collect them at the end. If a pupil repeatedly breaks this rule, we will discuss with parents or carers whether it is appropriate for them to continue bringing such devices.</w:t>
      </w:r>
    </w:p>
    <w:p w14:paraId="28C631E7" w14:textId="77777777" w:rsidR="003E7B45" w:rsidRPr="008071A7" w:rsidRDefault="003E7B45" w:rsidP="00EB3B1E">
      <w:pPr>
        <w:spacing w:after="0" w:line="240" w:lineRule="auto"/>
        <w:rPr>
          <w:rFonts w:ascii="Arial" w:eastAsia="Times New Roman" w:hAnsi="Arial" w:cs="Arial"/>
          <w:lang w:eastAsia="en-GB"/>
        </w:rPr>
      </w:pPr>
    </w:p>
    <w:p w14:paraId="5F7E8471" w14:textId="06840D3C" w:rsidR="00BE631A" w:rsidRPr="008071A7" w:rsidRDefault="5EDDA694" w:rsidP="3D8ABABD">
      <w:pPr>
        <w:spacing w:after="0" w:line="240" w:lineRule="auto"/>
        <w:rPr>
          <w:rFonts w:ascii="Arial" w:eastAsia="Times New Roman" w:hAnsi="Arial" w:cs="Arial"/>
          <w:lang w:eastAsia="en-GB"/>
        </w:rPr>
      </w:pPr>
      <w:r w:rsidRPr="008071A7">
        <w:rPr>
          <w:rFonts w:ascii="Arial" w:eastAsia="Times New Roman" w:hAnsi="Arial" w:cs="Arial"/>
          <w:lang w:eastAsia="en-GB"/>
        </w:rPr>
        <w:t xml:space="preserve">It is considerably more difficult to monitor wireless devices. We do not allow </w:t>
      </w:r>
      <w:r w:rsidR="1FA967D1" w:rsidRPr="008071A7">
        <w:rPr>
          <w:rFonts w:ascii="Arial" w:eastAsia="Times New Roman" w:hAnsi="Arial" w:cs="Arial"/>
          <w:lang w:eastAsia="en-GB"/>
        </w:rPr>
        <w:t>pupils</w:t>
      </w:r>
      <w:r w:rsidRPr="008071A7">
        <w:rPr>
          <w:rFonts w:ascii="Arial" w:eastAsia="Times New Roman" w:hAnsi="Arial" w:cs="Arial"/>
          <w:lang w:eastAsia="en-GB"/>
        </w:rPr>
        <w:t xml:space="preserve"> to use their own wireless devices ordinarily though we do allow </w:t>
      </w:r>
      <w:r w:rsidR="57ECCED7" w:rsidRPr="008071A7">
        <w:rPr>
          <w:rFonts w:ascii="Arial" w:eastAsia="Times New Roman" w:hAnsi="Arial" w:cs="Arial"/>
          <w:lang w:eastAsia="en-GB"/>
        </w:rPr>
        <w:t xml:space="preserve">access </w:t>
      </w:r>
      <w:r w:rsidRPr="008071A7">
        <w:rPr>
          <w:rFonts w:ascii="Arial" w:eastAsia="Times New Roman" w:hAnsi="Arial" w:cs="Arial"/>
          <w:lang w:eastAsia="en-GB"/>
        </w:rPr>
        <w:t>to</w:t>
      </w:r>
      <w:r w:rsidR="57ECCED7" w:rsidRPr="008071A7">
        <w:rPr>
          <w:rFonts w:ascii="Arial" w:eastAsia="Times New Roman" w:hAnsi="Arial" w:cs="Arial"/>
          <w:lang w:eastAsia="en-GB"/>
        </w:rPr>
        <w:t xml:space="preserve"> </w:t>
      </w:r>
      <w:r w:rsidRPr="008071A7">
        <w:rPr>
          <w:rFonts w:ascii="Arial" w:eastAsia="Times New Roman" w:hAnsi="Arial" w:cs="Arial"/>
          <w:lang w:eastAsia="en-GB"/>
        </w:rPr>
        <w:t>handheld devices such as tablets that are given to pupils by schools for education purposes.</w:t>
      </w:r>
      <w:r w:rsidR="104FB1A2" w:rsidRPr="008071A7">
        <w:rPr>
          <w:rFonts w:ascii="Arial" w:eastAsia="Times New Roman" w:hAnsi="Arial" w:cs="Arial"/>
          <w:lang w:eastAsia="en-GB"/>
        </w:rPr>
        <w:t xml:space="preserve"> The same acceptable use agreements apply and that sanctions may be applied where there is a breach of school policy.</w:t>
      </w:r>
    </w:p>
    <w:p w14:paraId="4245C868" w14:textId="77777777" w:rsidR="00F224E7" w:rsidRPr="008071A7" w:rsidRDefault="00F224E7" w:rsidP="00327BAF">
      <w:pPr>
        <w:spacing w:after="0" w:line="240" w:lineRule="auto"/>
        <w:rPr>
          <w:rFonts w:ascii="Arial" w:eastAsia="Times New Roman" w:hAnsi="Arial" w:cs="Arial"/>
          <w:lang w:eastAsia="en-GB"/>
        </w:rPr>
      </w:pPr>
    </w:p>
    <w:p w14:paraId="39812FC7" w14:textId="1DD6D718" w:rsidR="001E2D7A" w:rsidRPr="008071A7" w:rsidRDefault="001E2D7A" w:rsidP="00327BAF">
      <w:pPr>
        <w:spacing w:after="0" w:line="240" w:lineRule="auto"/>
        <w:rPr>
          <w:rFonts w:ascii="Arial" w:eastAsia="Times New Roman" w:hAnsi="Arial" w:cs="Arial"/>
          <w:lang w:eastAsia="en-GB"/>
        </w:rPr>
      </w:pPr>
      <w:r w:rsidRPr="008071A7">
        <w:rPr>
          <w:rFonts w:ascii="Arial" w:eastAsia="Times New Roman" w:hAnsi="Arial" w:cs="Arial"/>
          <w:lang w:eastAsia="en-GB"/>
        </w:rPr>
        <w:t xml:space="preserve">Where a pupil’s device is used for bullying or sexual harassment, </w:t>
      </w:r>
      <w:r w:rsidR="002B3873" w:rsidRPr="008071A7">
        <w:rPr>
          <w:rFonts w:ascii="Arial" w:eastAsia="Times New Roman" w:hAnsi="Arial" w:cs="Arial"/>
          <w:lang w:eastAsia="en-GB"/>
        </w:rPr>
        <w:t xml:space="preserve">we would confiscate the </w:t>
      </w:r>
      <w:r w:rsidRPr="008071A7">
        <w:rPr>
          <w:rFonts w:ascii="Arial" w:eastAsia="Times New Roman" w:hAnsi="Arial" w:cs="Arial"/>
          <w:lang w:eastAsia="en-GB"/>
        </w:rPr>
        <w:t xml:space="preserve">device </w:t>
      </w:r>
      <w:r w:rsidR="002B3873" w:rsidRPr="008071A7">
        <w:rPr>
          <w:rFonts w:ascii="Arial" w:eastAsia="Times New Roman" w:hAnsi="Arial" w:cs="Arial"/>
          <w:lang w:eastAsia="en-GB"/>
        </w:rPr>
        <w:t xml:space="preserve">until we </w:t>
      </w:r>
      <w:r w:rsidR="00925688" w:rsidRPr="008071A7">
        <w:rPr>
          <w:rFonts w:ascii="Arial" w:eastAsia="Times New Roman" w:hAnsi="Arial" w:cs="Arial"/>
          <w:lang w:eastAsia="en-GB"/>
        </w:rPr>
        <w:t>have</w:t>
      </w:r>
      <w:r w:rsidR="002B3873" w:rsidRPr="008071A7">
        <w:rPr>
          <w:rFonts w:ascii="Arial" w:eastAsia="Times New Roman" w:hAnsi="Arial" w:cs="Arial"/>
          <w:lang w:eastAsia="en-GB"/>
        </w:rPr>
        <w:t xml:space="preserve"> linked with parents/carers and other services, </w:t>
      </w:r>
      <w:r w:rsidRPr="008071A7">
        <w:rPr>
          <w:rFonts w:ascii="Arial" w:eastAsia="Times New Roman" w:hAnsi="Arial" w:cs="Arial"/>
          <w:lang w:eastAsia="en-GB"/>
        </w:rPr>
        <w:t xml:space="preserve">so that evidence can be gathered. </w:t>
      </w:r>
      <w:r w:rsidR="00925688" w:rsidRPr="008071A7">
        <w:rPr>
          <w:rFonts w:ascii="Arial" w:eastAsia="Times New Roman" w:hAnsi="Arial" w:cs="Arial"/>
          <w:lang w:eastAsia="en-GB"/>
        </w:rPr>
        <w:t>We will</w:t>
      </w:r>
      <w:r w:rsidRPr="008071A7">
        <w:rPr>
          <w:rFonts w:ascii="Arial" w:eastAsia="Times New Roman" w:hAnsi="Arial" w:cs="Arial"/>
          <w:lang w:eastAsia="en-GB"/>
        </w:rPr>
        <w:t xml:space="preserve"> refer to the government guidance available at: </w:t>
      </w:r>
      <w:hyperlink r:id="rId23" w:history="1">
        <w:r w:rsidR="006612ED" w:rsidRPr="008071A7">
          <w:rPr>
            <w:rStyle w:val="Hyperlink"/>
            <w:rFonts w:ascii="Arial" w:eastAsia="Times New Roman" w:hAnsi="Arial" w:cs="Arial"/>
            <w:lang w:eastAsia="en-GB"/>
          </w:rPr>
          <w:t>https://www.gov.uk/government/publications/searching-screening-and-confiscation</w:t>
        </w:r>
      </w:hyperlink>
    </w:p>
    <w:p w14:paraId="0659A0D2" w14:textId="77777777" w:rsidR="001E2D7A" w:rsidRPr="008071A7" w:rsidRDefault="001E2D7A" w:rsidP="00327BAF">
      <w:pPr>
        <w:spacing w:after="0" w:line="240" w:lineRule="auto"/>
        <w:rPr>
          <w:rFonts w:ascii="Arial" w:eastAsia="Times New Roman" w:hAnsi="Arial" w:cs="Arial"/>
          <w:lang w:eastAsia="en-GB"/>
        </w:rPr>
      </w:pPr>
    </w:p>
    <w:p w14:paraId="58B0B956" w14:textId="43D61E37" w:rsidR="00F224E7" w:rsidRPr="008071A7" w:rsidRDefault="00F224E7" w:rsidP="1A48CC6A">
      <w:pPr>
        <w:spacing w:after="0" w:line="240" w:lineRule="auto"/>
        <w:rPr>
          <w:rFonts w:ascii="Arial" w:eastAsia="Times New Roman" w:hAnsi="Arial" w:cs="Arial"/>
          <w:lang w:eastAsia="en-GB"/>
        </w:rPr>
      </w:pPr>
      <w:r w:rsidRPr="008071A7">
        <w:rPr>
          <w:rFonts w:ascii="Arial" w:eastAsia="Times New Roman" w:hAnsi="Arial" w:cs="Arial"/>
          <w:lang w:eastAsia="en-GB"/>
        </w:rPr>
        <w:t>S</w:t>
      </w:r>
      <w:r w:rsidR="002B3873" w:rsidRPr="008071A7">
        <w:rPr>
          <w:rFonts w:ascii="Arial" w:eastAsia="Times New Roman" w:hAnsi="Arial" w:cs="Arial"/>
          <w:lang w:eastAsia="en-GB"/>
        </w:rPr>
        <w:t xml:space="preserve">taff should refer to the Trust Staff Use of </w:t>
      </w:r>
      <w:proofErr w:type="gramStart"/>
      <w:r w:rsidR="002B3873" w:rsidRPr="008071A7">
        <w:rPr>
          <w:rFonts w:ascii="Arial" w:eastAsia="Times New Roman" w:hAnsi="Arial" w:cs="Arial"/>
          <w:lang w:eastAsia="en-GB"/>
        </w:rPr>
        <w:t>Social Media Policy</w:t>
      </w:r>
      <w:proofErr w:type="gramEnd"/>
      <w:r w:rsidR="004F07EC">
        <w:rPr>
          <w:rFonts w:ascii="Arial" w:eastAsia="Times New Roman" w:hAnsi="Arial" w:cs="Arial"/>
          <w:lang w:eastAsia="en-GB"/>
        </w:rPr>
        <w:t>.</w:t>
      </w:r>
    </w:p>
    <w:p w14:paraId="4AD3FC81" w14:textId="77777777" w:rsidR="00F224E7" w:rsidRPr="008071A7" w:rsidRDefault="00F224E7" w:rsidP="00327BAF">
      <w:pPr>
        <w:spacing w:after="0" w:line="240" w:lineRule="auto"/>
        <w:rPr>
          <w:rFonts w:ascii="Arial" w:eastAsia="Times New Roman" w:hAnsi="Arial" w:cs="Arial"/>
          <w:lang w:eastAsia="en-GB"/>
        </w:rPr>
      </w:pPr>
    </w:p>
    <w:p w14:paraId="109586CE" w14:textId="157BF7E0" w:rsidR="002F5A4B" w:rsidRPr="000104BA" w:rsidRDefault="259C0CE6" w:rsidP="000104BA">
      <w:pPr>
        <w:pStyle w:val="Heading1"/>
      </w:pPr>
      <w:bookmarkStart w:id="87" w:name="_Toc200016557"/>
      <w:bookmarkStart w:id="88" w:name="_Toc223355586"/>
      <w:r w:rsidRPr="000104BA">
        <w:t>4</w:t>
      </w:r>
      <w:r w:rsidR="6DEED5C3" w:rsidRPr="000104BA">
        <w:t xml:space="preserve"> </w:t>
      </w:r>
      <w:r w:rsidR="3309DE92" w:rsidRPr="000104BA">
        <w:t>Responding to incidents</w:t>
      </w:r>
      <w:bookmarkEnd w:id="87"/>
      <w:bookmarkEnd w:id="88"/>
    </w:p>
    <w:p w14:paraId="536143AF" w14:textId="77777777" w:rsidR="003E7B45" w:rsidRPr="008071A7" w:rsidRDefault="003E7B45" w:rsidP="00EB3B1E">
      <w:pPr>
        <w:spacing w:after="0" w:line="240" w:lineRule="auto"/>
        <w:rPr>
          <w:rFonts w:ascii="Arial" w:eastAsia="Times New Roman" w:hAnsi="Arial" w:cs="Arial"/>
          <w:b/>
          <w:lang w:eastAsia="en-GB"/>
        </w:rPr>
      </w:pPr>
    </w:p>
    <w:p w14:paraId="556E68EA" w14:textId="4E33D2DF" w:rsidR="003E7B45" w:rsidRPr="008071A7" w:rsidRDefault="005628F2" w:rsidP="000104BA">
      <w:pPr>
        <w:pStyle w:val="Heading2"/>
        <w:rPr>
          <w:rStyle w:val="Heading2Char"/>
          <w:rFonts w:ascii="Arial" w:hAnsi="Arial" w:cs="Arial"/>
          <w:szCs w:val="22"/>
        </w:rPr>
      </w:pPr>
      <w:bookmarkStart w:id="89" w:name="_Toc223355587"/>
      <w:r w:rsidRPr="008071A7">
        <w:rPr>
          <w:lang w:eastAsia="en-GB"/>
        </w:rPr>
        <w:t>4.1</w:t>
      </w:r>
      <w:r w:rsidR="2B6F42C0" w:rsidRPr="008071A7">
        <w:rPr>
          <w:lang w:eastAsia="en-GB"/>
        </w:rPr>
        <w:t xml:space="preserve"> </w:t>
      </w:r>
      <w:r w:rsidR="008E4282" w:rsidRPr="008071A7">
        <w:t>Policy statement</w:t>
      </w:r>
      <w:bookmarkEnd w:id="89"/>
    </w:p>
    <w:p w14:paraId="07BBB8C5" w14:textId="77777777" w:rsidR="003E7B45" w:rsidRPr="008071A7" w:rsidRDefault="003E7B45" w:rsidP="00EB3B1E">
      <w:pPr>
        <w:spacing w:after="0" w:line="240" w:lineRule="auto"/>
        <w:rPr>
          <w:rFonts w:ascii="Arial" w:eastAsia="Times New Roman" w:hAnsi="Arial" w:cs="Arial"/>
          <w:b/>
        </w:rPr>
      </w:pPr>
    </w:p>
    <w:p w14:paraId="3F299DF3" w14:textId="0A2780DD" w:rsidR="00CE055C" w:rsidRPr="008071A7" w:rsidRDefault="003E7B45" w:rsidP="004F07EC">
      <w:pPr>
        <w:numPr>
          <w:ilvl w:val="0"/>
          <w:numId w:val="19"/>
        </w:numPr>
        <w:spacing w:after="0"/>
        <w:rPr>
          <w:rFonts w:ascii="Arial" w:eastAsia="Times New Roman" w:hAnsi="Arial" w:cs="Arial"/>
          <w:lang w:eastAsia="en-GB"/>
        </w:rPr>
      </w:pPr>
      <w:r w:rsidRPr="008071A7">
        <w:rPr>
          <w:rFonts w:ascii="Arial" w:eastAsia="Times New Roman" w:hAnsi="Arial" w:cs="Arial"/>
          <w:lang w:eastAsia="en-GB"/>
        </w:rPr>
        <w:t xml:space="preserve">All incidents and complaints relating to online safety and unacceptable internet use will be reported to the online safety co-ordinator in the first instance. </w:t>
      </w:r>
    </w:p>
    <w:p w14:paraId="562DC4BB" w14:textId="274BE15B" w:rsidR="5E3FBBF9" w:rsidRPr="008071A7" w:rsidRDefault="5E3FBBF9" w:rsidP="5E3FBBF9">
      <w:pPr>
        <w:spacing w:after="0"/>
        <w:ind w:left="720"/>
        <w:rPr>
          <w:rFonts w:ascii="Arial" w:eastAsia="Times New Roman" w:hAnsi="Arial" w:cs="Arial"/>
          <w:lang w:eastAsia="en-GB"/>
        </w:rPr>
      </w:pPr>
    </w:p>
    <w:p w14:paraId="67B4623E" w14:textId="46FA8E67" w:rsidR="00CE055C" w:rsidRPr="008071A7" w:rsidRDefault="00CE055C" w:rsidP="004F07EC">
      <w:pPr>
        <w:numPr>
          <w:ilvl w:val="0"/>
          <w:numId w:val="19"/>
        </w:numPr>
        <w:spacing w:after="0"/>
        <w:rPr>
          <w:rFonts w:ascii="Arial" w:eastAsia="Times New Roman" w:hAnsi="Arial" w:cs="Arial"/>
          <w:lang w:eastAsia="en-GB"/>
        </w:rPr>
      </w:pPr>
      <w:r w:rsidRPr="008071A7">
        <w:rPr>
          <w:rFonts w:ascii="Arial" w:eastAsia="Times New Roman" w:hAnsi="Arial" w:cs="Arial"/>
          <w:lang w:eastAsia="en-GB"/>
        </w:rPr>
        <w:t xml:space="preserve">Where the incident or complaint relates to a member of staff, the matter must always be referred to the head teacher for action under staff conduct policies for low level incidents or consideration given to contacting the LADO under the CSCP guidance on dealing with allegations against staff where this is appropriate. Incidents involving the head teacher should be reported to the chair of the </w:t>
      </w:r>
      <w:r w:rsidR="00FF23D0" w:rsidRPr="008071A7">
        <w:rPr>
          <w:rFonts w:ascii="Arial" w:eastAsia="Times New Roman" w:hAnsi="Arial" w:cs="Arial"/>
          <w:lang w:eastAsia="en-GB"/>
        </w:rPr>
        <w:t xml:space="preserve">Steering </w:t>
      </w:r>
      <w:r w:rsidR="00860C6D" w:rsidRPr="008071A7">
        <w:rPr>
          <w:rFonts w:ascii="Arial" w:eastAsia="Times New Roman" w:hAnsi="Arial" w:cs="Arial"/>
          <w:lang w:eastAsia="en-GB"/>
        </w:rPr>
        <w:t>Committee</w:t>
      </w:r>
      <w:r w:rsidRPr="008071A7">
        <w:rPr>
          <w:rFonts w:ascii="Arial" w:eastAsia="Times New Roman" w:hAnsi="Arial" w:cs="Arial"/>
          <w:lang w:eastAsia="en-GB"/>
        </w:rPr>
        <w:t>.</w:t>
      </w:r>
      <w:r w:rsidR="00D111C7" w:rsidRPr="008071A7">
        <w:rPr>
          <w:rFonts w:ascii="Arial" w:eastAsia="Times New Roman" w:hAnsi="Arial" w:cs="Arial"/>
          <w:i/>
          <w:iCs/>
          <w:lang w:eastAsia="en-GB"/>
        </w:rPr>
        <w:t xml:space="preserve"> </w:t>
      </w:r>
      <w:hyperlink r:id="rId24">
        <w:r w:rsidR="00D111C7" w:rsidRPr="008071A7">
          <w:rPr>
            <w:rStyle w:val="Hyperlink"/>
            <w:rFonts w:ascii="Arial" w:eastAsia="Times New Roman" w:hAnsi="Arial" w:cs="Arial"/>
            <w:lang w:eastAsia="en-GB"/>
          </w:rPr>
          <w:t>Managing Allegations Against Staff and Volunteers &amp; LADO - Camden Safeguarding Children Partnership — CSCP</w:t>
        </w:r>
      </w:hyperlink>
    </w:p>
    <w:p w14:paraId="03BA4286" w14:textId="6911DF56" w:rsidR="5E3FBBF9" w:rsidRPr="008071A7" w:rsidRDefault="5E3FBBF9" w:rsidP="5E3FBBF9">
      <w:pPr>
        <w:spacing w:after="0"/>
        <w:ind w:left="720"/>
        <w:rPr>
          <w:rFonts w:ascii="Arial" w:eastAsia="Times New Roman" w:hAnsi="Arial" w:cs="Arial"/>
          <w:lang w:eastAsia="en-GB"/>
        </w:rPr>
      </w:pPr>
    </w:p>
    <w:p w14:paraId="1ADC9A31" w14:textId="510FFE23" w:rsidR="003E7B45" w:rsidRPr="008071A7" w:rsidRDefault="003E7B45" w:rsidP="004F07EC">
      <w:pPr>
        <w:numPr>
          <w:ilvl w:val="0"/>
          <w:numId w:val="19"/>
        </w:numPr>
        <w:spacing w:after="0"/>
        <w:rPr>
          <w:rFonts w:ascii="Arial" w:eastAsia="Times New Roman" w:hAnsi="Arial" w:cs="Arial"/>
          <w:lang w:eastAsia="en-GB"/>
        </w:rPr>
      </w:pPr>
      <w:r w:rsidRPr="008071A7">
        <w:rPr>
          <w:rFonts w:ascii="Arial" w:eastAsia="Times New Roman" w:hAnsi="Arial" w:cs="Arial"/>
          <w:lang w:eastAsia="en-GB"/>
        </w:rPr>
        <w:lastRenderedPageBreak/>
        <w:t xml:space="preserve">The school’s online safety co-ordinator should keep a log of all online safety incidents and complaints and regularly review the information for evidence of emerging patterns of individual behaviour or weaknesses in the school’s online safety </w:t>
      </w:r>
      <w:r w:rsidR="00860C6D" w:rsidRPr="008071A7">
        <w:rPr>
          <w:rFonts w:ascii="Arial" w:eastAsia="Times New Roman" w:hAnsi="Arial" w:cs="Arial"/>
          <w:lang w:eastAsia="en-GB"/>
        </w:rPr>
        <w:t>system and</w:t>
      </w:r>
      <w:r w:rsidRPr="008071A7">
        <w:rPr>
          <w:rFonts w:ascii="Arial" w:eastAsia="Times New Roman" w:hAnsi="Arial" w:cs="Arial"/>
          <w:lang w:eastAsia="en-GB"/>
        </w:rPr>
        <w:t xml:space="preserve"> use these to update the online safety policy.</w:t>
      </w:r>
    </w:p>
    <w:p w14:paraId="39C1F5F0" w14:textId="78114F17" w:rsidR="5E3FBBF9" w:rsidRPr="008071A7" w:rsidRDefault="5E3FBBF9" w:rsidP="5E3FBBF9">
      <w:pPr>
        <w:spacing w:after="0"/>
        <w:ind w:left="720"/>
        <w:rPr>
          <w:rFonts w:ascii="Arial" w:eastAsia="Times New Roman" w:hAnsi="Arial" w:cs="Arial"/>
          <w:lang w:eastAsia="en-GB"/>
        </w:rPr>
      </w:pPr>
    </w:p>
    <w:p w14:paraId="49F60FC7" w14:textId="60434A2C" w:rsidR="003E7B45" w:rsidRPr="008071A7" w:rsidRDefault="003E7B45" w:rsidP="004F07EC">
      <w:pPr>
        <w:numPr>
          <w:ilvl w:val="0"/>
          <w:numId w:val="19"/>
        </w:numPr>
        <w:spacing w:after="0"/>
        <w:rPr>
          <w:rFonts w:ascii="Arial" w:eastAsia="Times New Roman" w:hAnsi="Arial" w:cs="Arial"/>
          <w:lang w:eastAsia="en-GB"/>
        </w:rPr>
      </w:pPr>
      <w:r w:rsidRPr="008071A7">
        <w:rPr>
          <w:rFonts w:ascii="Arial" w:eastAsia="Times New Roman" w:hAnsi="Arial" w:cs="Arial"/>
          <w:lang w:eastAsia="en-GB"/>
        </w:rPr>
        <w:t xml:space="preserve">Online safety incidents involving safeguarding issues, for example contact with inappropriate adults, should be reported to the designated safeguarding lead, who will </w:t>
      </w:r>
      <w:r w:rsidR="00A46E25" w:rsidRPr="008071A7">
        <w:rPr>
          <w:rFonts w:ascii="Arial" w:eastAsia="Times New Roman" w:hAnsi="Arial" w:cs="Arial"/>
          <w:lang w:eastAsia="en-GB"/>
        </w:rPr>
        <w:t>decide</w:t>
      </w:r>
      <w:r w:rsidRPr="008071A7">
        <w:rPr>
          <w:rFonts w:ascii="Arial" w:eastAsia="Times New Roman" w:hAnsi="Arial" w:cs="Arial"/>
          <w:lang w:eastAsia="en-GB"/>
        </w:rPr>
        <w:t xml:space="preserve"> as to whether or not to refer the matter to the police and/or Children’s Safeguarding and Social Work in conjunction with the head teacher.</w:t>
      </w:r>
    </w:p>
    <w:p w14:paraId="1A21C366" w14:textId="77777777" w:rsidR="00CE055C" w:rsidRPr="008071A7" w:rsidRDefault="00CE055C" w:rsidP="00EB3B1E">
      <w:pPr>
        <w:spacing w:after="0"/>
        <w:rPr>
          <w:rFonts w:ascii="Arial" w:eastAsia="Times New Roman" w:hAnsi="Arial" w:cs="Arial"/>
          <w:lang w:eastAsia="en-GB"/>
        </w:rPr>
      </w:pPr>
    </w:p>
    <w:p w14:paraId="414D3FCC" w14:textId="54F870D0" w:rsidR="009E6CBC" w:rsidRPr="008071A7" w:rsidRDefault="003E7B45" w:rsidP="00EB3B1E">
      <w:pPr>
        <w:spacing w:line="240" w:lineRule="auto"/>
        <w:rPr>
          <w:rFonts w:ascii="Arial" w:eastAsia="Times New Roman" w:hAnsi="Arial" w:cs="Arial"/>
          <w:lang w:eastAsia="en-GB"/>
        </w:rPr>
      </w:pPr>
      <w:r w:rsidRPr="008071A7">
        <w:rPr>
          <w:rFonts w:ascii="Arial" w:eastAsia="Times New Roman" w:hAnsi="Arial" w:cs="Arial"/>
          <w:lang w:eastAsia="en-GB"/>
        </w:rPr>
        <w:t xml:space="preserve">Although it is intended that online safety strategies and polices should reduce the risk to pupils whilst on-line, this cannot completely rule out the possibility that pupils may access unsuitable material on the internet. Neither the school nor the London Borough of Camden can accept liability for material accessed or any consequences of internet access, but all reasonable precautions will </w:t>
      </w:r>
      <w:r w:rsidR="00A92D31" w:rsidRPr="008071A7">
        <w:rPr>
          <w:rFonts w:ascii="Arial" w:eastAsia="Times New Roman" w:hAnsi="Arial" w:cs="Arial"/>
          <w:lang w:eastAsia="en-GB"/>
        </w:rPr>
        <w:t xml:space="preserve">be taken to ensure a safe online </w:t>
      </w:r>
      <w:r w:rsidRPr="008071A7">
        <w:rPr>
          <w:rFonts w:ascii="Arial" w:eastAsia="Times New Roman" w:hAnsi="Arial" w:cs="Arial"/>
          <w:lang w:eastAsia="en-GB"/>
        </w:rPr>
        <w:t>learning environment.</w:t>
      </w:r>
    </w:p>
    <w:p w14:paraId="3FC734E3" w14:textId="1101EE53" w:rsidR="5E3FBBF9" w:rsidRPr="008071A7" w:rsidRDefault="5E3FBBF9" w:rsidP="5E3FBBF9">
      <w:pPr>
        <w:spacing w:line="240" w:lineRule="auto"/>
        <w:rPr>
          <w:rFonts w:ascii="Arial" w:eastAsia="Times New Roman" w:hAnsi="Arial" w:cs="Arial"/>
          <w:lang w:eastAsia="en-GB"/>
        </w:rPr>
      </w:pPr>
    </w:p>
    <w:p w14:paraId="64BD5AF1" w14:textId="704C497A" w:rsidR="003E7B45" w:rsidRPr="000104BA" w:rsidRDefault="259C0CE6" w:rsidP="000104BA">
      <w:pPr>
        <w:pStyle w:val="Heading2"/>
      </w:pPr>
      <w:bookmarkStart w:id="90" w:name="_Toc200016558"/>
      <w:bookmarkStart w:id="91" w:name="_Toc223355588"/>
      <w:r w:rsidRPr="000104BA">
        <w:t>4.2</w:t>
      </w:r>
      <w:r w:rsidR="61E669B3" w:rsidRPr="000104BA">
        <w:t xml:space="preserve"> </w:t>
      </w:r>
      <w:r w:rsidR="1FA439D3" w:rsidRPr="000104BA">
        <w:t>Unintentional access of inappropriate websites</w:t>
      </w:r>
      <w:bookmarkEnd w:id="90"/>
      <w:bookmarkEnd w:id="91"/>
    </w:p>
    <w:p w14:paraId="4F56CCD5" w14:textId="5DA4C7D8" w:rsidR="003E7B45" w:rsidRPr="008071A7" w:rsidRDefault="003E7B45" w:rsidP="004F07EC">
      <w:pPr>
        <w:numPr>
          <w:ilvl w:val="0"/>
          <w:numId w:val="20"/>
        </w:numPr>
        <w:spacing w:after="0"/>
        <w:rPr>
          <w:rFonts w:ascii="Arial" w:eastAsia="Times New Roman" w:hAnsi="Arial" w:cs="Arial"/>
          <w:lang w:eastAsia="en-GB"/>
        </w:rPr>
      </w:pPr>
      <w:r w:rsidRPr="008071A7">
        <w:rPr>
          <w:rFonts w:ascii="Arial" w:eastAsia="Times New Roman" w:hAnsi="Arial" w:cs="Arial"/>
          <w:lang w:eastAsia="en-GB"/>
        </w:rPr>
        <w:t xml:space="preserve">If a pupil or teacher accidently opens a website that has content which is distressing or upsetting or inappropriate to the pupils’ age, </w:t>
      </w:r>
      <w:r w:rsidR="00CE055C" w:rsidRPr="008071A7">
        <w:rPr>
          <w:rFonts w:ascii="Arial" w:eastAsia="Times New Roman" w:hAnsi="Arial" w:cs="Arial"/>
          <w:lang w:eastAsia="en-GB"/>
        </w:rPr>
        <w:t xml:space="preserve">staff </w:t>
      </w:r>
      <w:r w:rsidRPr="008071A7">
        <w:rPr>
          <w:rFonts w:ascii="Arial" w:eastAsia="Times New Roman" w:hAnsi="Arial" w:cs="Arial"/>
          <w:lang w:eastAsia="en-GB"/>
        </w:rPr>
        <w:t>should immediately (and calmly) close or minimise the screen.</w:t>
      </w:r>
    </w:p>
    <w:p w14:paraId="31A406AD" w14:textId="15938795" w:rsidR="003E7B45" w:rsidRPr="008071A7" w:rsidRDefault="00CE055C" w:rsidP="004F07EC">
      <w:pPr>
        <w:numPr>
          <w:ilvl w:val="0"/>
          <w:numId w:val="20"/>
        </w:numPr>
        <w:spacing w:after="0"/>
        <w:rPr>
          <w:rFonts w:ascii="Arial" w:eastAsia="Times New Roman" w:hAnsi="Arial" w:cs="Arial"/>
          <w:lang w:eastAsia="en-GB"/>
        </w:rPr>
      </w:pPr>
      <w:r w:rsidRPr="008071A7">
        <w:rPr>
          <w:rFonts w:ascii="Arial" w:eastAsia="Times New Roman" w:hAnsi="Arial" w:cs="Arial"/>
          <w:lang w:eastAsia="en-GB"/>
        </w:rPr>
        <w:t>Staff</w:t>
      </w:r>
      <w:r w:rsidR="003E7B45" w:rsidRPr="008071A7">
        <w:rPr>
          <w:rFonts w:ascii="Arial" w:eastAsia="Times New Roman" w:hAnsi="Arial" w:cs="Arial"/>
          <w:lang w:eastAsia="en-GB"/>
        </w:rPr>
        <w:t xml:space="preserve"> should reassure pupils that they have done nothing wrong and discuss the incident with the class to reinforce the online safety message and to demonstrate the school’s “no blame” approach.</w:t>
      </w:r>
    </w:p>
    <w:p w14:paraId="08CB9488" w14:textId="695011FE" w:rsidR="5E3FBBF9" w:rsidRPr="008071A7" w:rsidRDefault="5E3FBBF9" w:rsidP="5E3FBBF9">
      <w:pPr>
        <w:spacing w:after="0"/>
        <w:ind w:left="720"/>
        <w:rPr>
          <w:rFonts w:ascii="Arial" w:eastAsia="Times New Roman" w:hAnsi="Arial" w:cs="Arial"/>
          <w:lang w:eastAsia="en-GB"/>
        </w:rPr>
      </w:pPr>
    </w:p>
    <w:p w14:paraId="41E9C2E0" w14:textId="77777777" w:rsidR="003E7B45" w:rsidRPr="008071A7" w:rsidRDefault="003E7B45" w:rsidP="004F07EC">
      <w:pPr>
        <w:numPr>
          <w:ilvl w:val="0"/>
          <w:numId w:val="20"/>
        </w:numPr>
        <w:spacing w:after="0"/>
        <w:rPr>
          <w:rFonts w:ascii="Arial" w:eastAsia="Times New Roman" w:hAnsi="Arial" w:cs="Arial"/>
          <w:lang w:eastAsia="en-GB"/>
        </w:rPr>
      </w:pPr>
      <w:r w:rsidRPr="008071A7">
        <w:rPr>
          <w:rFonts w:ascii="Arial" w:eastAsia="Times New Roman" w:hAnsi="Arial" w:cs="Arial"/>
          <w:lang w:eastAsia="en-GB"/>
        </w:rPr>
        <w:t xml:space="preserve">The incident should be reported to the online safety co-ordinator and details of the website address and URL provided. </w:t>
      </w:r>
    </w:p>
    <w:p w14:paraId="792512EC" w14:textId="40DA5486" w:rsidR="5E3FBBF9" w:rsidRPr="008071A7" w:rsidRDefault="5E3FBBF9" w:rsidP="5E3FBBF9">
      <w:pPr>
        <w:spacing w:after="0"/>
        <w:ind w:left="720"/>
        <w:rPr>
          <w:rFonts w:ascii="Arial" w:eastAsia="Times New Roman" w:hAnsi="Arial" w:cs="Arial"/>
          <w:lang w:eastAsia="en-GB"/>
        </w:rPr>
      </w:pPr>
    </w:p>
    <w:p w14:paraId="6F35DC11" w14:textId="77777777" w:rsidR="00B5682C" w:rsidRPr="008071A7" w:rsidRDefault="003E7B45" w:rsidP="004F07EC">
      <w:pPr>
        <w:numPr>
          <w:ilvl w:val="0"/>
          <w:numId w:val="20"/>
        </w:numPr>
        <w:spacing w:after="0"/>
        <w:rPr>
          <w:rFonts w:ascii="Arial" w:eastAsia="Times New Roman" w:hAnsi="Arial" w:cs="Arial"/>
          <w:lang w:eastAsia="en-GB"/>
        </w:rPr>
      </w:pPr>
      <w:r w:rsidRPr="008071A7">
        <w:rPr>
          <w:rFonts w:ascii="Arial" w:eastAsia="Times New Roman" w:hAnsi="Arial" w:cs="Arial"/>
          <w:lang w:eastAsia="en-GB"/>
        </w:rPr>
        <w:t>The online safety co-ordinator should liaise with the network manager or learning platform provider to ensure that access to the site is blocked and the school’s filtering system reviewed to ensure it remains appropriate.</w:t>
      </w:r>
    </w:p>
    <w:p w14:paraId="00486F3E" w14:textId="77777777" w:rsidR="00D1686A" w:rsidRPr="008071A7" w:rsidRDefault="00D1686A" w:rsidP="00EB3B1E">
      <w:pPr>
        <w:spacing w:after="0" w:line="240" w:lineRule="auto"/>
        <w:rPr>
          <w:rFonts w:ascii="Arial" w:eastAsia="Times New Roman" w:hAnsi="Arial" w:cs="Arial"/>
          <w:lang w:eastAsia="en-GB"/>
        </w:rPr>
      </w:pPr>
    </w:p>
    <w:p w14:paraId="75E042C3" w14:textId="6B594BED" w:rsidR="003E7B45" w:rsidRPr="000104BA" w:rsidRDefault="259C0CE6" w:rsidP="000104BA">
      <w:pPr>
        <w:pStyle w:val="Heading2"/>
      </w:pPr>
      <w:bookmarkStart w:id="92" w:name="_Toc200016559"/>
      <w:bookmarkStart w:id="93" w:name="_Toc223355589"/>
      <w:r w:rsidRPr="000104BA">
        <w:t>4.3</w:t>
      </w:r>
      <w:r w:rsidR="7199DBDF" w:rsidRPr="000104BA">
        <w:t xml:space="preserve"> </w:t>
      </w:r>
      <w:r w:rsidR="1FA439D3" w:rsidRPr="000104BA">
        <w:t>Intentional access of inappropriate websites by a pupil</w:t>
      </w:r>
      <w:bookmarkEnd w:id="92"/>
      <w:bookmarkEnd w:id="93"/>
    </w:p>
    <w:p w14:paraId="376E173F" w14:textId="77777777" w:rsidR="003E7B45" w:rsidRPr="008071A7" w:rsidRDefault="003E7B45" w:rsidP="004F07EC">
      <w:pPr>
        <w:numPr>
          <w:ilvl w:val="0"/>
          <w:numId w:val="21"/>
        </w:numPr>
        <w:spacing w:after="0"/>
        <w:rPr>
          <w:rFonts w:ascii="Arial" w:eastAsia="Times New Roman" w:hAnsi="Arial" w:cs="Arial"/>
          <w:lang w:eastAsia="en-GB"/>
        </w:rPr>
      </w:pPr>
      <w:r w:rsidRPr="008071A7">
        <w:rPr>
          <w:rFonts w:ascii="Arial" w:eastAsia="Times New Roman" w:hAnsi="Arial" w:cs="Arial"/>
          <w:lang w:eastAsia="en-GB"/>
        </w:rPr>
        <w:t>If a pupil deliberately accesses inappropriate or banned websites, they will be in breach of the acceptable use policy and subject to appropriate sanctions</w:t>
      </w:r>
      <w:r w:rsidRPr="008071A7">
        <w:rPr>
          <w:rFonts w:ascii="Arial" w:eastAsia="Times New Roman" w:hAnsi="Arial" w:cs="Arial"/>
          <w:i/>
          <w:iCs/>
          <w:lang w:eastAsia="en-GB"/>
        </w:rPr>
        <w:t xml:space="preserve"> (see section 5).</w:t>
      </w:r>
    </w:p>
    <w:p w14:paraId="7C0E99D2" w14:textId="3A65911C" w:rsidR="5E3FBBF9" w:rsidRPr="008071A7" w:rsidRDefault="5E3FBBF9" w:rsidP="5E3FBBF9">
      <w:pPr>
        <w:spacing w:after="0"/>
        <w:ind w:left="720"/>
        <w:rPr>
          <w:rFonts w:ascii="Arial" w:eastAsia="Times New Roman" w:hAnsi="Arial" w:cs="Arial"/>
          <w:lang w:eastAsia="en-GB"/>
        </w:rPr>
      </w:pPr>
    </w:p>
    <w:p w14:paraId="355B313F" w14:textId="77777777" w:rsidR="003E7B45" w:rsidRPr="008071A7" w:rsidRDefault="003E7B45" w:rsidP="004F07EC">
      <w:pPr>
        <w:numPr>
          <w:ilvl w:val="0"/>
          <w:numId w:val="20"/>
        </w:numPr>
        <w:spacing w:after="0"/>
        <w:rPr>
          <w:rFonts w:ascii="Arial" w:eastAsia="Times New Roman" w:hAnsi="Arial" w:cs="Arial"/>
          <w:lang w:eastAsia="en-GB"/>
        </w:rPr>
      </w:pPr>
      <w:r w:rsidRPr="008071A7">
        <w:rPr>
          <w:rFonts w:ascii="Arial" w:eastAsia="Times New Roman" w:hAnsi="Arial" w:cs="Arial"/>
          <w:lang w:eastAsia="en-GB"/>
        </w:rPr>
        <w:t xml:space="preserve">The incident should be reported to the online safety co-ordinator and details of the website address and URL recorded. </w:t>
      </w:r>
    </w:p>
    <w:p w14:paraId="3D194920" w14:textId="40EEBAD4" w:rsidR="5E3FBBF9" w:rsidRPr="008071A7" w:rsidRDefault="5E3FBBF9" w:rsidP="5E3FBBF9">
      <w:pPr>
        <w:spacing w:after="0"/>
        <w:ind w:left="720"/>
        <w:rPr>
          <w:rFonts w:ascii="Arial" w:eastAsia="Times New Roman" w:hAnsi="Arial" w:cs="Arial"/>
          <w:lang w:eastAsia="en-GB"/>
        </w:rPr>
      </w:pPr>
    </w:p>
    <w:p w14:paraId="04D970B7" w14:textId="77777777" w:rsidR="003E7B45" w:rsidRPr="008071A7" w:rsidRDefault="003E7B45" w:rsidP="004F07EC">
      <w:pPr>
        <w:numPr>
          <w:ilvl w:val="0"/>
          <w:numId w:val="20"/>
        </w:numPr>
        <w:spacing w:after="0"/>
        <w:rPr>
          <w:rFonts w:ascii="Arial" w:eastAsia="Times New Roman" w:hAnsi="Arial" w:cs="Arial"/>
          <w:lang w:eastAsia="en-GB"/>
        </w:rPr>
      </w:pPr>
      <w:r w:rsidRPr="008071A7">
        <w:rPr>
          <w:rFonts w:ascii="Arial" w:eastAsia="Times New Roman" w:hAnsi="Arial" w:cs="Arial"/>
          <w:lang w:eastAsia="en-GB"/>
        </w:rPr>
        <w:t>The online safety co-ordinator should liaise with the network manager or learning platform provider to ensure that access to the site is blocked.</w:t>
      </w:r>
    </w:p>
    <w:p w14:paraId="739A5985" w14:textId="43C198D4" w:rsidR="5E3FBBF9" w:rsidRPr="008071A7" w:rsidRDefault="5E3FBBF9" w:rsidP="5E3FBBF9">
      <w:pPr>
        <w:spacing w:after="0"/>
        <w:ind w:left="720"/>
        <w:rPr>
          <w:rFonts w:ascii="Arial" w:eastAsia="Times New Roman" w:hAnsi="Arial" w:cs="Arial"/>
          <w:lang w:eastAsia="en-GB"/>
        </w:rPr>
      </w:pPr>
    </w:p>
    <w:p w14:paraId="5565A90D" w14:textId="10A15996" w:rsidR="00D1686A" w:rsidRPr="008071A7" w:rsidRDefault="003E7B45" w:rsidP="004F07EC">
      <w:pPr>
        <w:numPr>
          <w:ilvl w:val="0"/>
          <w:numId w:val="20"/>
        </w:numPr>
        <w:spacing w:after="0"/>
        <w:rPr>
          <w:rFonts w:ascii="Arial" w:eastAsia="Times New Roman" w:hAnsi="Arial" w:cs="Arial"/>
          <w:b/>
          <w:lang w:eastAsia="en-GB"/>
        </w:rPr>
      </w:pPr>
      <w:r w:rsidRPr="008071A7">
        <w:rPr>
          <w:rFonts w:ascii="Arial" w:eastAsia="Times New Roman" w:hAnsi="Arial" w:cs="Arial"/>
          <w:lang w:eastAsia="en-GB"/>
        </w:rPr>
        <w:t>The pupil’s parents</w:t>
      </w:r>
      <w:r w:rsidR="00CE055C" w:rsidRPr="008071A7">
        <w:rPr>
          <w:rFonts w:ascii="Arial" w:eastAsia="Times New Roman" w:hAnsi="Arial" w:cs="Arial"/>
          <w:lang w:eastAsia="en-GB"/>
        </w:rPr>
        <w:t>/carers</w:t>
      </w:r>
      <w:r w:rsidRPr="008071A7">
        <w:rPr>
          <w:rFonts w:ascii="Arial" w:eastAsia="Times New Roman" w:hAnsi="Arial" w:cs="Arial"/>
          <w:lang w:eastAsia="en-GB"/>
        </w:rPr>
        <w:t xml:space="preserve"> should be notified of the incident and what action will be taken.</w:t>
      </w:r>
    </w:p>
    <w:p w14:paraId="3813457E" w14:textId="77777777" w:rsidR="00520E6D" w:rsidRPr="008071A7" w:rsidRDefault="00520E6D" w:rsidP="00EB3B1E">
      <w:pPr>
        <w:spacing w:after="0"/>
        <w:rPr>
          <w:rFonts w:ascii="Arial" w:eastAsia="Times New Roman" w:hAnsi="Arial" w:cs="Arial"/>
          <w:b/>
          <w:lang w:eastAsia="en-GB"/>
        </w:rPr>
      </w:pPr>
    </w:p>
    <w:p w14:paraId="565DD095" w14:textId="5B6959E3" w:rsidR="003E7B45" w:rsidRPr="000104BA" w:rsidRDefault="259C0CE6" w:rsidP="000104BA">
      <w:pPr>
        <w:pStyle w:val="Heading2"/>
      </w:pPr>
      <w:bookmarkStart w:id="94" w:name="_Toc200016560"/>
      <w:bookmarkStart w:id="95" w:name="_Toc223355590"/>
      <w:r w:rsidRPr="000104BA">
        <w:t>4.4</w:t>
      </w:r>
      <w:r w:rsidR="19953900" w:rsidRPr="000104BA">
        <w:t xml:space="preserve"> </w:t>
      </w:r>
      <w:r w:rsidR="1FA439D3" w:rsidRPr="000104BA">
        <w:t>Inappropriate use of IT by staff</w:t>
      </w:r>
      <w:r w:rsidR="559AB16B" w:rsidRPr="000104BA">
        <w:t>:</w:t>
      </w:r>
      <w:bookmarkEnd w:id="94"/>
      <w:bookmarkEnd w:id="95"/>
    </w:p>
    <w:p w14:paraId="6817CDDA" w14:textId="38B444A9" w:rsidR="003E7B45" w:rsidRPr="008071A7" w:rsidRDefault="003E7B45" w:rsidP="004F07EC">
      <w:pPr>
        <w:numPr>
          <w:ilvl w:val="0"/>
          <w:numId w:val="22"/>
        </w:numPr>
        <w:spacing w:after="0"/>
        <w:ind w:left="714" w:hanging="357"/>
        <w:rPr>
          <w:rFonts w:ascii="Arial" w:eastAsia="Times New Roman" w:hAnsi="Arial" w:cs="Arial"/>
          <w:lang w:eastAsia="en-GB"/>
        </w:rPr>
      </w:pPr>
      <w:r w:rsidRPr="008071A7">
        <w:rPr>
          <w:rFonts w:ascii="Arial" w:eastAsia="Times New Roman" w:hAnsi="Arial" w:cs="Arial"/>
          <w:lang w:eastAsia="en-GB"/>
        </w:rPr>
        <w:t>If a member of staff witnesses misuse of IT by a colleague, they should report this to the head teacher and the online safety co-ordinator immediately. If the misconduct involves the head teacher</w:t>
      </w:r>
      <w:r w:rsidR="00CE055C" w:rsidRPr="008071A7">
        <w:rPr>
          <w:rFonts w:ascii="Arial" w:eastAsia="Times New Roman" w:hAnsi="Arial" w:cs="Arial"/>
          <w:lang w:eastAsia="en-GB"/>
        </w:rPr>
        <w:t xml:space="preserve">, </w:t>
      </w:r>
      <w:r w:rsidRPr="008071A7">
        <w:rPr>
          <w:rFonts w:ascii="Arial" w:eastAsia="Times New Roman" w:hAnsi="Arial" w:cs="Arial"/>
          <w:lang w:eastAsia="en-GB"/>
        </w:rPr>
        <w:t>the matter should be reported to the chair of the</w:t>
      </w:r>
      <w:r w:rsidR="00CE055C" w:rsidRPr="008071A7">
        <w:rPr>
          <w:rFonts w:ascii="Arial" w:eastAsia="Times New Roman" w:hAnsi="Arial" w:cs="Arial"/>
          <w:lang w:eastAsia="en-GB"/>
        </w:rPr>
        <w:t xml:space="preserve"> </w:t>
      </w:r>
      <w:r w:rsidR="00FF23D0" w:rsidRPr="008071A7">
        <w:rPr>
          <w:rFonts w:ascii="Arial" w:eastAsia="Times New Roman" w:hAnsi="Arial" w:cs="Arial"/>
          <w:lang w:eastAsia="en-GB"/>
        </w:rPr>
        <w:t xml:space="preserve">Steering </w:t>
      </w:r>
      <w:r w:rsidR="0044347C" w:rsidRPr="008071A7">
        <w:rPr>
          <w:rFonts w:ascii="Arial" w:eastAsia="Times New Roman" w:hAnsi="Arial" w:cs="Arial"/>
          <w:lang w:eastAsia="en-GB"/>
        </w:rPr>
        <w:t>Committee</w:t>
      </w:r>
      <w:r w:rsidRPr="008071A7">
        <w:rPr>
          <w:rFonts w:ascii="Arial" w:eastAsia="Times New Roman" w:hAnsi="Arial" w:cs="Arial"/>
          <w:lang w:eastAsia="en-GB"/>
        </w:rPr>
        <w:t>.</w:t>
      </w:r>
    </w:p>
    <w:p w14:paraId="79EE9599" w14:textId="2C3300E7" w:rsidR="5E3FBBF9" w:rsidRPr="008071A7" w:rsidRDefault="5E3FBBF9" w:rsidP="5E3FBBF9">
      <w:pPr>
        <w:spacing w:after="0"/>
        <w:ind w:left="714" w:hanging="357"/>
        <w:rPr>
          <w:rFonts w:ascii="Arial" w:eastAsia="Times New Roman" w:hAnsi="Arial" w:cs="Arial"/>
          <w:lang w:eastAsia="en-GB"/>
        </w:rPr>
      </w:pPr>
    </w:p>
    <w:p w14:paraId="7E107D69" w14:textId="15CB376B" w:rsidR="003E7B45" w:rsidRPr="008071A7" w:rsidRDefault="003E7B45" w:rsidP="004F07EC">
      <w:pPr>
        <w:numPr>
          <w:ilvl w:val="0"/>
          <w:numId w:val="22"/>
        </w:numPr>
        <w:spacing w:after="0"/>
        <w:ind w:left="714" w:hanging="357"/>
        <w:rPr>
          <w:rFonts w:ascii="Arial" w:eastAsia="Times New Roman" w:hAnsi="Arial" w:cs="Arial"/>
          <w:lang w:eastAsia="en-GB"/>
        </w:rPr>
      </w:pPr>
      <w:r w:rsidRPr="008071A7">
        <w:rPr>
          <w:rFonts w:ascii="Arial" w:eastAsia="Times New Roman" w:hAnsi="Arial" w:cs="Arial"/>
          <w:lang w:eastAsia="en-GB"/>
        </w:rPr>
        <w:lastRenderedPageBreak/>
        <w:t xml:space="preserve">The online safety co-ordinator will notify the network manager so that the computer, </w:t>
      </w:r>
      <w:r w:rsidR="00A46E25" w:rsidRPr="008071A7">
        <w:rPr>
          <w:rFonts w:ascii="Arial" w:eastAsia="Times New Roman" w:hAnsi="Arial" w:cs="Arial"/>
          <w:lang w:eastAsia="en-GB"/>
        </w:rPr>
        <w:t>laptop,</w:t>
      </w:r>
      <w:r w:rsidRPr="008071A7">
        <w:rPr>
          <w:rFonts w:ascii="Arial" w:eastAsia="Times New Roman" w:hAnsi="Arial" w:cs="Arial"/>
          <w:lang w:eastAsia="en-GB"/>
        </w:rPr>
        <w:t xml:space="preserve"> or other device is taken out of use and securely stored in order to preserve any evidence. A note of any action taken should be recorded on the online safety incident report form.</w:t>
      </w:r>
    </w:p>
    <w:p w14:paraId="034234FB" w14:textId="63006C07" w:rsidR="5E3FBBF9" w:rsidRPr="008071A7" w:rsidRDefault="5E3FBBF9" w:rsidP="5E3FBBF9">
      <w:pPr>
        <w:spacing w:after="0"/>
        <w:ind w:left="714" w:hanging="357"/>
        <w:rPr>
          <w:rFonts w:ascii="Arial" w:eastAsia="Times New Roman" w:hAnsi="Arial" w:cs="Arial"/>
          <w:lang w:eastAsia="en-GB"/>
        </w:rPr>
      </w:pPr>
    </w:p>
    <w:p w14:paraId="215A6857" w14:textId="77777777" w:rsidR="003E7B45" w:rsidRPr="008071A7" w:rsidRDefault="003E7B45" w:rsidP="004F07EC">
      <w:pPr>
        <w:numPr>
          <w:ilvl w:val="0"/>
          <w:numId w:val="22"/>
        </w:numPr>
        <w:spacing w:after="0"/>
        <w:ind w:left="714" w:hanging="357"/>
        <w:rPr>
          <w:rFonts w:ascii="Arial" w:eastAsia="Times New Roman" w:hAnsi="Arial" w:cs="Arial"/>
          <w:lang w:eastAsia="en-GB"/>
        </w:rPr>
      </w:pPr>
      <w:r w:rsidRPr="008071A7">
        <w:rPr>
          <w:rFonts w:ascii="Arial" w:eastAsia="Times New Roman" w:hAnsi="Arial" w:cs="Arial"/>
          <w:lang w:eastAsia="en-GB"/>
        </w:rPr>
        <w:t>The online safety co-ordinator will arrange with the network manager or learning platform provider to carry out an audit of use to establish which user is responsible and the details of materials accessed.</w:t>
      </w:r>
    </w:p>
    <w:p w14:paraId="3FDF8AA6" w14:textId="4DFD481B" w:rsidR="5E3FBBF9" w:rsidRPr="008071A7" w:rsidRDefault="5E3FBBF9" w:rsidP="5E3FBBF9">
      <w:pPr>
        <w:spacing w:after="0"/>
        <w:ind w:left="714" w:hanging="357"/>
        <w:rPr>
          <w:rFonts w:ascii="Arial" w:eastAsia="Times New Roman" w:hAnsi="Arial" w:cs="Arial"/>
          <w:lang w:eastAsia="en-GB"/>
        </w:rPr>
      </w:pPr>
    </w:p>
    <w:p w14:paraId="2461A587" w14:textId="49180E4F" w:rsidR="003E7B45" w:rsidRPr="008071A7" w:rsidRDefault="003E7B45" w:rsidP="004F07EC">
      <w:pPr>
        <w:numPr>
          <w:ilvl w:val="0"/>
          <w:numId w:val="22"/>
        </w:numPr>
        <w:spacing w:after="0"/>
        <w:rPr>
          <w:rFonts w:ascii="Arial" w:eastAsia="Times New Roman" w:hAnsi="Arial" w:cs="Arial"/>
          <w:lang w:eastAsia="en-GB"/>
        </w:rPr>
      </w:pPr>
      <w:r w:rsidRPr="008071A7">
        <w:rPr>
          <w:rFonts w:ascii="Arial" w:eastAsia="Times New Roman" w:hAnsi="Arial" w:cs="Arial"/>
          <w:lang w:eastAsia="en-GB"/>
        </w:rPr>
        <w:t xml:space="preserve">Once the facts are established, the head teacher will take any necessary disciplinary action against the staff member and report the matter to the </w:t>
      </w:r>
      <w:r w:rsidR="00FF23D0" w:rsidRPr="008071A7">
        <w:rPr>
          <w:rFonts w:ascii="Arial" w:eastAsia="Times New Roman" w:hAnsi="Arial" w:cs="Arial"/>
          <w:lang w:eastAsia="en-GB"/>
        </w:rPr>
        <w:t xml:space="preserve">Steering </w:t>
      </w:r>
      <w:r w:rsidR="0044347C" w:rsidRPr="008071A7">
        <w:rPr>
          <w:rFonts w:ascii="Arial" w:eastAsia="Times New Roman" w:hAnsi="Arial" w:cs="Arial"/>
          <w:lang w:eastAsia="en-GB"/>
        </w:rPr>
        <w:t>Committee</w:t>
      </w:r>
      <w:r w:rsidRPr="008071A7">
        <w:rPr>
          <w:rFonts w:ascii="Arial" w:eastAsia="Times New Roman" w:hAnsi="Arial" w:cs="Arial"/>
          <w:lang w:eastAsia="en-GB"/>
        </w:rPr>
        <w:t xml:space="preserve"> and the police where appropriate. Where appropriate, consideration should be given to contacting the LADO for advice.</w:t>
      </w:r>
    </w:p>
    <w:p w14:paraId="7A9D3CD8" w14:textId="4E6FF5F6" w:rsidR="5E3FBBF9" w:rsidRPr="008071A7" w:rsidRDefault="5E3FBBF9" w:rsidP="5E3FBBF9">
      <w:pPr>
        <w:spacing w:after="0"/>
        <w:ind w:left="720"/>
        <w:rPr>
          <w:rFonts w:ascii="Arial" w:eastAsia="Times New Roman" w:hAnsi="Arial" w:cs="Arial"/>
          <w:lang w:eastAsia="en-GB"/>
        </w:rPr>
      </w:pPr>
    </w:p>
    <w:p w14:paraId="1E6AA606" w14:textId="259CB7A9" w:rsidR="00F65207" w:rsidRPr="008071A7" w:rsidRDefault="003E7B45" w:rsidP="004F07EC">
      <w:pPr>
        <w:numPr>
          <w:ilvl w:val="0"/>
          <w:numId w:val="22"/>
        </w:numPr>
        <w:spacing w:after="0"/>
        <w:rPr>
          <w:rFonts w:ascii="Arial" w:eastAsia="Times New Roman" w:hAnsi="Arial" w:cs="Arial"/>
          <w:lang w:eastAsia="en-GB"/>
        </w:rPr>
      </w:pPr>
      <w:r w:rsidRPr="008071A7">
        <w:rPr>
          <w:rFonts w:ascii="Arial" w:eastAsia="Times New Roman" w:hAnsi="Arial" w:cs="Arial"/>
          <w:lang w:eastAsia="en-GB"/>
        </w:rPr>
        <w:t xml:space="preserve">If the materials viewed are illegal in nature the head teacher or </w:t>
      </w:r>
      <w:r w:rsidR="00FF23D0" w:rsidRPr="008071A7">
        <w:rPr>
          <w:rFonts w:ascii="Arial" w:eastAsia="Times New Roman" w:hAnsi="Arial" w:cs="Arial"/>
          <w:lang w:eastAsia="en-GB"/>
        </w:rPr>
        <w:t xml:space="preserve">Steering </w:t>
      </w:r>
      <w:r w:rsidR="0044347C" w:rsidRPr="008071A7">
        <w:rPr>
          <w:rFonts w:ascii="Arial" w:eastAsia="Times New Roman" w:hAnsi="Arial" w:cs="Arial"/>
          <w:lang w:eastAsia="en-GB"/>
        </w:rPr>
        <w:t>Committee</w:t>
      </w:r>
      <w:r w:rsidR="00CE055C" w:rsidRPr="008071A7">
        <w:rPr>
          <w:rFonts w:ascii="Arial" w:eastAsia="Times New Roman" w:hAnsi="Arial" w:cs="Arial"/>
          <w:lang w:eastAsia="en-GB"/>
        </w:rPr>
        <w:t xml:space="preserve"> member </w:t>
      </w:r>
      <w:r w:rsidRPr="008071A7">
        <w:rPr>
          <w:rFonts w:ascii="Arial" w:eastAsia="Times New Roman" w:hAnsi="Arial" w:cs="Arial"/>
          <w:lang w:eastAsia="en-GB"/>
        </w:rPr>
        <w:t>should report the incident to the police and follow their advice, which should also be recorded on the online safety incident report form.</w:t>
      </w:r>
    </w:p>
    <w:p w14:paraId="60239849" w14:textId="77777777" w:rsidR="00EB2AE5" w:rsidRPr="008071A7" w:rsidRDefault="00EB2AE5" w:rsidP="00EB3B1E">
      <w:pPr>
        <w:spacing w:after="0" w:line="240" w:lineRule="auto"/>
        <w:rPr>
          <w:rFonts w:ascii="Arial" w:eastAsia="Times New Roman" w:hAnsi="Arial" w:cs="Arial"/>
          <w:lang w:eastAsia="en-GB"/>
        </w:rPr>
      </w:pPr>
    </w:p>
    <w:p w14:paraId="6BA9AE9D" w14:textId="33D526F0" w:rsidR="00F65207" w:rsidRPr="000104BA" w:rsidRDefault="259C0CE6" w:rsidP="000104BA">
      <w:pPr>
        <w:pStyle w:val="Heading2"/>
      </w:pPr>
      <w:bookmarkStart w:id="96" w:name="_Toc200016561"/>
      <w:bookmarkStart w:id="97" w:name="_Toc223355591"/>
      <w:r w:rsidRPr="000104BA">
        <w:t>4.5</w:t>
      </w:r>
      <w:r w:rsidR="3001AE4E" w:rsidRPr="000104BA">
        <w:t xml:space="preserve"> </w:t>
      </w:r>
      <w:r w:rsidR="61F89DFA" w:rsidRPr="000104BA">
        <w:t>Online bullying</w:t>
      </w:r>
      <w:bookmarkEnd w:id="96"/>
      <w:bookmarkEnd w:id="97"/>
    </w:p>
    <w:p w14:paraId="679CBFEF" w14:textId="0729AE42" w:rsidR="00F65207" w:rsidRPr="000104BA" w:rsidRDefault="7398BC7E" w:rsidP="000104BA">
      <w:pPr>
        <w:pStyle w:val="Heading3"/>
      </w:pPr>
      <w:bookmarkStart w:id="98" w:name="_Toc200016562"/>
      <w:bookmarkStart w:id="99" w:name="_Toc223355592"/>
      <w:r w:rsidRPr="000104BA">
        <w:t>4.5</w:t>
      </w:r>
      <w:r w:rsidR="51A66ED2" w:rsidRPr="000104BA">
        <w:t>.</w:t>
      </w:r>
      <w:r w:rsidRPr="000104BA">
        <w:t xml:space="preserve">1 </w:t>
      </w:r>
      <w:r w:rsidR="61F89DFA" w:rsidRPr="000104BA">
        <w:t>Definition and description</w:t>
      </w:r>
      <w:bookmarkEnd w:id="98"/>
      <w:bookmarkEnd w:id="99"/>
    </w:p>
    <w:p w14:paraId="037C1A41" w14:textId="2940CE6D" w:rsidR="00F65207" w:rsidRPr="008071A7" w:rsidRDefault="00F65207" w:rsidP="00EB3B1E">
      <w:pPr>
        <w:spacing w:after="0" w:line="240" w:lineRule="auto"/>
        <w:rPr>
          <w:rFonts w:ascii="Arial" w:eastAsia="Times New Roman" w:hAnsi="Arial" w:cs="Arial"/>
          <w:lang w:eastAsia="en-GB"/>
        </w:rPr>
      </w:pPr>
      <w:r w:rsidRPr="008071A7">
        <w:rPr>
          <w:rFonts w:ascii="Arial" w:eastAsia="Times New Roman" w:hAnsi="Arial" w:cs="Arial"/>
          <w:lang w:eastAsia="en-GB"/>
        </w:rPr>
        <w:t>Online bullying is defined as the use of technology such as email and social networking sites to deliberately hurt or upset someone or harass or threaten. Unlike physical forms of bullying, the internet allows bullying to continue past school hours and invades the victim’s home life and personal space. It also allows distribution of hurtful comments and material to a wide audience.</w:t>
      </w:r>
    </w:p>
    <w:p w14:paraId="631944F1" w14:textId="77777777" w:rsidR="00CE055C" w:rsidRPr="008071A7" w:rsidRDefault="00CE055C" w:rsidP="00EB3B1E">
      <w:pPr>
        <w:spacing w:after="0" w:line="240" w:lineRule="auto"/>
        <w:rPr>
          <w:rFonts w:ascii="Arial" w:eastAsia="Times New Roman" w:hAnsi="Arial" w:cs="Arial"/>
          <w:lang w:eastAsia="en-GB"/>
        </w:rPr>
      </w:pPr>
    </w:p>
    <w:p w14:paraId="4B07EEB4" w14:textId="77777777" w:rsidR="000D5444" w:rsidRPr="008071A7" w:rsidRDefault="00F65207" w:rsidP="00EB3B1E">
      <w:pPr>
        <w:spacing w:after="0" w:line="240" w:lineRule="auto"/>
        <w:rPr>
          <w:rFonts w:ascii="Arial" w:eastAsia="Times New Roman" w:hAnsi="Arial" w:cs="Arial"/>
          <w:lang w:eastAsia="en-GB"/>
        </w:rPr>
      </w:pPr>
      <w:r w:rsidRPr="008071A7">
        <w:rPr>
          <w:rFonts w:ascii="Arial" w:eastAsia="Times New Roman" w:hAnsi="Arial" w:cs="Arial"/>
          <w:lang w:eastAsia="en-GB"/>
        </w:rPr>
        <w:t>Online bullying is extremely prevalent as pupils who would not consider bullying in the physical sense may find it easier to bully through the internet, especially if it is thought the</w:t>
      </w:r>
      <w:r w:rsidR="000D5444" w:rsidRPr="008071A7">
        <w:rPr>
          <w:rFonts w:ascii="Arial" w:eastAsia="Times New Roman" w:hAnsi="Arial" w:cs="Arial"/>
          <w:lang w:eastAsia="en-GB"/>
        </w:rPr>
        <w:t xml:space="preserve"> bullying may remain anonymous.</w:t>
      </w:r>
    </w:p>
    <w:p w14:paraId="0A5D46FC" w14:textId="77777777" w:rsidR="000D5444" w:rsidRPr="008071A7" w:rsidRDefault="000D5444" w:rsidP="00EB3B1E">
      <w:pPr>
        <w:spacing w:after="0" w:line="240" w:lineRule="auto"/>
        <w:rPr>
          <w:rFonts w:ascii="Arial" w:eastAsia="Times New Roman" w:hAnsi="Arial" w:cs="Arial"/>
          <w:lang w:eastAsia="en-GB"/>
        </w:rPr>
      </w:pPr>
    </w:p>
    <w:p w14:paraId="3778F1FC" w14:textId="77777777" w:rsidR="00F65207" w:rsidRPr="008071A7" w:rsidRDefault="61F89DFA" w:rsidP="00A964F8">
      <w:pPr>
        <w:pStyle w:val="Heading4"/>
        <w:rPr>
          <w:rFonts w:ascii="Arial" w:eastAsia="Times New Roman" w:hAnsi="Arial" w:cs="Arial"/>
          <w:lang w:eastAsia="en-GB"/>
        </w:rPr>
      </w:pPr>
      <w:r w:rsidRPr="008071A7">
        <w:rPr>
          <w:rFonts w:ascii="Arial" w:eastAsia="Times New Roman" w:hAnsi="Arial" w:cs="Arial"/>
          <w:lang w:eastAsia="en-GB"/>
        </w:rPr>
        <w:t>Bullying may take the form of:</w:t>
      </w:r>
    </w:p>
    <w:p w14:paraId="35E8327B" w14:textId="111BA2FD" w:rsidR="00F65207" w:rsidRPr="008071A7" w:rsidRDefault="00F65207" w:rsidP="004F07EC">
      <w:pPr>
        <w:pStyle w:val="ListParagraph"/>
        <w:numPr>
          <w:ilvl w:val="0"/>
          <w:numId w:val="33"/>
        </w:numPr>
        <w:spacing w:after="0"/>
        <w:ind w:left="714" w:hanging="357"/>
        <w:rPr>
          <w:rFonts w:ascii="Arial" w:eastAsia="Times New Roman" w:hAnsi="Arial" w:cs="Arial"/>
          <w:lang w:eastAsia="en-GB"/>
        </w:rPr>
      </w:pPr>
      <w:r w:rsidRPr="008071A7">
        <w:rPr>
          <w:rFonts w:ascii="Arial" w:eastAsia="Times New Roman" w:hAnsi="Arial" w:cs="Arial"/>
          <w:lang w:eastAsia="en-GB"/>
        </w:rPr>
        <w:t xml:space="preserve">rude, </w:t>
      </w:r>
      <w:r w:rsidR="00A46E25" w:rsidRPr="008071A7">
        <w:rPr>
          <w:rFonts w:ascii="Arial" w:eastAsia="Times New Roman" w:hAnsi="Arial" w:cs="Arial"/>
          <w:lang w:eastAsia="en-GB"/>
        </w:rPr>
        <w:t>abusive,</w:t>
      </w:r>
      <w:r w:rsidRPr="008071A7">
        <w:rPr>
          <w:rFonts w:ascii="Arial" w:eastAsia="Times New Roman" w:hAnsi="Arial" w:cs="Arial"/>
          <w:lang w:eastAsia="en-GB"/>
        </w:rPr>
        <w:t xml:space="preserve"> or threatening messages via email or text</w:t>
      </w:r>
      <w:r w:rsidR="000D5444" w:rsidRPr="008071A7">
        <w:rPr>
          <w:rFonts w:ascii="Arial" w:eastAsia="Times New Roman" w:hAnsi="Arial" w:cs="Arial"/>
          <w:lang w:eastAsia="en-GB"/>
        </w:rPr>
        <w:t>.</w:t>
      </w:r>
    </w:p>
    <w:p w14:paraId="27E55BAC" w14:textId="608928E1" w:rsidR="00F65207" w:rsidRPr="008071A7" w:rsidRDefault="00F65207" w:rsidP="004F07EC">
      <w:pPr>
        <w:pStyle w:val="ListParagraph"/>
        <w:numPr>
          <w:ilvl w:val="0"/>
          <w:numId w:val="33"/>
        </w:numPr>
        <w:spacing w:after="0"/>
        <w:ind w:left="714" w:hanging="357"/>
        <w:rPr>
          <w:rFonts w:ascii="Arial" w:eastAsia="Times New Roman" w:hAnsi="Arial" w:cs="Arial"/>
          <w:lang w:eastAsia="en-GB"/>
        </w:rPr>
      </w:pPr>
      <w:r w:rsidRPr="008071A7">
        <w:rPr>
          <w:rFonts w:ascii="Arial" w:eastAsia="Times New Roman" w:hAnsi="Arial" w:cs="Arial"/>
          <w:lang w:eastAsia="en-GB"/>
        </w:rPr>
        <w:t xml:space="preserve">posting insulting, </w:t>
      </w:r>
      <w:r w:rsidR="00A46E25" w:rsidRPr="008071A7">
        <w:rPr>
          <w:rFonts w:ascii="Arial" w:eastAsia="Times New Roman" w:hAnsi="Arial" w:cs="Arial"/>
          <w:lang w:eastAsia="en-GB"/>
        </w:rPr>
        <w:t>derogatory,</w:t>
      </w:r>
      <w:r w:rsidRPr="008071A7">
        <w:rPr>
          <w:rFonts w:ascii="Arial" w:eastAsia="Times New Roman" w:hAnsi="Arial" w:cs="Arial"/>
          <w:lang w:eastAsia="en-GB"/>
        </w:rPr>
        <w:t xml:space="preserve"> or defamatory statements on blogs or social networking sites</w:t>
      </w:r>
      <w:r w:rsidR="000D5444" w:rsidRPr="008071A7">
        <w:rPr>
          <w:rFonts w:ascii="Arial" w:eastAsia="Times New Roman" w:hAnsi="Arial" w:cs="Arial"/>
          <w:lang w:eastAsia="en-GB"/>
        </w:rPr>
        <w:t>.</w:t>
      </w:r>
    </w:p>
    <w:p w14:paraId="24FA97CC" w14:textId="77777777" w:rsidR="00F65207" w:rsidRPr="008071A7" w:rsidRDefault="00F65207" w:rsidP="004F07EC">
      <w:pPr>
        <w:pStyle w:val="ListParagraph"/>
        <w:numPr>
          <w:ilvl w:val="0"/>
          <w:numId w:val="33"/>
        </w:numPr>
        <w:spacing w:after="0"/>
        <w:ind w:left="714" w:hanging="357"/>
        <w:rPr>
          <w:rFonts w:ascii="Arial" w:eastAsia="Times New Roman" w:hAnsi="Arial" w:cs="Arial"/>
          <w:lang w:eastAsia="en-GB"/>
        </w:rPr>
      </w:pPr>
      <w:r w:rsidRPr="008071A7">
        <w:rPr>
          <w:rFonts w:ascii="Arial" w:eastAsia="Times New Roman" w:hAnsi="Arial" w:cs="Arial"/>
          <w:lang w:eastAsia="en-GB"/>
        </w:rPr>
        <w:t>setting up websites that specifically target the victim</w:t>
      </w:r>
      <w:r w:rsidR="000D5444" w:rsidRPr="008071A7">
        <w:rPr>
          <w:rFonts w:ascii="Arial" w:eastAsia="Times New Roman" w:hAnsi="Arial" w:cs="Arial"/>
          <w:lang w:eastAsia="en-GB"/>
        </w:rPr>
        <w:t>.</w:t>
      </w:r>
    </w:p>
    <w:p w14:paraId="3C9E3D6F" w14:textId="5B030BB5" w:rsidR="000D5444" w:rsidRPr="008071A7" w:rsidRDefault="00F65207" w:rsidP="004F07EC">
      <w:pPr>
        <w:pStyle w:val="ListParagraph"/>
        <w:numPr>
          <w:ilvl w:val="0"/>
          <w:numId w:val="33"/>
        </w:numPr>
        <w:spacing w:after="0"/>
        <w:ind w:left="714" w:hanging="357"/>
        <w:rPr>
          <w:rFonts w:ascii="Arial" w:eastAsia="Times New Roman" w:hAnsi="Arial" w:cs="Arial"/>
          <w:lang w:eastAsia="en-GB"/>
        </w:rPr>
      </w:pPr>
      <w:r w:rsidRPr="008071A7">
        <w:rPr>
          <w:rFonts w:ascii="Arial" w:eastAsia="Times New Roman" w:hAnsi="Arial" w:cs="Arial"/>
          <w:lang w:eastAsia="en-GB"/>
        </w:rPr>
        <w:t>making or sharing derogatory or embarrassing images or videos of someone via mobile phone or email (for example, sexting</w:t>
      </w:r>
      <w:r w:rsidR="00A46E25" w:rsidRPr="008071A7">
        <w:rPr>
          <w:rFonts w:ascii="Arial" w:eastAsia="Times New Roman" w:hAnsi="Arial" w:cs="Arial"/>
          <w:lang w:eastAsia="en-GB"/>
        </w:rPr>
        <w:t>/ “</w:t>
      </w:r>
      <w:r w:rsidRPr="008071A7">
        <w:rPr>
          <w:rFonts w:ascii="Arial" w:eastAsia="Times New Roman" w:hAnsi="Arial" w:cs="Arial"/>
          <w:lang w:eastAsia="en-GB"/>
        </w:rPr>
        <w:t>happy slapping”).</w:t>
      </w:r>
    </w:p>
    <w:p w14:paraId="1DA79A60" w14:textId="77777777" w:rsidR="005628F2" w:rsidRPr="008071A7" w:rsidRDefault="005628F2" w:rsidP="00EB3B1E">
      <w:pPr>
        <w:pStyle w:val="ListParagraph"/>
        <w:spacing w:after="0" w:line="240" w:lineRule="auto"/>
        <w:ind w:left="714"/>
        <w:rPr>
          <w:rFonts w:ascii="Arial" w:eastAsia="Times New Roman" w:hAnsi="Arial" w:cs="Arial"/>
          <w:lang w:eastAsia="en-GB"/>
        </w:rPr>
      </w:pPr>
    </w:p>
    <w:p w14:paraId="41DA208E" w14:textId="77777777" w:rsidR="00520E6D" w:rsidRPr="008071A7" w:rsidRDefault="00F65207" w:rsidP="00EB3B1E">
      <w:pPr>
        <w:rPr>
          <w:rFonts w:ascii="Arial" w:eastAsia="Times New Roman" w:hAnsi="Arial" w:cs="Arial"/>
          <w:lang w:eastAsia="en-GB"/>
        </w:rPr>
      </w:pPr>
      <w:r w:rsidRPr="008071A7">
        <w:rPr>
          <w:rFonts w:ascii="Arial" w:eastAsia="Times New Roman" w:hAnsi="Arial" w:cs="Arial"/>
          <w:lang w:eastAsia="en-GB"/>
        </w:rPr>
        <w:t>Online bullying can affect pupils and staff members. Often, the internet medium used to perpetrate the bullying allows the bully to remain anonymous. In extreme cases, online bullying could be a criminal offence under the Harassment Act 1997 or the Telecommunications Act 1984.</w:t>
      </w:r>
    </w:p>
    <w:p w14:paraId="779A40CA" w14:textId="7D2E134A" w:rsidR="00767733" w:rsidRPr="000104BA" w:rsidRDefault="7398BC7E" w:rsidP="000104BA">
      <w:pPr>
        <w:pStyle w:val="Heading3"/>
      </w:pPr>
      <w:bookmarkStart w:id="100" w:name="_Toc200016563"/>
      <w:bookmarkStart w:id="101" w:name="_Toc223355593"/>
      <w:r w:rsidRPr="000104BA">
        <w:t>4.5.2</w:t>
      </w:r>
      <w:r w:rsidR="42A2BD29" w:rsidRPr="000104BA">
        <w:t xml:space="preserve"> </w:t>
      </w:r>
      <w:r w:rsidR="31B6CE46" w:rsidRPr="000104BA">
        <w:t>Dealing with incidents</w:t>
      </w:r>
      <w:bookmarkEnd w:id="100"/>
      <w:bookmarkEnd w:id="101"/>
    </w:p>
    <w:p w14:paraId="6DC0B0E5" w14:textId="01B19532" w:rsidR="00767733" w:rsidRPr="008071A7" w:rsidRDefault="00767733" w:rsidP="00EB3B1E">
      <w:pPr>
        <w:rPr>
          <w:rFonts w:ascii="Arial" w:eastAsia="Times New Roman" w:hAnsi="Arial" w:cs="Arial"/>
          <w:lang w:eastAsia="en-GB"/>
        </w:rPr>
      </w:pPr>
      <w:r w:rsidRPr="008071A7">
        <w:rPr>
          <w:rFonts w:ascii="Arial" w:eastAsia="Times New Roman" w:hAnsi="Arial" w:cs="Arial"/>
          <w:lang w:eastAsia="en-GB"/>
        </w:rPr>
        <w:t xml:space="preserve">The following covers all incidents of bullying that involve pupils at the school, whether or not they take place on school premises or outside school. All incidents should be dealt with under the schools’ behaviour policies and </w:t>
      </w:r>
      <w:r w:rsidR="00D111C7" w:rsidRPr="008071A7">
        <w:rPr>
          <w:rFonts w:ascii="Arial" w:eastAsia="Times New Roman" w:hAnsi="Arial" w:cs="Arial"/>
          <w:lang w:eastAsia="en-GB"/>
        </w:rPr>
        <w:t xml:space="preserve">the </w:t>
      </w:r>
      <w:r w:rsidR="007B3779" w:rsidRPr="008071A7">
        <w:rPr>
          <w:rFonts w:ascii="Arial" w:eastAsia="Times New Roman" w:hAnsi="Arial" w:cs="Arial"/>
          <w:lang w:eastAsia="en-GB"/>
        </w:rPr>
        <w:t>child-on-child</w:t>
      </w:r>
      <w:r w:rsidR="00D111C7" w:rsidRPr="008071A7">
        <w:rPr>
          <w:rFonts w:ascii="Arial" w:eastAsia="Times New Roman" w:hAnsi="Arial" w:cs="Arial"/>
          <w:lang w:eastAsia="en-GB"/>
        </w:rPr>
        <w:t xml:space="preserve"> abuse guidance. </w:t>
      </w:r>
      <w:hyperlink r:id="rId25" w:history="1">
        <w:r w:rsidR="00D111C7" w:rsidRPr="008071A7">
          <w:rPr>
            <w:rStyle w:val="Hyperlink"/>
            <w:rFonts w:ascii="Arial" w:eastAsia="Times New Roman" w:hAnsi="Arial" w:cs="Arial"/>
            <w:lang w:eastAsia="en-GB"/>
          </w:rPr>
          <w:t>Schools and Nurseries Safeguarding Policies - Camden Safeguarding Children Partnership — CSCP</w:t>
        </w:r>
      </w:hyperlink>
    </w:p>
    <w:p w14:paraId="3CACB28C" w14:textId="77777777" w:rsidR="00767733" w:rsidRPr="008071A7" w:rsidRDefault="00767733" w:rsidP="004F07EC">
      <w:pPr>
        <w:pStyle w:val="ListParagraph"/>
        <w:numPr>
          <w:ilvl w:val="0"/>
          <w:numId w:val="39"/>
        </w:numPr>
        <w:rPr>
          <w:rFonts w:ascii="Arial" w:eastAsia="Times New Roman" w:hAnsi="Arial" w:cs="Arial"/>
          <w:lang w:eastAsia="en-GB"/>
        </w:rPr>
      </w:pPr>
      <w:r w:rsidRPr="008071A7">
        <w:rPr>
          <w:rFonts w:ascii="Arial" w:eastAsia="Times New Roman" w:hAnsi="Arial" w:cs="Arial"/>
          <w:lang w:eastAsia="en-GB"/>
        </w:rPr>
        <w:t>School anti-bullying and behaviour policies and acceptable use policies should cover the issue of online bullying and set out clear expectations of behaviour and sanctions for any breach.</w:t>
      </w:r>
    </w:p>
    <w:p w14:paraId="6B05A08E" w14:textId="77777777" w:rsidR="00767733" w:rsidRPr="008071A7" w:rsidRDefault="00767733" w:rsidP="004F07EC">
      <w:pPr>
        <w:pStyle w:val="ListParagraph"/>
        <w:numPr>
          <w:ilvl w:val="0"/>
          <w:numId w:val="39"/>
        </w:numPr>
        <w:rPr>
          <w:rFonts w:ascii="Arial" w:eastAsia="Times New Roman" w:hAnsi="Arial" w:cs="Arial"/>
          <w:lang w:eastAsia="en-GB"/>
        </w:rPr>
      </w:pPr>
      <w:r w:rsidRPr="008071A7">
        <w:rPr>
          <w:rFonts w:ascii="Arial" w:eastAsia="Times New Roman" w:hAnsi="Arial" w:cs="Arial"/>
          <w:lang w:eastAsia="en-GB"/>
        </w:rPr>
        <w:t xml:space="preserve">Any incidents of online bullying should be reported to the online safety co-ordinator who will record the incident on the incident report form and ensure that the incident is dealt with in </w:t>
      </w:r>
      <w:r w:rsidRPr="008071A7">
        <w:rPr>
          <w:rFonts w:ascii="Arial" w:eastAsia="Times New Roman" w:hAnsi="Arial" w:cs="Arial"/>
          <w:lang w:eastAsia="en-GB"/>
        </w:rPr>
        <w:lastRenderedPageBreak/>
        <w:t>line with the school’s anti-bullying policy. Incidents should be monitored and the information used to inform the development of anti-bullying policies.</w:t>
      </w:r>
    </w:p>
    <w:p w14:paraId="16C59AD5" w14:textId="77777777" w:rsidR="00767733" w:rsidRPr="008071A7" w:rsidRDefault="00767733" w:rsidP="004F07EC">
      <w:pPr>
        <w:pStyle w:val="ListParagraph"/>
        <w:numPr>
          <w:ilvl w:val="0"/>
          <w:numId w:val="39"/>
        </w:numPr>
        <w:rPr>
          <w:rFonts w:ascii="Arial" w:eastAsia="Times New Roman" w:hAnsi="Arial" w:cs="Arial"/>
          <w:lang w:eastAsia="en-GB"/>
        </w:rPr>
      </w:pPr>
      <w:r w:rsidRPr="008071A7">
        <w:rPr>
          <w:rFonts w:ascii="Arial" w:eastAsia="Times New Roman" w:hAnsi="Arial" w:cs="Arial"/>
          <w:lang w:eastAsia="en-GB"/>
        </w:rPr>
        <w:t xml:space="preserve">Where incidents are extreme, for example threats against someone’s life, or continue over a period of time, consideration should be given to reporting the matter to the police as in these cases, the bullying may be a criminal offence. </w:t>
      </w:r>
    </w:p>
    <w:p w14:paraId="44868988" w14:textId="77777777" w:rsidR="00767733" w:rsidRPr="008071A7" w:rsidRDefault="00767733" w:rsidP="004F07EC">
      <w:pPr>
        <w:pStyle w:val="ListParagraph"/>
        <w:numPr>
          <w:ilvl w:val="0"/>
          <w:numId w:val="39"/>
        </w:numPr>
        <w:rPr>
          <w:rFonts w:ascii="Arial" w:eastAsia="Times New Roman" w:hAnsi="Arial" w:cs="Arial"/>
          <w:lang w:eastAsia="en-GB"/>
        </w:rPr>
      </w:pPr>
      <w:r w:rsidRPr="008071A7">
        <w:rPr>
          <w:rFonts w:ascii="Arial" w:eastAsia="Times New Roman" w:hAnsi="Arial" w:cs="Arial"/>
          <w:lang w:eastAsia="en-GB"/>
        </w:rPr>
        <w:t>As part of online safety awareness and education, pupils should be told of the “no tolerance” policy for online bullying and encouraged to report any incidents to their teacher.</w:t>
      </w:r>
    </w:p>
    <w:p w14:paraId="2F0B2297" w14:textId="77777777" w:rsidR="00767733" w:rsidRPr="008071A7" w:rsidRDefault="00767733" w:rsidP="00327BAF">
      <w:pPr>
        <w:pStyle w:val="ListParagraph"/>
        <w:rPr>
          <w:rFonts w:ascii="Arial" w:eastAsia="Times New Roman" w:hAnsi="Arial" w:cs="Arial"/>
          <w:lang w:eastAsia="en-GB"/>
        </w:rPr>
      </w:pPr>
    </w:p>
    <w:p w14:paraId="3D4FACC1" w14:textId="70B7497C" w:rsidR="00767733" w:rsidRPr="008071A7" w:rsidRDefault="00767733" w:rsidP="004F07EC">
      <w:pPr>
        <w:pStyle w:val="ListParagraph"/>
        <w:numPr>
          <w:ilvl w:val="0"/>
          <w:numId w:val="39"/>
        </w:numPr>
        <w:rPr>
          <w:rFonts w:ascii="Arial" w:eastAsia="Times New Roman" w:hAnsi="Arial" w:cs="Arial"/>
          <w:lang w:eastAsia="en-GB"/>
        </w:rPr>
      </w:pPr>
      <w:r w:rsidRPr="008071A7">
        <w:rPr>
          <w:rFonts w:ascii="Arial" w:eastAsia="Times New Roman" w:hAnsi="Arial" w:cs="Arial"/>
          <w:lang w:eastAsia="en-GB"/>
        </w:rPr>
        <w:t xml:space="preserve">Pupils should be taught: </w:t>
      </w:r>
    </w:p>
    <w:p w14:paraId="5C925D9A" w14:textId="70B7497C" w:rsidR="00767733" w:rsidRPr="008071A7" w:rsidRDefault="00767733" w:rsidP="004F07EC">
      <w:pPr>
        <w:pStyle w:val="ListParagraph"/>
        <w:numPr>
          <w:ilvl w:val="0"/>
          <w:numId w:val="40"/>
        </w:numPr>
        <w:ind w:left="993"/>
        <w:rPr>
          <w:rFonts w:ascii="Arial" w:eastAsia="Times New Roman" w:hAnsi="Arial" w:cs="Arial"/>
          <w:lang w:eastAsia="en-GB"/>
        </w:rPr>
      </w:pPr>
      <w:r w:rsidRPr="008071A7">
        <w:rPr>
          <w:rFonts w:ascii="Arial" w:eastAsia="Times New Roman" w:hAnsi="Arial" w:cs="Arial"/>
          <w:lang w:eastAsia="en-GB"/>
        </w:rPr>
        <w:t>to only give out mobile phone numbers and email addresses to people they trust</w:t>
      </w:r>
    </w:p>
    <w:p w14:paraId="761DD31B" w14:textId="77777777" w:rsidR="00767733" w:rsidRPr="008071A7" w:rsidRDefault="00767733" w:rsidP="004F07EC">
      <w:pPr>
        <w:pStyle w:val="ListParagraph"/>
        <w:numPr>
          <w:ilvl w:val="0"/>
          <w:numId w:val="40"/>
        </w:numPr>
        <w:ind w:left="993"/>
        <w:rPr>
          <w:rFonts w:ascii="Arial" w:eastAsia="Times New Roman" w:hAnsi="Arial" w:cs="Arial"/>
          <w:lang w:eastAsia="en-GB"/>
        </w:rPr>
      </w:pPr>
      <w:r w:rsidRPr="008071A7">
        <w:rPr>
          <w:rFonts w:ascii="Arial" w:eastAsia="Times New Roman" w:hAnsi="Arial" w:cs="Arial"/>
          <w:lang w:eastAsia="en-GB"/>
        </w:rPr>
        <w:t>to only allow close friends whom they trust to have access to their social networking page</w:t>
      </w:r>
    </w:p>
    <w:p w14:paraId="71389DCE" w14:textId="77777777" w:rsidR="00767733" w:rsidRPr="008071A7" w:rsidRDefault="00767733" w:rsidP="004F07EC">
      <w:pPr>
        <w:pStyle w:val="ListParagraph"/>
        <w:numPr>
          <w:ilvl w:val="0"/>
          <w:numId w:val="40"/>
        </w:numPr>
        <w:ind w:left="993"/>
        <w:rPr>
          <w:rFonts w:ascii="Arial" w:eastAsia="Times New Roman" w:hAnsi="Arial" w:cs="Arial"/>
          <w:lang w:eastAsia="en-GB"/>
        </w:rPr>
      </w:pPr>
      <w:r w:rsidRPr="008071A7">
        <w:rPr>
          <w:rFonts w:ascii="Arial" w:eastAsia="Times New Roman" w:hAnsi="Arial" w:cs="Arial"/>
          <w:lang w:eastAsia="en-GB"/>
        </w:rPr>
        <w:t>not to send or post inappropriate images of themselves</w:t>
      </w:r>
    </w:p>
    <w:p w14:paraId="240AD05D" w14:textId="77777777" w:rsidR="00767733" w:rsidRPr="008071A7" w:rsidRDefault="00767733" w:rsidP="004F07EC">
      <w:pPr>
        <w:pStyle w:val="ListParagraph"/>
        <w:numPr>
          <w:ilvl w:val="0"/>
          <w:numId w:val="40"/>
        </w:numPr>
        <w:ind w:left="993"/>
        <w:rPr>
          <w:rFonts w:ascii="Arial" w:eastAsia="Times New Roman" w:hAnsi="Arial" w:cs="Arial"/>
          <w:lang w:eastAsia="en-GB"/>
        </w:rPr>
      </w:pPr>
      <w:r w:rsidRPr="008071A7">
        <w:rPr>
          <w:rFonts w:ascii="Arial" w:eastAsia="Times New Roman" w:hAnsi="Arial" w:cs="Arial"/>
          <w:lang w:eastAsia="en-GB"/>
        </w:rPr>
        <w:t>not to respond to offensive messages</w:t>
      </w:r>
    </w:p>
    <w:p w14:paraId="4DE8423F" w14:textId="77777777" w:rsidR="00767733" w:rsidRPr="008071A7" w:rsidRDefault="00767733" w:rsidP="004F07EC">
      <w:pPr>
        <w:pStyle w:val="ListParagraph"/>
        <w:numPr>
          <w:ilvl w:val="0"/>
          <w:numId w:val="40"/>
        </w:numPr>
        <w:ind w:left="993"/>
        <w:rPr>
          <w:rFonts w:ascii="Arial" w:eastAsia="Times New Roman" w:hAnsi="Arial" w:cs="Arial"/>
          <w:lang w:eastAsia="en-GB"/>
        </w:rPr>
      </w:pPr>
      <w:r w:rsidRPr="008071A7">
        <w:rPr>
          <w:rFonts w:ascii="Arial" w:eastAsia="Times New Roman" w:hAnsi="Arial" w:cs="Arial"/>
          <w:lang w:eastAsia="en-GB"/>
        </w:rPr>
        <w:t xml:space="preserve">to report the matter to their parents and teacher immediately. </w:t>
      </w:r>
    </w:p>
    <w:p w14:paraId="593ABC1E" w14:textId="77777777" w:rsidR="00767733" w:rsidRPr="008071A7" w:rsidRDefault="00767733" w:rsidP="00327BAF">
      <w:pPr>
        <w:pStyle w:val="ListParagraph"/>
        <w:rPr>
          <w:rFonts w:ascii="Arial" w:eastAsia="Times New Roman" w:hAnsi="Arial" w:cs="Arial"/>
          <w:lang w:eastAsia="en-GB"/>
        </w:rPr>
      </w:pPr>
    </w:p>
    <w:p w14:paraId="23FCFD9D" w14:textId="77777777" w:rsidR="00767733" w:rsidRPr="008071A7" w:rsidRDefault="00767733" w:rsidP="004F07EC">
      <w:pPr>
        <w:pStyle w:val="ListParagraph"/>
        <w:numPr>
          <w:ilvl w:val="0"/>
          <w:numId w:val="39"/>
        </w:numPr>
        <w:rPr>
          <w:rFonts w:ascii="Arial" w:eastAsia="Times New Roman" w:hAnsi="Arial" w:cs="Arial"/>
          <w:lang w:eastAsia="en-GB"/>
        </w:rPr>
      </w:pPr>
      <w:r w:rsidRPr="008071A7">
        <w:rPr>
          <w:rFonts w:ascii="Arial" w:eastAsia="Times New Roman" w:hAnsi="Arial" w:cs="Arial"/>
          <w:lang w:eastAsia="en-GB"/>
        </w:rPr>
        <w:t>Evidence of bullying, for example texts, emails or comments on websites should be preserved by the young person as evidence.</w:t>
      </w:r>
    </w:p>
    <w:p w14:paraId="1FA67E54" w14:textId="77777777" w:rsidR="00885940" w:rsidRPr="008071A7" w:rsidRDefault="00885940" w:rsidP="00327BAF">
      <w:pPr>
        <w:pStyle w:val="ListParagraph"/>
        <w:rPr>
          <w:rFonts w:ascii="Arial" w:eastAsia="Times New Roman" w:hAnsi="Arial" w:cs="Arial"/>
          <w:lang w:eastAsia="en-GB"/>
        </w:rPr>
      </w:pPr>
    </w:p>
    <w:p w14:paraId="54156225" w14:textId="5187175C" w:rsidR="009928AD" w:rsidRPr="008071A7" w:rsidRDefault="00767733" w:rsidP="39AB804D">
      <w:pPr>
        <w:rPr>
          <w:rFonts w:ascii="Arial" w:eastAsia="Times New Roman" w:hAnsi="Arial" w:cs="Arial"/>
        </w:rPr>
      </w:pPr>
      <w:r w:rsidRPr="008071A7">
        <w:rPr>
          <w:rFonts w:ascii="Arial" w:eastAsia="Times New Roman" w:hAnsi="Arial" w:cs="Arial"/>
          <w:lang w:eastAsia="en-GB"/>
        </w:rPr>
        <w:t>Any action taken on online bullying incidents must be proportional to the harm caused. For some cases, it may be more appropriate to help the pupils involved to resolve the issues themselves rather than impose sanctions</w:t>
      </w:r>
    </w:p>
    <w:p w14:paraId="3F76D856" w14:textId="1B96D50E" w:rsidR="009928AD" w:rsidRPr="008071A7" w:rsidRDefault="7D59E235" w:rsidP="39AB804D">
      <w:pPr>
        <w:rPr>
          <w:rFonts w:ascii="Arial" w:eastAsia="Times New Roman" w:hAnsi="Arial" w:cs="Arial"/>
          <w:color w:val="FF0000"/>
        </w:rPr>
      </w:pPr>
      <w:r w:rsidRPr="008071A7">
        <w:rPr>
          <w:rFonts w:ascii="Arial" w:eastAsia="Times New Roman" w:hAnsi="Arial" w:cs="Arial"/>
          <w:color w:val="000000" w:themeColor="text1"/>
        </w:rPr>
        <w:t xml:space="preserve">See anti bullying policy- </w:t>
      </w:r>
      <w:hyperlink r:id="rId26" w:history="1">
        <w:r w:rsidR="00C779D9">
          <w:rPr>
            <w:rStyle w:val="Hyperlink"/>
            <w:rFonts w:ascii="Arial" w:eastAsia="Times New Roman" w:hAnsi="Arial" w:cs="Arial"/>
          </w:rPr>
          <w:t>Gloucester House</w:t>
        </w:r>
        <w:r w:rsidR="00BD146E" w:rsidRPr="008071A7">
          <w:rPr>
            <w:rStyle w:val="Hyperlink"/>
            <w:rFonts w:ascii="Arial" w:eastAsia="Times New Roman" w:hAnsi="Arial" w:cs="Arial"/>
          </w:rPr>
          <w:t xml:space="preserve"> Anti-Bullying Policy</w:t>
        </w:r>
      </w:hyperlink>
    </w:p>
    <w:p w14:paraId="0D351336" w14:textId="0933B0DF" w:rsidR="009928AD" w:rsidRPr="008071A7" w:rsidRDefault="4B5324AA" w:rsidP="39AB804D">
      <w:pPr>
        <w:pStyle w:val="Heading3"/>
        <w:rPr>
          <w:rFonts w:ascii="Arial" w:eastAsia="Times New Roman" w:hAnsi="Arial" w:cs="Arial"/>
          <w:sz w:val="22"/>
          <w:szCs w:val="22"/>
        </w:rPr>
      </w:pPr>
      <w:bookmarkStart w:id="102" w:name="_Toc200016564"/>
      <w:bookmarkStart w:id="103" w:name="_Toc223355594"/>
      <w:r w:rsidRPr="000104BA">
        <w:t>4.5.</w:t>
      </w:r>
      <w:r w:rsidR="2112C1D9" w:rsidRPr="000104BA">
        <w:t>3</w:t>
      </w:r>
      <w:r w:rsidR="009928AD" w:rsidRPr="008071A7">
        <w:rPr>
          <w:rFonts w:ascii="Arial" w:hAnsi="Arial" w:cs="Arial"/>
          <w:sz w:val="22"/>
          <w:szCs w:val="22"/>
        </w:rPr>
        <w:tab/>
      </w:r>
      <w:r w:rsidRPr="008071A7">
        <w:rPr>
          <w:rFonts w:ascii="Arial" w:hAnsi="Arial" w:cs="Arial"/>
          <w:sz w:val="22"/>
          <w:szCs w:val="22"/>
        </w:rPr>
        <w:t>Action by service providers</w:t>
      </w:r>
      <w:bookmarkEnd w:id="102"/>
      <w:bookmarkEnd w:id="103"/>
    </w:p>
    <w:p w14:paraId="482EC37A" w14:textId="77777777" w:rsidR="009928AD" w:rsidRPr="008071A7" w:rsidRDefault="009928AD" w:rsidP="009928AD">
      <w:pPr>
        <w:rPr>
          <w:rFonts w:ascii="Arial" w:eastAsia="Times New Roman" w:hAnsi="Arial" w:cs="Arial"/>
          <w:lang w:eastAsia="en-GB"/>
        </w:rPr>
      </w:pPr>
      <w:r w:rsidRPr="008071A7">
        <w:rPr>
          <w:rFonts w:ascii="Arial" w:eastAsia="Times New Roman" w:hAnsi="Arial" w:cs="Arial"/>
          <w:lang w:eastAsia="en-GB"/>
        </w:rPr>
        <w:t xml:space="preserve">All website providers and mobile phone companies are aware of the issue of online bullying and have their own systems in place to deal with problems, such as tracing communications. Staff or parents/carers can contact providers at any time for advice on what action can be taken. </w:t>
      </w:r>
    </w:p>
    <w:p w14:paraId="450DF663" w14:textId="77777777" w:rsidR="009928AD" w:rsidRPr="008071A7" w:rsidRDefault="009928AD" w:rsidP="004F07EC">
      <w:pPr>
        <w:numPr>
          <w:ilvl w:val="0"/>
          <w:numId w:val="23"/>
        </w:numPr>
        <w:spacing w:after="0"/>
        <w:rPr>
          <w:rFonts w:ascii="Arial" w:eastAsia="Times New Roman" w:hAnsi="Arial" w:cs="Arial"/>
        </w:rPr>
      </w:pPr>
      <w:r w:rsidRPr="008071A7">
        <w:rPr>
          <w:rFonts w:ascii="Arial" w:eastAsia="Times New Roman" w:hAnsi="Arial" w:cs="Arial"/>
        </w:rPr>
        <w:t>Where the bullying takes place by mobile phone texts, the mobile phone company can be contacted to ask them to trace the calls. The pupil should also consider changing their phone number.</w:t>
      </w:r>
    </w:p>
    <w:p w14:paraId="43B2105A" w14:textId="77777777" w:rsidR="009928AD" w:rsidRPr="008071A7" w:rsidRDefault="009928AD" w:rsidP="004F07EC">
      <w:pPr>
        <w:numPr>
          <w:ilvl w:val="0"/>
          <w:numId w:val="23"/>
        </w:numPr>
        <w:spacing w:after="0"/>
        <w:rPr>
          <w:rFonts w:ascii="Arial" w:eastAsia="Times New Roman" w:hAnsi="Arial" w:cs="Arial"/>
        </w:rPr>
      </w:pPr>
      <w:r w:rsidRPr="008071A7">
        <w:rPr>
          <w:rFonts w:ascii="Arial" w:eastAsia="Times New Roman" w:hAnsi="Arial" w:cs="Arial"/>
        </w:rPr>
        <w:t>Where the bullying takes place by email, and the messages are being sent from a personal email account, contact the service provider so that the sender can be traced. The pupil should also consider changing email address.</w:t>
      </w:r>
    </w:p>
    <w:p w14:paraId="212A251D" w14:textId="77777777" w:rsidR="009928AD" w:rsidRPr="008071A7" w:rsidRDefault="009928AD" w:rsidP="004F07EC">
      <w:pPr>
        <w:numPr>
          <w:ilvl w:val="0"/>
          <w:numId w:val="23"/>
        </w:numPr>
        <w:spacing w:after="0"/>
        <w:rPr>
          <w:rFonts w:ascii="Arial" w:eastAsia="Times New Roman" w:hAnsi="Arial" w:cs="Arial"/>
        </w:rPr>
      </w:pPr>
      <w:r w:rsidRPr="008071A7">
        <w:rPr>
          <w:rFonts w:ascii="Arial" w:eastAsia="Times New Roman" w:hAnsi="Arial" w:cs="Arial"/>
        </w:rPr>
        <w:t>Where bullying takes place in chat rooms or gaming sites, the pupil should leave the chat room or gaming site immediately and seek advice from parents or teachers. Bullying should be reported to any chat room moderator to take action.</w:t>
      </w:r>
    </w:p>
    <w:p w14:paraId="3C5D1785" w14:textId="77777777" w:rsidR="009928AD" w:rsidRPr="008071A7" w:rsidRDefault="009928AD" w:rsidP="004F07EC">
      <w:pPr>
        <w:numPr>
          <w:ilvl w:val="0"/>
          <w:numId w:val="23"/>
        </w:numPr>
        <w:spacing w:after="0"/>
        <w:rPr>
          <w:rFonts w:ascii="Arial" w:eastAsia="Times New Roman" w:hAnsi="Arial" w:cs="Arial"/>
        </w:rPr>
      </w:pPr>
      <w:r w:rsidRPr="008071A7">
        <w:rPr>
          <w:rFonts w:ascii="Arial" w:eastAsia="Times New Roman" w:hAnsi="Arial" w:cs="Arial"/>
        </w:rPr>
        <w:t>Where bullying involves messages on social networking sites or blogs, contact the website provider to request that the comments are removed. In extreme cases, the bully’s access to the site can be blocked.</w:t>
      </w:r>
    </w:p>
    <w:p w14:paraId="5A5C106C" w14:textId="77777777" w:rsidR="009928AD" w:rsidRPr="008071A7" w:rsidRDefault="009928AD" w:rsidP="004F07EC">
      <w:pPr>
        <w:numPr>
          <w:ilvl w:val="0"/>
          <w:numId w:val="23"/>
        </w:numPr>
        <w:spacing w:after="0"/>
        <w:rPr>
          <w:rFonts w:ascii="Arial" w:eastAsia="Times New Roman" w:hAnsi="Arial" w:cs="Arial"/>
        </w:rPr>
      </w:pPr>
      <w:r w:rsidRPr="008071A7">
        <w:rPr>
          <w:rFonts w:ascii="Arial" w:eastAsia="Times New Roman" w:hAnsi="Arial" w:cs="Arial"/>
        </w:rPr>
        <w:t>Parents/carers should be notified of any incidents and advised on what measures they can take to block any offensive messages on computers at home.</w:t>
      </w:r>
    </w:p>
    <w:p w14:paraId="681FAC98" w14:textId="7FB1E158" w:rsidR="000D5444" w:rsidRPr="000104BA" w:rsidRDefault="259C0CE6" w:rsidP="000104BA">
      <w:pPr>
        <w:pStyle w:val="Heading3"/>
      </w:pPr>
      <w:bookmarkStart w:id="104" w:name="_Toc200016565"/>
      <w:bookmarkStart w:id="105" w:name="_Toc223355595"/>
      <w:r w:rsidRPr="000104BA">
        <w:t>4.5.</w:t>
      </w:r>
      <w:r w:rsidR="40BC06FA" w:rsidRPr="000104BA">
        <w:t>4</w:t>
      </w:r>
      <w:r w:rsidR="005628F2" w:rsidRPr="000104BA">
        <w:tab/>
      </w:r>
      <w:r w:rsidR="7800D597" w:rsidRPr="000104BA">
        <w:t>Online bullying of school staff</w:t>
      </w:r>
      <w:bookmarkEnd w:id="104"/>
      <w:bookmarkEnd w:id="105"/>
    </w:p>
    <w:p w14:paraId="222D2839" w14:textId="77777777" w:rsidR="000D5444" w:rsidRPr="008071A7" w:rsidRDefault="000D5444" w:rsidP="004F07EC">
      <w:pPr>
        <w:numPr>
          <w:ilvl w:val="0"/>
          <w:numId w:val="23"/>
        </w:numPr>
        <w:spacing w:after="0"/>
        <w:rPr>
          <w:rFonts w:ascii="Arial" w:eastAsia="Times New Roman" w:hAnsi="Arial" w:cs="Arial"/>
        </w:rPr>
      </w:pPr>
      <w:r w:rsidRPr="008071A7">
        <w:rPr>
          <w:rFonts w:ascii="Arial" w:eastAsia="Times New Roman" w:hAnsi="Arial" w:cs="Arial"/>
        </w:rPr>
        <w:t xml:space="preserve">We are aware that school staff may become victims of online bullying by pupils and/or their parents/carers. Because of the duty of care owed to staff, head teachers should ensure that staff are able to report incidents in confidence and receive adequate support, including taking any appropriate action against pupils and parents. </w:t>
      </w:r>
    </w:p>
    <w:p w14:paraId="21E1125D" w14:textId="3CBE7EE5" w:rsidR="000D5444" w:rsidRPr="008071A7" w:rsidRDefault="7800D597" w:rsidP="004F07EC">
      <w:pPr>
        <w:numPr>
          <w:ilvl w:val="0"/>
          <w:numId w:val="23"/>
        </w:numPr>
        <w:spacing w:after="0"/>
        <w:ind w:left="714" w:hanging="357"/>
        <w:rPr>
          <w:rFonts w:ascii="Arial" w:eastAsia="Times New Roman" w:hAnsi="Arial" w:cs="Arial"/>
        </w:rPr>
      </w:pPr>
      <w:r w:rsidRPr="008071A7">
        <w:rPr>
          <w:rFonts w:ascii="Arial" w:eastAsia="Times New Roman" w:hAnsi="Arial" w:cs="Arial"/>
        </w:rPr>
        <w:t>Incidents of online bullying involving school staff should be recorded and monitored by the Online Safety coordinator in the same manner as incidents involving pupils.</w:t>
      </w:r>
    </w:p>
    <w:p w14:paraId="4949F85C" w14:textId="7FC4A153" w:rsidR="001F7347" w:rsidRPr="008071A7" w:rsidRDefault="001F7347" w:rsidP="004F07EC">
      <w:pPr>
        <w:numPr>
          <w:ilvl w:val="0"/>
          <w:numId w:val="23"/>
        </w:numPr>
        <w:spacing w:after="0"/>
        <w:rPr>
          <w:rFonts w:ascii="Arial" w:eastAsia="Times New Roman" w:hAnsi="Arial" w:cs="Arial"/>
        </w:rPr>
      </w:pPr>
      <w:r w:rsidRPr="008071A7">
        <w:rPr>
          <w:rFonts w:ascii="Arial" w:eastAsia="Times New Roman" w:hAnsi="Arial" w:cs="Arial"/>
        </w:rPr>
        <w:lastRenderedPageBreak/>
        <w:t xml:space="preserve">The issue of online bullying of school staff should be incorporated into any anti-bullying policies, education </w:t>
      </w:r>
      <w:r w:rsidR="00A46E25" w:rsidRPr="008071A7">
        <w:rPr>
          <w:rFonts w:ascii="Arial" w:eastAsia="Times New Roman" w:hAnsi="Arial" w:cs="Arial"/>
        </w:rPr>
        <w:t>programme,</w:t>
      </w:r>
      <w:r w:rsidRPr="008071A7">
        <w:rPr>
          <w:rFonts w:ascii="Arial" w:eastAsia="Times New Roman" w:hAnsi="Arial" w:cs="Arial"/>
        </w:rPr>
        <w:t xml:space="preserve"> or discussion with pupils so that they aware of their own responsibilities.</w:t>
      </w:r>
    </w:p>
    <w:p w14:paraId="1FD890E3" w14:textId="23706365" w:rsidR="000D5444" w:rsidRPr="008071A7" w:rsidRDefault="7800D597" w:rsidP="004F07EC">
      <w:pPr>
        <w:numPr>
          <w:ilvl w:val="0"/>
          <w:numId w:val="23"/>
        </w:numPr>
        <w:spacing w:after="0"/>
        <w:rPr>
          <w:rFonts w:ascii="Arial" w:eastAsia="Times New Roman" w:hAnsi="Arial" w:cs="Arial"/>
        </w:rPr>
      </w:pPr>
      <w:r w:rsidRPr="008071A7">
        <w:rPr>
          <w:rFonts w:ascii="Arial" w:eastAsia="Times New Roman" w:hAnsi="Arial" w:cs="Arial"/>
        </w:rPr>
        <w:t>Staff should follow the guidance on safe IT use in section 4 of this policy and avoid using their own mobile phones or email addresses to contact parents or pupils so that no record of these details becomes available.</w:t>
      </w:r>
    </w:p>
    <w:p w14:paraId="59B5E5B9" w14:textId="0E2E87F8" w:rsidR="000D5444" w:rsidRPr="008071A7" w:rsidRDefault="7800D597" w:rsidP="004F07EC">
      <w:pPr>
        <w:numPr>
          <w:ilvl w:val="0"/>
          <w:numId w:val="23"/>
        </w:numPr>
        <w:spacing w:after="0"/>
        <w:rPr>
          <w:rFonts w:ascii="Arial" w:eastAsia="Times New Roman" w:hAnsi="Arial" w:cs="Arial"/>
        </w:rPr>
      </w:pPr>
      <w:r w:rsidRPr="008071A7">
        <w:rPr>
          <w:rFonts w:ascii="Arial" w:eastAsia="Times New Roman" w:hAnsi="Arial" w:cs="Arial"/>
        </w:rPr>
        <w:t>Personal contact details for staff should not be posted on the school website or in any other school publication.</w:t>
      </w:r>
    </w:p>
    <w:p w14:paraId="163772BD" w14:textId="77777777" w:rsidR="000D5444" w:rsidRPr="008071A7" w:rsidRDefault="000D5444" w:rsidP="004F07EC">
      <w:pPr>
        <w:numPr>
          <w:ilvl w:val="0"/>
          <w:numId w:val="23"/>
        </w:numPr>
        <w:spacing w:after="0"/>
        <w:rPr>
          <w:rFonts w:ascii="Arial" w:eastAsia="Times New Roman" w:hAnsi="Arial" w:cs="Arial"/>
        </w:rPr>
      </w:pPr>
      <w:r w:rsidRPr="008071A7">
        <w:rPr>
          <w:rFonts w:ascii="Arial" w:eastAsia="Times New Roman" w:hAnsi="Arial" w:cs="Arial"/>
        </w:rPr>
        <w:t>Staff should follow the advice above on online bullying of pupils and not reply to messages but report the incident to the head teacher immediately.</w:t>
      </w:r>
    </w:p>
    <w:p w14:paraId="7E8440E7" w14:textId="526EADE1" w:rsidR="000D5444" w:rsidRPr="008071A7" w:rsidRDefault="000D5444" w:rsidP="004F07EC">
      <w:pPr>
        <w:numPr>
          <w:ilvl w:val="0"/>
          <w:numId w:val="23"/>
        </w:numPr>
        <w:spacing w:after="0"/>
        <w:rPr>
          <w:rFonts w:ascii="Arial" w:eastAsia="Times New Roman" w:hAnsi="Arial" w:cs="Arial"/>
        </w:rPr>
      </w:pPr>
      <w:r w:rsidRPr="008071A7">
        <w:rPr>
          <w:rFonts w:ascii="Arial" w:eastAsia="Times New Roman" w:hAnsi="Arial" w:cs="Arial"/>
        </w:rPr>
        <w:t>Where the bullying is being carried out by parents</w:t>
      </w:r>
      <w:r w:rsidR="00767733" w:rsidRPr="008071A7">
        <w:rPr>
          <w:rFonts w:ascii="Arial" w:eastAsia="Times New Roman" w:hAnsi="Arial" w:cs="Arial"/>
        </w:rPr>
        <w:t>/carers</w:t>
      </w:r>
      <w:r w:rsidRPr="008071A7">
        <w:rPr>
          <w:rFonts w:ascii="Arial" w:eastAsia="Times New Roman" w:hAnsi="Arial" w:cs="Arial"/>
        </w:rPr>
        <w:t xml:space="preserve"> the head teacher should contact the parent to discuss the issue. A home/school agreement with the parent can be used to ensure responsible use</w:t>
      </w:r>
      <w:r w:rsidR="00A46E25" w:rsidRPr="008071A7">
        <w:rPr>
          <w:rFonts w:ascii="Arial" w:eastAsia="Times New Roman" w:hAnsi="Arial" w:cs="Arial"/>
        </w:rPr>
        <w:t xml:space="preserve">. </w:t>
      </w:r>
    </w:p>
    <w:p w14:paraId="096B30BF" w14:textId="77777777" w:rsidR="00767733" w:rsidRPr="008071A7" w:rsidRDefault="00767733" w:rsidP="00A964F8">
      <w:pPr>
        <w:pStyle w:val="Heading2"/>
        <w:rPr>
          <w:rFonts w:ascii="Arial" w:eastAsia="Times New Roman" w:hAnsi="Arial" w:cs="Arial"/>
          <w:szCs w:val="22"/>
        </w:rPr>
      </w:pPr>
    </w:p>
    <w:p w14:paraId="428F838C" w14:textId="274BE5DE" w:rsidR="00695721" w:rsidRPr="000104BA" w:rsidRDefault="259C0CE6" w:rsidP="000104BA">
      <w:pPr>
        <w:pStyle w:val="Heading2"/>
      </w:pPr>
      <w:bookmarkStart w:id="106" w:name="_Toc200016566"/>
      <w:bookmarkStart w:id="107" w:name="_Toc223355596"/>
      <w:r w:rsidRPr="000104BA">
        <w:t>4.6</w:t>
      </w:r>
      <w:r w:rsidR="688EB11E" w:rsidRPr="000104BA">
        <w:t xml:space="preserve"> </w:t>
      </w:r>
      <w:r w:rsidR="0808F457" w:rsidRPr="000104BA">
        <w:t>Harmful sexual behaviour online</w:t>
      </w:r>
      <w:bookmarkEnd w:id="106"/>
      <w:bookmarkEnd w:id="107"/>
    </w:p>
    <w:p w14:paraId="6451738E" w14:textId="7B8C0ADE" w:rsidR="00D111C7" w:rsidRPr="008071A7" w:rsidRDefault="00695721" w:rsidP="39AB804D">
      <w:pPr>
        <w:spacing w:after="0" w:line="240" w:lineRule="auto"/>
        <w:rPr>
          <w:rFonts w:ascii="Arial" w:eastAsia="Times New Roman" w:hAnsi="Arial" w:cs="Arial"/>
        </w:rPr>
      </w:pPr>
      <w:r w:rsidRPr="008071A7">
        <w:rPr>
          <w:rFonts w:ascii="Arial" w:eastAsia="Times New Roman" w:hAnsi="Arial" w:cs="Arial"/>
        </w:rPr>
        <w:t xml:space="preserve">The internet contains a high level of sexually explicit content and internet-based communications </w:t>
      </w:r>
      <w:r w:rsidR="00A46E25" w:rsidRPr="008071A7">
        <w:rPr>
          <w:rFonts w:ascii="Arial" w:eastAsia="Times New Roman" w:hAnsi="Arial" w:cs="Arial"/>
        </w:rPr>
        <w:t>systems,</w:t>
      </w:r>
      <w:r w:rsidRPr="008071A7">
        <w:rPr>
          <w:rFonts w:ascii="Arial" w:eastAsia="Times New Roman" w:hAnsi="Arial" w:cs="Arial"/>
        </w:rPr>
        <w:t xml:space="preserve"> and social networking sites can be used to send sexually explicit messages and images. </w:t>
      </w:r>
      <w:r w:rsidR="00D111C7" w:rsidRPr="008071A7">
        <w:rPr>
          <w:rFonts w:ascii="Arial" w:eastAsia="Times New Roman" w:hAnsi="Arial" w:cs="Arial"/>
        </w:rPr>
        <w:t xml:space="preserve">In some </w:t>
      </w:r>
      <w:r w:rsidR="00A46E25" w:rsidRPr="008071A7">
        <w:rPr>
          <w:rFonts w:ascii="Arial" w:eastAsia="Times New Roman" w:hAnsi="Arial" w:cs="Arial"/>
        </w:rPr>
        <w:t>cases,</w:t>
      </w:r>
      <w:r w:rsidR="00D111C7" w:rsidRPr="008071A7">
        <w:rPr>
          <w:rFonts w:ascii="Arial" w:eastAsia="Times New Roman" w:hAnsi="Arial" w:cs="Arial"/>
        </w:rPr>
        <w:t xml:space="preserve"> these actions may be harmful or abusive or may constitute sexual harassment or online bullying and because of the nature of online activities this can lead to more widespread harm and repeat victimisation. </w:t>
      </w:r>
    </w:p>
    <w:p w14:paraId="538ACBE1" w14:textId="7DACF8E6" w:rsidR="5E3FBBF9" w:rsidRPr="008071A7" w:rsidRDefault="5E3FBBF9" w:rsidP="5E3FBBF9">
      <w:pPr>
        <w:spacing w:after="0" w:line="240" w:lineRule="auto"/>
        <w:rPr>
          <w:rFonts w:ascii="Arial" w:eastAsia="Times New Roman" w:hAnsi="Arial" w:cs="Arial"/>
          <w:color w:val="FF0000"/>
        </w:rPr>
      </w:pPr>
    </w:p>
    <w:p w14:paraId="0B99E2E3" w14:textId="6A0A7362" w:rsidR="499221FC" w:rsidRPr="008071A7" w:rsidRDefault="499221FC" w:rsidP="5E3FBBF9">
      <w:pPr>
        <w:spacing w:after="0" w:line="240" w:lineRule="auto"/>
        <w:rPr>
          <w:rFonts w:ascii="Arial" w:eastAsia="Times New Roman" w:hAnsi="Arial" w:cs="Arial"/>
        </w:rPr>
      </w:pPr>
      <w:r w:rsidRPr="008071A7">
        <w:rPr>
          <w:rFonts w:ascii="Arial" w:eastAsia="Times New Roman" w:hAnsi="Arial" w:cs="Arial"/>
        </w:rPr>
        <w:t xml:space="preserve">Keeping Children Safe in Education places a duty on schools to respond to any incidents of online sexual </w:t>
      </w:r>
      <w:r w:rsidR="610A8E76" w:rsidRPr="008071A7">
        <w:rPr>
          <w:rFonts w:ascii="Arial" w:eastAsia="Times New Roman" w:hAnsi="Arial" w:cs="Arial"/>
        </w:rPr>
        <w:t>harassment</w:t>
      </w:r>
      <w:r w:rsidRPr="008071A7">
        <w:rPr>
          <w:rFonts w:ascii="Arial" w:eastAsia="Times New Roman" w:hAnsi="Arial" w:cs="Arial"/>
        </w:rPr>
        <w:t xml:space="preserve"> such as:</w:t>
      </w:r>
    </w:p>
    <w:p w14:paraId="7059D7AB" w14:textId="23CAF038" w:rsidR="00695721" w:rsidRPr="008071A7" w:rsidRDefault="00695721" w:rsidP="39AB804D">
      <w:pPr>
        <w:spacing w:after="0" w:line="240" w:lineRule="auto"/>
        <w:rPr>
          <w:rFonts w:ascii="Arial" w:eastAsia="Times New Roman" w:hAnsi="Arial" w:cs="Arial"/>
          <w:color w:val="FF0000"/>
        </w:rPr>
      </w:pPr>
    </w:p>
    <w:p w14:paraId="020B0AB5" w14:textId="77777777" w:rsidR="00CF0228" w:rsidRPr="008071A7" w:rsidRDefault="00CF0228" w:rsidP="004F07EC">
      <w:pPr>
        <w:numPr>
          <w:ilvl w:val="0"/>
          <w:numId w:val="41"/>
        </w:numPr>
        <w:spacing w:after="0" w:line="240" w:lineRule="auto"/>
        <w:rPr>
          <w:rFonts w:ascii="Arial" w:eastAsia="Times New Roman" w:hAnsi="Arial" w:cs="Arial"/>
        </w:rPr>
      </w:pPr>
      <w:r w:rsidRPr="008071A7">
        <w:rPr>
          <w:rFonts w:ascii="Arial" w:eastAsia="Times New Roman" w:hAnsi="Arial" w:cs="Arial"/>
        </w:rPr>
        <w:t>consensual and non-consensual sharing of nude and semi-nude images</w:t>
      </w:r>
    </w:p>
    <w:p w14:paraId="720D00ED" w14:textId="77E97683" w:rsidR="00925688" w:rsidRPr="008071A7" w:rsidRDefault="00925688" w:rsidP="004F07EC">
      <w:pPr>
        <w:numPr>
          <w:ilvl w:val="0"/>
          <w:numId w:val="41"/>
        </w:numPr>
        <w:spacing w:after="0" w:line="240" w:lineRule="auto"/>
        <w:rPr>
          <w:rFonts w:ascii="Arial" w:eastAsia="Times New Roman" w:hAnsi="Arial" w:cs="Arial"/>
        </w:rPr>
      </w:pPr>
      <w:r w:rsidRPr="008071A7">
        <w:rPr>
          <w:rFonts w:ascii="Arial" w:eastAsia="Times New Roman" w:hAnsi="Arial" w:cs="Arial"/>
        </w:rPr>
        <w:t>upskirting</w:t>
      </w:r>
    </w:p>
    <w:p w14:paraId="7CA661E5" w14:textId="77777777" w:rsidR="00CF0228" w:rsidRPr="008071A7" w:rsidRDefault="00CF0228" w:rsidP="004F07EC">
      <w:pPr>
        <w:numPr>
          <w:ilvl w:val="0"/>
          <w:numId w:val="41"/>
        </w:numPr>
        <w:spacing w:after="0" w:line="240" w:lineRule="auto"/>
        <w:rPr>
          <w:rFonts w:ascii="Arial" w:eastAsia="Times New Roman" w:hAnsi="Arial" w:cs="Arial"/>
        </w:rPr>
      </w:pPr>
      <w:r w:rsidRPr="008071A7">
        <w:rPr>
          <w:rFonts w:ascii="Arial" w:eastAsia="Times New Roman" w:hAnsi="Arial" w:cs="Arial"/>
        </w:rPr>
        <w:t>sexualised online bullying</w:t>
      </w:r>
    </w:p>
    <w:p w14:paraId="16068B7A" w14:textId="77777777" w:rsidR="00CF0228" w:rsidRPr="008071A7" w:rsidRDefault="00CF0228" w:rsidP="004F07EC">
      <w:pPr>
        <w:numPr>
          <w:ilvl w:val="0"/>
          <w:numId w:val="41"/>
        </w:numPr>
        <w:spacing w:after="0" w:line="240" w:lineRule="auto"/>
        <w:rPr>
          <w:rFonts w:ascii="Arial" w:eastAsia="Times New Roman" w:hAnsi="Arial" w:cs="Arial"/>
        </w:rPr>
      </w:pPr>
      <w:r w:rsidRPr="008071A7">
        <w:rPr>
          <w:rFonts w:ascii="Arial" w:eastAsia="Times New Roman" w:hAnsi="Arial" w:cs="Arial"/>
        </w:rPr>
        <w:t>unwanted sexualised comments and messages</w:t>
      </w:r>
    </w:p>
    <w:p w14:paraId="1421867D" w14:textId="71EE5FC1" w:rsidR="00CF0228" w:rsidRPr="008071A7" w:rsidRDefault="00CF0228" w:rsidP="004F07EC">
      <w:pPr>
        <w:numPr>
          <w:ilvl w:val="0"/>
          <w:numId w:val="41"/>
        </w:numPr>
        <w:spacing w:after="0" w:line="240" w:lineRule="auto"/>
        <w:rPr>
          <w:rFonts w:ascii="Arial" w:eastAsia="Times New Roman" w:hAnsi="Arial" w:cs="Arial"/>
        </w:rPr>
      </w:pPr>
      <w:r w:rsidRPr="008071A7">
        <w:rPr>
          <w:rFonts w:ascii="Arial" w:eastAsia="Times New Roman" w:hAnsi="Arial" w:cs="Arial"/>
        </w:rPr>
        <w:t xml:space="preserve">sexual exploitation, </w:t>
      </w:r>
      <w:r w:rsidR="00A46E25" w:rsidRPr="008071A7">
        <w:rPr>
          <w:rFonts w:ascii="Arial" w:eastAsia="Times New Roman" w:hAnsi="Arial" w:cs="Arial"/>
        </w:rPr>
        <w:t>coercion,</w:t>
      </w:r>
      <w:r w:rsidRPr="008071A7">
        <w:rPr>
          <w:rFonts w:ascii="Arial" w:eastAsia="Times New Roman" w:hAnsi="Arial" w:cs="Arial"/>
        </w:rPr>
        <w:t xml:space="preserve"> or threats</w:t>
      </w:r>
    </w:p>
    <w:p w14:paraId="6531219B" w14:textId="00C815F2" w:rsidR="00CF0228" w:rsidRPr="008071A7" w:rsidRDefault="00CF0228" w:rsidP="004F07EC">
      <w:pPr>
        <w:numPr>
          <w:ilvl w:val="0"/>
          <w:numId w:val="41"/>
        </w:numPr>
        <w:spacing w:after="0" w:line="240" w:lineRule="auto"/>
        <w:rPr>
          <w:rFonts w:ascii="Arial" w:eastAsia="Times New Roman" w:hAnsi="Arial" w:cs="Arial"/>
        </w:rPr>
      </w:pPr>
      <w:r w:rsidRPr="008071A7">
        <w:rPr>
          <w:rFonts w:ascii="Arial" w:eastAsia="Times New Roman" w:hAnsi="Arial" w:cs="Arial"/>
        </w:rPr>
        <w:t xml:space="preserve">coercing others into sharing images or performing acts online </w:t>
      </w:r>
      <w:r w:rsidR="00A46E25" w:rsidRPr="008071A7">
        <w:rPr>
          <w:rFonts w:ascii="Arial" w:eastAsia="Times New Roman" w:hAnsi="Arial" w:cs="Arial"/>
        </w:rPr>
        <w:t>with which they are not comfortable</w:t>
      </w:r>
      <w:r w:rsidRPr="008071A7">
        <w:rPr>
          <w:rFonts w:ascii="Arial" w:eastAsia="Times New Roman" w:hAnsi="Arial" w:cs="Arial"/>
        </w:rPr>
        <w:t>.</w:t>
      </w:r>
    </w:p>
    <w:p w14:paraId="31771FE1" w14:textId="77777777" w:rsidR="00242D3B" w:rsidRPr="008071A7" w:rsidRDefault="00242D3B" w:rsidP="00EB3B1E">
      <w:pPr>
        <w:spacing w:after="0" w:line="240" w:lineRule="auto"/>
        <w:rPr>
          <w:rFonts w:ascii="Arial" w:eastAsia="Times New Roman" w:hAnsi="Arial" w:cs="Arial"/>
          <w:highlight w:val="yellow"/>
        </w:rPr>
      </w:pPr>
    </w:p>
    <w:p w14:paraId="71EFF3E9" w14:textId="33D53E6A" w:rsidR="00CF0228" w:rsidRPr="008071A7" w:rsidRDefault="00242D3B" w:rsidP="5E3FBBF9">
      <w:pPr>
        <w:spacing w:after="0" w:line="240" w:lineRule="auto"/>
        <w:rPr>
          <w:rFonts w:ascii="Arial" w:eastAsia="Times New Roman" w:hAnsi="Arial" w:cs="Arial"/>
        </w:rPr>
      </w:pPr>
      <w:r w:rsidRPr="008071A7">
        <w:rPr>
          <w:rFonts w:ascii="Arial" w:eastAsia="Times New Roman" w:hAnsi="Arial" w:cs="Arial"/>
        </w:rPr>
        <w:t xml:space="preserve">Gloucester House is aware of the duty under statutory guidance Keeping children safe in education and Sexual violence and sexual harassment between </w:t>
      </w:r>
      <w:r w:rsidR="28899E2F" w:rsidRPr="008071A7">
        <w:rPr>
          <w:rFonts w:ascii="Arial" w:eastAsia="Times New Roman" w:hAnsi="Arial" w:cs="Arial"/>
        </w:rPr>
        <w:t>pupils</w:t>
      </w:r>
      <w:r w:rsidRPr="008071A7">
        <w:rPr>
          <w:rFonts w:ascii="Arial" w:eastAsia="Times New Roman" w:hAnsi="Arial" w:cs="Arial"/>
        </w:rPr>
        <w:t xml:space="preserve"> in schools and colleges which requires schools to have policies in place to deal with incidents of on-line sexual harassment.</w:t>
      </w:r>
    </w:p>
    <w:p w14:paraId="3477CB95" w14:textId="3C144F57" w:rsidR="00CF0228" w:rsidRPr="008071A7" w:rsidRDefault="00CF0228" w:rsidP="5E3FBBF9">
      <w:pPr>
        <w:spacing w:after="0" w:line="240" w:lineRule="auto"/>
        <w:rPr>
          <w:rFonts w:ascii="Arial" w:eastAsia="Times New Roman" w:hAnsi="Arial" w:cs="Arial"/>
        </w:rPr>
      </w:pPr>
    </w:p>
    <w:p w14:paraId="79654F01" w14:textId="3289D508" w:rsidR="00CF0228" w:rsidRPr="008071A7" w:rsidRDefault="00242D3B" w:rsidP="5E3FBBF9">
      <w:pPr>
        <w:spacing w:after="0" w:line="240" w:lineRule="auto"/>
        <w:rPr>
          <w:rFonts w:ascii="Arial" w:eastAsia="Times New Roman" w:hAnsi="Arial" w:cs="Arial"/>
        </w:rPr>
      </w:pPr>
      <w:r w:rsidRPr="008071A7">
        <w:rPr>
          <w:rFonts w:ascii="Arial" w:eastAsia="Times New Roman" w:hAnsi="Arial" w:cs="Arial"/>
        </w:rPr>
        <w:t xml:space="preserve"> </w:t>
      </w:r>
      <w:r w:rsidR="00CF0228" w:rsidRPr="008071A7">
        <w:rPr>
          <w:rFonts w:ascii="Arial" w:eastAsia="Times New Roman" w:hAnsi="Arial" w:cs="Arial"/>
        </w:rPr>
        <w:t xml:space="preserve">Schools should refer to the </w:t>
      </w:r>
      <w:r w:rsidR="00A46E25" w:rsidRPr="008071A7">
        <w:rPr>
          <w:rFonts w:ascii="Arial" w:eastAsia="Times New Roman" w:hAnsi="Arial" w:cs="Arial"/>
          <w:i/>
          <w:iCs/>
        </w:rPr>
        <w:t>Child-on-child</w:t>
      </w:r>
      <w:r w:rsidR="00CF0228" w:rsidRPr="008071A7">
        <w:rPr>
          <w:rFonts w:ascii="Arial" w:eastAsia="Times New Roman" w:hAnsi="Arial" w:cs="Arial"/>
          <w:i/>
          <w:iCs/>
        </w:rPr>
        <w:t xml:space="preserve"> abuse and sexual violence and harassment guidance for schools and colleges </w:t>
      </w:r>
      <w:r w:rsidR="00CF0228" w:rsidRPr="008071A7">
        <w:rPr>
          <w:rFonts w:ascii="Arial" w:eastAsia="Times New Roman" w:hAnsi="Arial" w:cs="Arial"/>
        </w:rPr>
        <w:t xml:space="preserve">for further details on what actions need to be taken in response to online sexual harassment. </w:t>
      </w:r>
    </w:p>
    <w:p w14:paraId="133048A1" w14:textId="5B8A7AEB" w:rsidR="5E3FBBF9" w:rsidRPr="008071A7" w:rsidRDefault="5E3FBBF9" w:rsidP="5E3FBBF9">
      <w:pPr>
        <w:spacing w:after="0" w:line="240" w:lineRule="auto"/>
        <w:rPr>
          <w:rFonts w:ascii="Arial" w:eastAsia="Times New Roman" w:hAnsi="Arial" w:cs="Arial"/>
        </w:rPr>
      </w:pPr>
    </w:p>
    <w:p w14:paraId="60A865B4" w14:textId="5CB816F1" w:rsidR="00313DC6" w:rsidRDefault="00313DC6" w:rsidP="00CF0228">
      <w:pPr>
        <w:spacing w:after="0" w:line="240" w:lineRule="auto"/>
        <w:rPr>
          <w:rFonts w:ascii="Arial" w:eastAsia="Times New Roman" w:hAnsi="Arial" w:cs="Arial"/>
        </w:rPr>
      </w:pPr>
      <w:hyperlink r:id="rId27" w:history="1">
        <w:r w:rsidRPr="00313DC6">
          <w:rPr>
            <w:rStyle w:val="Hyperlink"/>
            <w:rFonts w:ascii="Arial" w:eastAsia="Times New Roman" w:hAnsi="Arial" w:cs="Arial"/>
          </w:rPr>
          <w:t>Child Sexual Abuse - Camden Safeguarding Children Partnership CSCP</w:t>
        </w:r>
      </w:hyperlink>
    </w:p>
    <w:p w14:paraId="4F597802" w14:textId="77777777" w:rsidR="00313DC6" w:rsidRPr="008071A7" w:rsidRDefault="00313DC6" w:rsidP="00CF0228">
      <w:pPr>
        <w:spacing w:after="0" w:line="240" w:lineRule="auto"/>
        <w:rPr>
          <w:rFonts w:ascii="Arial" w:eastAsia="Times New Roman" w:hAnsi="Arial" w:cs="Arial"/>
        </w:rPr>
      </w:pPr>
    </w:p>
    <w:p w14:paraId="4DCB9A2A" w14:textId="63F49FD2" w:rsidR="002A6A25" w:rsidRPr="008071A7" w:rsidRDefault="00242D3B" w:rsidP="00327BAF">
      <w:pPr>
        <w:spacing w:after="0" w:line="240" w:lineRule="auto"/>
        <w:rPr>
          <w:rFonts w:ascii="Arial" w:eastAsia="Times New Roman" w:hAnsi="Arial" w:cs="Arial"/>
        </w:rPr>
      </w:pPr>
      <w:r w:rsidRPr="008071A7">
        <w:rPr>
          <w:rFonts w:ascii="Arial" w:eastAsia="Times New Roman" w:hAnsi="Arial" w:cs="Arial"/>
        </w:rPr>
        <w:t>Gloucester House ensures that pupils</w:t>
      </w:r>
      <w:r w:rsidR="00354BAB" w:rsidRPr="008071A7">
        <w:rPr>
          <w:rFonts w:ascii="Arial" w:eastAsia="Times New Roman" w:hAnsi="Arial" w:cs="Arial"/>
        </w:rPr>
        <w:t xml:space="preserve"> and their parents/carers</w:t>
      </w:r>
      <w:r w:rsidRPr="008071A7">
        <w:rPr>
          <w:rFonts w:ascii="Arial" w:eastAsia="Times New Roman" w:hAnsi="Arial" w:cs="Arial"/>
        </w:rPr>
        <w:t xml:space="preserve"> are aware that producing and distributing sexual images </w:t>
      </w:r>
      <w:r w:rsidR="25F63757" w:rsidRPr="008071A7">
        <w:rPr>
          <w:rFonts w:ascii="Arial" w:eastAsia="Times New Roman" w:hAnsi="Arial" w:cs="Arial"/>
        </w:rPr>
        <w:t>of children</w:t>
      </w:r>
      <w:r w:rsidRPr="008071A7">
        <w:rPr>
          <w:rFonts w:ascii="Arial" w:eastAsia="Times New Roman" w:hAnsi="Arial" w:cs="Arial"/>
        </w:rPr>
        <w:t xml:space="preserve"> via the internet or mobile devices may be illegal. Pupils need to understand that once the image is sent, they have lost control of who it is distributed to and how it is used, and that there is a good chance that the image will be widely seen, possibly including parents</w:t>
      </w:r>
      <w:r w:rsidR="009928AD" w:rsidRPr="008071A7">
        <w:rPr>
          <w:rFonts w:ascii="Arial" w:eastAsia="Times New Roman" w:hAnsi="Arial" w:cs="Arial"/>
        </w:rPr>
        <w:t>/Carers</w:t>
      </w:r>
      <w:r w:rsidRPr="008071A7">
        <w:rPr>
          <w:rFonts w:ascii="Arial" w:eastAsia="Times New Roman" w:hAnsi="Arial" w:cs="Arial"/>
        </w:rPr>
        <w:t xml:space="preserve">. </w:t>
      </w:r>
    </w:p>
    <w:p w14:paraId="136D1321" w14:textId="77777777" w:rsidR="002A6A25" w:rsidRPr="008071A7" w:rsidRDefault="002A6A25" w:rsidP="00327BAF">
      <w:pPr>
        <w:spacing w:after="0" w:line="240" w:lineRule="auto"/>
        <w:rPr>
          <w:rFonts w:ascii="Arial" w:eastAsia="Times New Roman" w:hAnsi="Arial" w:cs="Arial"/>
        </w:rPr>
      </w:pPr>
    </w:p>
    <w:p w14:paraId="714946B3" w14:textId="327A8063" w:rsidR="4EB454E9" w:rsidRPr="008071A7" w:rsidRDefault="4EB454E9" w:rsidP="5E3FBBF9">
      <w:pPr>
        <w:spacing w:before="240" w:after="240"/>
        <w:rPr>
          <w:rFonts w:ascii="Arial" w:hAnsi="Arial" w:cs="Arial"/>
        </w:rPr>
      </w:pPr>
      <w:r w:rsidRPr="008071A7">
        <w:rPr>
          <w:rFonts w:ascii="Arial" w:eastAsia="Calibri" w:hAnsi="Arial" w:cs="Arial"/>
        </w:rPr>
        <w:t xml:space="preserve">Staff need to be able to react to incidents in a proportional manner so that the welfare of young people is safeguarded and no young person is unnecessarily criminalised. Guidance for responding to incidents is available at: </w:t>
      </w:r>
      <w:hyperlink r:id="rId28">
        <w:r w:rsidRPr="008071A7">
          <w:rPr>
            <w:rStyle w:val="Hyperlink"/>
            <w:rFonts w:ascii="Arial" w:eastAsia="Calibri" w:hAnsi="Arial" w:cs="Arial"/>
          </w:rPr>
          <w:t>https://www.gov.uk/government/uploads/system/uploads/attachment_data/file/551575/6.2439_KG_NCA_Sexting_in_Schools_WEB__1_.PDF</w:t>
        </w:r>
      </w:hyperlink>
      <w:r w:rsidRPr="008071A7">
        <w:rPr>
          <w:rFonts w:ascii="Arial" w:eastAsia="Calibri" w:hAnsi="Arial" w:cs="Arial"/>
        </w:rPr>
        <w:t xml:space="preserve"> </w:t>
      </w:r>
    </w:p>
    <w:p w14:paraId="54EA68A0" w14:textId="10185CE1" w:rsidR="4EB454E9" w:rsidRPr="008071A7" w:rsidRDefault="4EB454E9" w:rsidP="5E3FBBF9">
      <w:pPr>
        <w:spacing w:before="240" w:after="240"/>
        <w:rPr>
          <w:rFonts w:ascii="Arial" w:hAnsi="Arial" w:cs="Arial"/>
        </w:rPr>
      </w:pPr>
      <w:r w:rsidRPr="008071A7">
        <w:rPr>
          <w:rFonts w:ascii="Arial" w:eastAsia="Calibri" w:hAnsi="Arial" w:cs="Arial"/>
        </w:rPr>
        <w:t xml:space="preserve">Schools should also be aware of when any of these behaviours may be linked to extra-familial harm such as the criminal or sexual exploitation of a pupil or is being carried out a gang-related activity. Staff should refer to the CSCP Extra-familial harm and child exploitation guidance for further details. </w:t>
      </w:r>
    </w:p>
    <w:p w14:paraId="5A631094" w14:textId="6B5A6798" w:rsidR="5E3FBBF9" w:rsidRPr="008071A7" w:rsidRDefault="00313DC6" w:rsidP="5E3FBBF9">
      <w:pPr>
        <w:spacing w:after="0" w:line="240" w:lineRule="auto"/>
        <w:rPr>
          <w:rFonts w:ascii="Arial" w:hAnsi="Arial" w:cs="Arial"/>
        </w:rPr>
      </w:pPr>
      <w:hyperlink r:id="rId29" w:history="1">
        <w:r w:rsidRPr="00313DC6">
          <w:rPr>
            <w:rStyle w:val="Hyperlink"/>
            <w:rFonts w:ascii="Arial" w:hAnsi="Arial" w:cs="Arial"/>
          </w:rPr>
          <w:t>https://cscp.org.uk/wp-content/uploads/2021/12/CSCP-extra-familial-harm-and-child-exploitation-guidance.pdf</w:t>
        </w:r>
      </w:hyperlink>
    </w:p>
    <w:p w14:paraId="2FBB4F98" w14:textId="77777777" w:rsidR="0009784B" w:rsidRPr="008071A7" w:rsidRDefault="0009784B" w:rsidP="0009784B">
      <w:pPr>
        <w:spacing w:after="0" w:line="240" w:lineRule="auto"/>
        <w:rPr>
          <w:rFonts w:ascii="Arial" w:eastAsia="Times New Roman" w:hAnsi="Arial" w:cs="Arial"/>
          <w:highlight w:val="yellow"/>
        </w:rPr>
      </w:pPr>
    </w:p>
    <w:p w14:paraId="428684F1" w14:textId="7D50A66A" w:rsidR="00695721" w:rsidRPr="000104BA" w:rsidRDefault="259C0CE6" w:rsidP="000104BA">
      <w:pPr>
        <w:pStyle w:val="Heading2"/>
      </w:pPr>
      <w:bookmarkStart w:id="108" w:name="_Toc200016567"/>
      <w:bookmarkStart w:id="109" w:name="_Toc223355597"/>
      <w:r w:rsidRPr="000104BA">
        <w:t>4.7</w:t>
      </w:r>
      <w:r w:rsidR="46E859BF" w:rsidRPr="000104BA">
        <w:t xml:space="preserve"> </w:t>
      </w:r>
      <w:r w:rsidR="559AB16B" w:rsidRPr="000104BA">
        <w:t>Risk from inappropriate contacts with adults</w:t>
      </w:r>
      <w:bookmarkEnd w:id="108"/>
      <w:bookmarkEnd w:id="109"/>
    </w:p>
    <w:p w14:paraId="46AFB7DD" w14:textId="69562E2B" w:rsidR="00695721" w:rsidRPr="008071A7" w:rsidRDefault="00354BAB" w:rsidP="00EB3B1E">
      <w:pPr>
        <w:spacing w:after="0" w:line="240" w:lineRule="auto"/>
        <w:rPr>
          <w:rFonts w:ascii="Arial" w:eastAsia="Times New Roman" w:hAnsi="Arial" w:cs="Arial"/>
        </w:rPr>
      </w:pPr>
      <w:r w:rsidRPr="008071A7">
        <w:rPr>
          <w:rFonts w:ascii="Arial" w:eastAsia="Times New Roman" w:hAnsi="Arial" w:cs="Arial"/>
        </w:rPr>
        <w:t>Staff</w:t>
      </w:r>
      <w:r w:rsidR="00695721" w:rsidRPr="008071A7">
        <w:rPr>
          <w:rFonts w:ascii="Arial" w:eastAsia="Times New Roman" w:hAnsi="Arial" w:cs="Arial"/>
        </w:rPr>
        <w:t xml:space="preserve"> may be concerned about a pupil being at risk as a consequence of their contact with an adult they have met over the internet. The pupil may report inappropriate </w:t>
      </w:r>
      <w:r w:rsidR="00A46E25" w:rsidRPr="008071A7">
        <w:rPr>
          <w:rFonts w:ascii="Arial" w:eastAsia="Times New Roman" w:hAnsi="Arial" w:cs="Arial"/>
        </w:rPr>
        <w:t>contacts,</w:t>
      </w:r>
      <w:r w:rsidR="00695721" w:rsidRPr="008071A7">
        <w:rPr>
          <w:rFonts w:ascii="Arial" w:eastAsia="Times New Roman" w:hAnsi="Arial" w:cs="Arial"/>
        </w:rPr>
        <w:t xml:space="preserve"> or </w:t>
      </w:r>
      <w:r w:rsidRPr="008071A7">
        <w:rPr>
          <w:rFonts w:ascii="Arial" w:eastAsia="Times New Roman" w:hAnsi="Arial" w:cs="Arial"/>
        </w:rPr>
        <w:t xml:space="preserve">staff </w:t>
      </w:r>
      <w:r w:rsidR="00695721" w:rsidRPr="008071A7">
        <w:rPr>
          <w:rFonts w:ascii="Arial" w:eastAsia="Times New Roman" w:hAnsi="Arial" w:cs="Arial"/>
        </w:rPr>
        <w:t>may suspect that the pupil is being groomed or has arranged to meet with someone they have met on-line.</w:t>
      </w:r>
    </w:p>
    <w:p w14:paraId="5E2D7392" w14:textId="77777777" w:rsidR="00695721" w:rsidRPr="008071A7" w:rsidRDefault="00695721" w:rsidP="00EB3B1E">
      <w:pPr>
        <w:spacing w:after="0" w:line="240" w:lineRule="auto"/>
        <w:rPr>
          <w:rFonts w:ascii="Arial" w:eastAsia="Times New Roman" w:hAnsi="Arial" w:cs="Arial"/>
        </w:rPr>
      </w:pPr>
    </w:p>
    <w:p w14:paraId="10B7A386" w14:textId="77777777" w:rsidR="00695721" w:rsidRPr="008071A7" w:rsidRDefault="00695721" w:rsidP="00EB3B1E">
      <w:pPr>
        <w:spacing w:after="0" w:line="240" w:lineRule="auto"/>
        <w:rPr>
          <w:rFonts w:ascii="Arial" w:eastAsia="Times New Roman" w:hAnsi="Arial" w:cs="Arial"/>
        </w:rPr>
      </w:pPr>
      <w:r w:rsidRPr="008071A7">
        <w:rPr>
          <w:rFonts w:ascii="Arial" w:eastAsia="Times New Roman" w:hAnsi="Arial" w:cs="Arial"/>
        </w:rPr>
        <w:t xml:space="preserve">School staff should also be aware of pupils being sexually abused on-line through video messaging such as Skype. In these cases, perpetrators persuade the young person concerned to carry out sexual acts while the perpetrator watches/records. </w:t>
      </w:r>
    </w:p>
    <w:p w14:paraId="70090C57" w14:textId="77777777" w:rsidR="00695721" w:rsidRPr="008071A7" w:rsidRDefault="00695721" w:rsidP="00EB3B1E">
      <w:pPr>
        <w:spacing w:after="0" w:line="240" w:lineRule="auto"/>
        <w:rPr>
          <w:rFonts w:ascii="Arial" w:eastAsia="Times New Roman" w:hAnsi="Arial" w:cs="Arial"/>
        </w:rPr>
      </w:pPr>
    </w:p>
    <w:p w14:paraId="262B5C72" w14:textId="77777777" w:rsidR="00695721" w:rsidRPr="008071A7" w:rsidRDefault="00695721" w:rsidP="004F07EC">
      <w:pPr>
        <w:pStyle w:val="ListParagraph"/>
        <w:numPr>
          <w:ilvl w:val="0"/>
          <w:numId w:val="31"/>
        </w:numPr>
        <w:spacing w:after="0"/>
        <w:rPr>
          <w:rFonts w:ascii="Arial" w:eastAsia="Times New Roman" w:hAnsi="Arial" w:cs="Arial"/>
        </w:rPr>
      </w:pPr>
      <w:r w:rsidRPr="008071A7">
        <w:rPr>
          <w:rFonts w:ascii="Arial" w:eastAsia="Times New Roman" w:hAnsi="Arial" w:cs="Arial"/>
        </w:rPr>
        <w:t>All concerns around inappropriate contacts should be reported to the online safety co-ordinator and the designated safeguarding lead.</w:t>
      </w:r>
    </w:p>
    <w:p w14:paraId="398E12B8" w14:textId="0D8D4054" w:rsidR="5E3FBBF9" w:rsidRPr="008071A7" w:rsidRDefault="5E3FBBF9" w:rsidP="5E3FBBF9">
      <w:pPr>
        <w:pStyle w:val="ListParagraph"/>
        <w:spacing w:after="0"/>
        <w:rPr>
          <w:rFonts w:ascii="Arial" w:eastAsia="Times New Roman" w:hAnsi="Arial" w:cs="Arial"/>
        </w:rPr>
      </w:pPr>
    </w:p>
    <w:p w14:paraId="00265AD0" w14:textId="4DBAA246" w:rsidR="00695721" w:rsidRPr="008071A7" w:rsidRDefault="00695721" w:rsidP="004F07EC">
      <w:pPr>
        <w:pStyle w:val="ListParagraph"/>
        <w:numPr>
          <w:ilvl w:val="0"/>
          <w:numId w:val="31"/>
        </w:numPr>
        <w:spacing w:after="0"/>
        <w:rPr>
          <w:rFonts w:ascii="Arial" w:eastAsia="Times New Roman" w:hAnsi="Arial" w:cs="Arial"/>
        </w:rPr>
      </w:pPr>
      <w:r w:rsidRPr="008071A7">
        <w:rPr>
          <w:rFonts w:ascii="Arial" w:eastAsia="Times New Roman" w:hAnsi="Arial" w:cs="Arial"/>
        </w:rPr>
        <w:t xml:space="preserve">The designated safeguarding lead should discuss the matter with the referring </w:t>
      </w:r>
      <w:r w:rsidR="00354BAB" w:rsidRPr="008071A7">
        <w:rPr>
          <w:rFonts w:ascii="Arial" w:eastAsia="Times New Roman" w:hAnsi="Arial" w:cs="Arial"/>
        </w:rPr>
        <w:t xml:space="preserve">member of staff </w:t>
      </w:r>
      <w:r w:rsidRPr="008071A7">
        <w:rPr>
          <w:rFonts w:ascii="Arial" w:eastAsia="Times New Roman" w:hAnsi="Arial" w:cs="Arial"/>
        </w:rPr>
        <w:t>and where appropriate, speak to the pupil involved, before deciding whether or not to make a referral to Children’s Safeguarding and Social Work and/or the police.</w:t>
      </w:r>
    </w:p>
    <w:p w14:paraId="40ED1EDC" w14:textId="163987D9" w:rsidR="5E3FBBF9" w:rsidRPr="008071A7" w:rsidRDefault="5E3FBBF9" w:rsidP="5E3FBBF9">
      <w:pPr>
        <w:pStyle w:val="ListParagraph"/>
        <w:spacing w:after="0"/>
        <w:rPr>
          <w:rFonts w:ascii="Arial" w:eastAsia="Times New Roman" w:hAnsi="Arial" w:cs="Arial"/>
        </w:rPr>
      </w:pPr>
    </w:p>
    <w:p w14:paraId="13282CFB" w14:textId="77777777" w:rsidR="00695721" w:rsidRPr="008071A7" w:rsidRDefault="00695721" w:rsidP="004F07EC">
      <w:pPr>
        <w:pStyle w:val="ListParagraph"/>
        <w:numPr>
          <w:ilvl w:val="0"/>
          <w:numId w:val="31"/>
        </w:numPr>
        <w:spacing w:after="0"/>
        <w:rPr>
          <w:rFonts w:ascii="Arial" w:eastAsia="Times New Roman" w:hAnsi="Arial" w:cs="Arial"/>
        </w:rPr>
      </w:pPr>
      <w:r w:rsidRPr="008071A7">
        <w:rPr>
          <w:rFonts w:ascii="Arial" w:eastAsia="Times New Roman" w:hAnsi="Arial" w:cs="Arial"/>
        </w:rPr>
        <w:t xml:space="preserve">The police should always be contacted if there is a concern that the child is at immediate risk, for example if they are arranging to meet the adult after school. </w:t>
      </w:r>
    </w:p>
    <w:p w14:paraId="1F9715F3" w14:textId="21184258" w:rsidR="5E3FBBF9" w:rsidRPr="008071A7" w:rsidRDefault="5E3FBBF9" w:rsidP="5E3FBBF9">
      <w:pPr>
        <w:pStyle w:val="ListParagraph"/>
        <w:spacing w:after="0"/>
        <w:rPr>
          <w:rFonts w:ascii="Arial" w:eastAsia="Times New Roman" w:hAnsi="Arial" w:cs="Arial"/>
        </w:rPr>
      </w:pPr>
    </w:p>
    <w:p w14:paraId="7B25C322" w14:textId="7EA037F2" w:rsidR="00695721" w:rsidRPr="008071A7" w:rsidRDefault="6392AE14" w:rsidP="004F07EC">
      <w:pPr>
        <w:pStyle w:val="ListParagraph"/>
        <w:numPr>
          <w:ilvl w:val="0"/>
          <w:numId w:val="31"/>
        </w:numPr>
        <w:spacing w:after="0"/>
        <w:rPr>
          <w:rFonts w:ascii="Arial" w:eastAsia="Times New Roman" w:hAnsi="Arial" w:cs="Arial"/>
        </w:rPr>
      </w:pPr>
      <w:r w:rsidRPr="008071A7">
        <w:rPr>
          <w:rFonts w:ascii="Arial" w:eastAsia="Times New Roman" w:hAnsi="Arial" w:cs="Arial"/>
        </w:rPr>
        <w:t>The designated safeguarding lead can seek advice on possible courses of action from MASH social workers.</w:t>
      </w:r>
      <w:r w:rsidR="00695721" w:rsidRPr="008071A7">
        <w:rPr>
          <w:rFonts w:ascii="Arial" w:eastAsia="Times New Roman" w:hAnsi="Arial" w:cs="Arial"/>
        </w:rPr>
        <w:t xml:space="preserve"> </w:t>
      </w:r>
    </w:p>
    <w:p w14:paraId="79C448B5" w14:textId="34A25FF6" w:rsidR="5E3FBBF9" w:rsidRPr="008071A7" w:rsidRDefault="5E3FBBF9" w:rsidP="5E3FBBF9">
      <w:pPr>
        <w:pStyle w:val="ListParagraph"/>
        <w:spacing w:after="0"/>
        <w:rPr>
          <w:rFonts w:ascii="Arial" w:eastAsia="Times New Roman" w:hAnsi="Arial" w:cs="Arial"/>
        </w:rPr>
      </w:pPr>
    </w:p>
    <w:p w14:paraId="2D32BFBC" w14:textId="0BF03133" w:rsidR="00695721" w:rsidRPr="008071A7" w:rsidRDefault="00354BAB" w:rsidP="004F07EC">
      <w:pPr>
        <w:pStyle w:val="ListParagraph"/>
        <w:numPr>
          <w:ilvl w:val="0"/>
          <w:numId w:val="31"/>
        </w:numPr>
        <w:spacing w:after="0"/>
        <w:rPr>
          <w:rFonts w:ascii="Arial" w:eastAsia="Times New Roman" w:hAnsi="Arial" w:cs="Arial"/>
        </w:rPr>
      </w:pPr>
      <w:r w:rsidRPr="008071A7">
        <w:rPr>
          <w:rFonts w:ascii="Arial" w:eastAsia="Times New Roman" w:hAnsi="Arial" w:cs="Arial"/>
        </w:rPr>
        <w:t xml:space="preserve">Staff </w:t>
      </w:r>
      <w:r w:rsidR="00695721" w:rsidRPr="008071A7">
        <w:rPr>
          <w:rFonts w:ascii="Arial" w:eastAsia="Times New Roman" w:hAnsi="Arial" w:cs="Arial"/>
        </w:rPr>
        <w:t>will advise the pupil on how to terminate the contact and change contact details where necessary to ensure no further contact.</w:t>
      </w:r>
    </w:p>
    <w:p w14:paraId="17C619D4" w14:textId="08680EDB" w:rsidR="5E3FBBF9" w:rsidRPr="008071A7" w:rsidRDefault="5E3FBBF9" w:rsidP="5E3FBBF9">
      <w:pPr>
        <w:pStyle w:val="ListParagraph"/>
        <w:spacing w:after="0"/>
        <w:rPr>
          <w:rFonts w:ascii="Arial" w:eastAsia="Times New Roman" w:hAnsi="Arial" w:cs="Arial"/>
        </w:rPr>
      </w:pPr>
    </w:p>
    <w:p w14:paraId="0EF24DB7" w14:textId="77777777" w:rsidR="00695721" w:rsidRPr="008071A7" w:rsidRDefault="00695721" w:rsidP="004F07EC">
      <w:pPr>
        <w:pStyle w:val="ListParagraph"/>
        <w:numPr>
          <w:ilvl w:val="0"/>
          <w:numId w:val="31"/>
        </w:numPr>
        <w:spacing w:after="0"/>
        <w:rPr>
          <w:rFonts w:ascii="Arial" w:eastAsia="Times New Roman" w:hAnsi="Arial" w:cs="Arial"/>
        </w:rPr>
      </w:pPr>
      <w:r w:rsidRPr="008071A7">
        <w:rPr>
          <w:rFonts w:ascii="Arial" w:eastAsia="Times New Roman" w:hAnsi="Arial" w:cs="Arial"/>
        </w:rPr>
        <w:t>The designated safeguarding lead and the online safety co-ordinator should always notify the pupil’s parents of any concerns or incidents and where appropriate, arrange to meet with them discuss what action they can take to ensure their child’s safety.</w:t>
      </w:r>
    </w:p>
    <w:p w14:paraId="53D00F11" w14:textId="3DAE0869" w:rsidR="5E3FBBF9" w:rsidRPr="008071A7" w:rsidRDefault="5E3FBBF9" w:rsidP="5E3FBBF9">
      <w:pPr>
        <w:pStyle w:val="ListParagraph"/>
        <w:spacing w:after="0"/>
        <w:rPr>
          <w:rFonts w:ascii="Arial" w:eastAsia="Times New Roman" w:hAnsi="Arial" w:cs="Arial"/>
        </w:rPr>
      </w:pPr>
    </w:p>
    <w:p w14:paraId="01398C60" w14:textId="135ECDE5" w:rsidR="00695721" w:rsidRPr="008071A7" w:rsidRDefault="00695721" w:rsidP="004F07EC">
      <w:pPr>
        <w:pStyle w:val="ListParagraph"/>
        <w:numPr>
          <w:ilvl w:val="0"/>
          <w:numId w:val="31"/>
        </w:numPr>
        <w:spacing w:after="0"/>
        <w:rPr>
          <w:rFonts w:ascii="Arial" w:eastAsia="Times New Roman" w:hAnsi="Arial" w:cs="Arial"/>
        </w:rPr>
      </w:pPr>
      <w:r w:rsidRPr="008071A7">
        <w:rPr>
          <w:rFonts w:ascii="Arial" w:eastAsia="Times New Roman" w:hAnsi="Arial" w:cs="Arial"/>
        </w:rPr>
        <w:t>Where inappropriate contacts have taken place using school IT equipment or networks, the online safety co-ordinator should make a note of all actions taken and contact the network manager or learning platform provider to ensure that all evidence is preserved and that an audit of systems is carried out to ensure that the risk to other pupils is minimised.</w:t>
      </w:r>
    </w:p>
    <w:p w14:paraId="17CAF713" w14:textId="22E41334" w:rsidR="00695721" w:rsidRPr="008071A7" w:rsidRDefault="00695721" w:rsidP="00EB3B1E">
      <w:pPr>
        <w:pStyle w:val="Heading2"/>
        <w:rPr>
          <w:rFonts w:ascii="Arial" w:hAnsi="Arial" w:cs="Arial"/>
          <w:bCs/>
          <w:szCs w:val="22"/>
        </w:rPr>
      </w:pPr>
    </w:p>
    <w:p w14:paraId="60755BB8" w14:textId="2C550841" w:rsidR="00695721" w:rsidRPr="000104BA" w:rsidRDefault="259C0CE6" w:rsidP="000104BA">
      <w:pPr>
        <w:pStyle w:val="Heading2"/>
      </w:pPr>
      <w:bookmarkStart w:id="110" w:name="_Toc200016568"/>
      <w:bookmarkStart w:id="111" w:name="_Toc223355598"/>
      <w:r w:rsidRPr="000104BA">
        <w:t>4.8</w:t>
      </w:r>
      <w:r w:rsidR="47FA8B58" w:rsidRPr="000104BA">
        <w:t xml:space="preserve"> </w:t>
      </w:r>
      <w:r w:rsidR="559AB16B" w:rsidRPr="000104BA">
        <w:t>Risk from contact with violent extremists:</w:t>
      </w:r>
      <w:bookmarkEnd w:id="110"/>
      <w:bookmarkEnd w:id="111"/>
    </w:p>
    <w:p w14:paraId="320D8769" w14:textId="77777777" w:rsidR="00354BAB" w:rsidRPr="008071A7" w:rsidRDefault="00354BAB" w:rsidP="00327BAF">
      <w:pPr>
        <w:spacing w:after="0" w:line="240" w:lineRule="auto"/>
        <w:rPr>
          <w:rFonts w:ascii="Arial" w:eastAsia="Times New Roman" w:hAnsi="Arial" w:cs="Arial"/>
        </w:rPr>
      </w:pPr>
      <w:r w:rsidRPr="008071A7">
        <w:rPr>
          <w:rFonts w:ascii="Arial" w:eastAsia="Times New Roman" w:hAnsi="Arial" w:cs="Arial"/>
        </w:rPr>
        <w:t xml:space="preserve">Many extremist groups who advocate violence use the internet as a means of either inciting violence against specific groups or providing information on preparing explosives or carrying out terrorist acts. Because of their personal circumstances, some young people may be susceptible to these influences and may be radicalised as a result of direct contact with online extremists or because they self-radicalise having viewed extremist materials online. </w:t>
      </w:r>
    </w:p>
    <w:p w14:paraId="3E360A17" w14:textId="77777777" w:rsidR="00695721" w:rsidRPr="008071A7" w:rsidRDefault="00695721" w:rsidP="00EB3B1E">
      <w:pPr>
        <w:spacing w:after="0" w:line="240" w:lineRule="auto"/>
        <w:rPr>
          <w:rFonts w:ascii="Arial" w:eastAsia="Times New Roman" w:hAnsi="Arial" w:cs="Arial"/>
        </w:rPr>
      </w:pPr>
    </w:p>
    <w:p w14:paraId="059A804A" w14:textId="3198EC07" w:rsidR="00354BAB" w:rsidRPr="008071A7" w:rsidRDefault="00354BAB" w:rsidP="00327BAF">
      <w:pPr>
        <w:spacing w:after="0" w:line="240" w:lineRule="auto"/>
        <w:rPr>
          <w:rFonts w:ascii="Arial" w:eastAsia="Times New Roman" w:hAnsi="Arial" w:cs="Arial"/>
        </w:rPr>
      </w:pPr>
      <w:r w:rsidRPr="008071A7">
        <w:rPr>
          <w:rFonts w:ascii="Arial" w:eastAsia="Times New Roman" w:hAnsi="Arial" w:cs="Arial"/>
        </w:rPr>
        <w:lastRenderedPageBreak/>
        <w:t>All schools have a duty under the Government’s Prevent programme to prevent vulnerable young people from being radicalised and drawn into terrorism. The main mechanism for this is Camden’s Channel Panel, a multi-agency forum that identifies young people who are at risk and develops a support plan to stop the radicalisation process and divert them from extremism.</w:t>
      </w:r>
    </w:p>
    <w:p w14:paraId="2C03374D" w14:textId="77777777" w:rsidR="00695721" w:rsidRPr="008071A7" w:rsidRDefault="00695721" w:rsidP="00EB3B1E">
      <w:pPr>
        <w:rPr>
          <w:rFonts w:ascii="Arial" w:hAnsi="Arial" w:cs="Arial"/>
          <w:i/>
        </w:rPr>
      </w:pPr>
    </w:p>
    <w:p w14:paraId="126D4484" w14:textId="1CAC6C77" w:rsidR="00695721" w:rsidRPr="008071A7" w:rsidRDefault="00695721" w:rsidP="004F07EC">
      <w:pPr>
        <w:pStyle w:val="ListParagraph"/>
        <w:numPr>
          <w:ilvl w:val="0"/>
          <w:numId w:val="30"/>
        </w:numPr>
        <w:spacing w:after="0"/>
        <w:rPr>
          <w:rFonts w:ascii="Arial" w:eastAsia="Times New Roman" w:hAnsi="Arial" w:cs="Arial"/>
        </w:rPr>
      </w:pPr>
      <w:r w:rsidRPr="008071A7">
        <w:rPr>
          <w:rFonts w:ascii="Arial" w:eastAsia="Times New Roman" w:hAnsi="Arial" w:cs="Arial"/>
        </w:rPr>
        <w:t>Staff need to be aware of the school’s duty under the Prevent programme and be able to recognise any pupil who is being targeted by violent extremists via the internet for the purposes of radicalisation.</w:t>
      </w:r>
      <w:r w:rsidR="001D293F" w:rsidRPr="008071A7">
        <w:rPr>
          <w:rFonts w:ascii="Arial" w:eastAsia="Times New Roman" w:hAnsi="Arial" w:cs="Arial"/>
        </w:rPr>
        <w:t xml:space="preserve"> Pupils and staff should be warned of the risks of becoming involved in such groups and informed that accessing such websites is against school policies.</w:t>
      </w:r>
    </w:p>
    <w:p w14:paraId="61291695" w14:textId="0342ACA1" w:rsidR="001D293F" w:rsidRPr="008071A7" w:rsidRDefault="00695721" w:rsidP="004F07EC">
      <w:pPr>
        <w:pStyle w:val="ListParagraph"/>
        <w:numPr>
          <w:ilvl w:val="0"/>
          <w:numId w:val="30"/>
        </w:numPr>
        <w:spacing w:after="0"/>
        <w:rPr>
          <w:rFonts w:ascii="Arial" w:eastAsia="Times New Roman" w:hAnsi="Arial" w:cs="Arial"/>
        </w:rPr>
      </w:pPr>
      <w:r w:rsidRPr="008071A7">
        <w:rPr>
          <w:rFonts w:ascii="Arial" w:eastAsia="Times New Roman" w:hAnsi="Arial" w:cs="Arial"/>
        </w:rPr>
        <w:t>The school should ensure that adequate electronic filtering is in place and review filtering in response to any incident where a pupil or staff member accesses websites advocating violent extremism</w:t>
      </w:r>
      <w:r w:rsidR="00A46E25" w:rsidRPr="008071A7">
        <w:rPr>
          <w:rFonts w:ascii="Arial" w:eastAsia="Times New Roman" w:hAnsi="Arial" w:cs="Arial"/>
        </w:rPr>
        <w:t xml:space="preserve">. </w:t>
      </w:r>
    </w:p>
    <w:p w14:paraId="1626D459" w14:textId="77777777" w:rsidR="00695721" w:rsidRPr="008071A7" w:rsidRDefault="00695721" w:rsidP="004F07EC">
      <w:pPr>
        <w:pStyle w:val="ListParagraph"/>
        <w:numPr>
          <w:ilvl w:val="0"/>
          <w:numId w:val="30"/>
        </w:numPr>
        <w:spacing w:after="0"/>
        <w:rPr>
          <w:rFonts w:ascii="Arial" w:eastAsia="Times New Roman" w:hAnsi="Arial" w:cs="Arial"/>
        </w:rPr>
      </w:pPr>
      <w:r w:rsidRPr="008071A7">
        <w:rPr>
          <w:rFonts w:ascii="Arial" w:eastAsia="Times New Roman" w:hAnsi="Arial" w:cs="Arial"/>
        </w:rPr>
        <w:t>All incidents should be dealt with as a breach of the acceptable use policies and the school’s behaviour and staff disciplinary procedures should be used as appropriate.</w:t>
      </w:r>
    </w:p>
    <w:p w14:paraId="0BC3D234" w14:textId="77777777" w:rsidR="00695721" w:rsidRPr="008071A7" w:rsidRDefault="00695721" w:rsidP="004F07EC">
      <w:pPr>
        <w:numPr>
          <w:ilvl w:val="0"/>
          <w:numId w:val="25"/>
        </w:numPr>
        <w:spacing w:after="0"/>
        <w:rPr>
          <w:rFonts w:ascii="Arial" w:eastAsia="Times New Roman" w:hAnsi="Arial" w:cs="Arial"/>
        </w:rPr>
      </w:pPr>
      <w:r w:rsidRPr="008071A7">
        <w:rPr>
          <w:rFonts w:ascii="Arial" w:eastAsia="Times New Roman" w:hAnsi="Arial" w:cs="Arial"/>
        </w:rPr>
        <w:t>The online safety co-ordinator and the designated safeguarding lead should record and review all incidents in order to establish whether there are any patterns of extremist groups targeting the school and whether current school procedures are robust enough to deal with the issue.</w:t>
      </w:r>
    </w:p>
    <w:p w14:paraId="6A3BB933" w14:textId="09C6B917" w:rsidR="00695721" w:rsidRPr="008071A7" w:rsidRDefault="00695721" w:rsidP="004F07EC">
      <w:pPr>
        <w:numPr>
          <w:ilvl w:val="0"/>
          <w:numId w:val="25"/>
        </w:numPr>
        <w:spacing w:after="0"/>
        <w:ind w:left="714" w:hanging="357"/>
        <w:rPr>
          <w:rFonts w:ascii="Arial" w:eastAsia="Times New Roman" w:hAnsi="Arial" w:cs="Arial"/>
        </w:rPr>
      </w:pPr>
      <w:r w:rsidRPr="008071A7">
        <w:rPr>
          <w:rFonts w:ascii="Arial" w:eastAsia="Times New Roman" w:hAnsi="Arial" w:cs="Arial"/>
        </w:rPr>
        <w:t>Where there are concerns that a young person is being radicalised or is in contact with violent extremists, or that their parents are and this is placing the child or young person at risk, schools should refer to MASH</w:t>
      </w:r>
      <w:r w:rsidR="00A46E25" w:rsidRPr="008071A7">
        <w:rPr>
          <w:rFonts w:ascii="Arial" w:eastAsia="Times New Roman" w:hAnsi="Arial" w:cs="Arial"/>
        </w:rPr>
        <w:t xml:space="preserve">. </w:t>
      </w:r>
    </w:p>
    <w:p w14:paraId="034BA0DD" w14:textId="77777777" w:rsidR="001D293F" w:rsidRPr="008071A7" w:rsidRDefault="001D293F" w:rsidP="00EB3B1E">
      <w:pPr>
        <w:spacing w:after="0" w:line="240" w:lineRule="auto"/>
        <w:rPr>
          <w:rFonts w:ascii="Arial" w:eastAsia="Times New Roman" w:hAnsi="Arial" w:cs="Arial"/>
        </w:rPr>
      </w:pPr>
    </w:p>
    <w:p w14:paraId="103CCD25" w14:textId="77777777" w:rsidR="00695721" w:rsidRPr="008071A7" w:rsidRDefault="00695721" w:rsidP="00EB3B1E">
      <w:pPr>
        <w:spacing w:after="0" w:line="240" w:lineRule="auto"/>
        <w:rPr>
          <w:rFonts w:ascii="Arial" w:eastAsia="Times New Roman" w:hAnsi="Arial" w:cs="Arial"/>
        </w:rPr>
      </w:pPr>
      <w:r w:rsidRPr="008071A7">
        <w:rPr>
          <w:rFonts w:ascii="Arial" w:eastAsia="Times New Roman" w:hAnsi="Arial" w:cs="Arial"/>
        </w:rPr>
        <w:t>Schools may contact the Prevent Education Manager for advice on any of the above.</w:t>
      </w:r>
    </w:p>
    <w:p w14:paraId="0796C256" w14:textId="77777777" w:rsidR="00695721" w:rsidRPr="008071A7" w:rsidRDefault="00695721" w:rsidP="00EB3B1E">
      <w:pPr>
        <w:spacing w:after="0" w:line="240" w:lineRule="auto"/>
        <w:rPr>
          <w:rFonts w:ascii="Arial" w:eastAsia="Times New Roman" w:hAnsi="Arial" w:cs="Arial"/>
        </w:rPr>
      </w:pPr>
    </w:p>
    <w:p w14:paraId="3DAA1211" w14:textId="77777777" w:rsidR="00695721" w:rsidRPr="008071A7" w:rsidRDefault="00695721" w:rsidP="00EB3B1E">
      <w:pPr>
        <w:spacing w:after="0" w:line="240" w:lineRule="auto"/>
        <w:rPr>
          <w:rFonts w:ascii="Arial" w:hAnsi="Arial" w:cs="Arial"/>
        </w:rPr>
      </w:pPr>
      <w:r w:rsidRPr="008071A7">
        <w:rPr>
          <w:rFonts w:ascii="Arial" w:eastAsia="Times New Roman" w:hAnsi="Arial" w:cs="Arial"/>
        </w:rPr>
        <w:t>Further information is available in the CSCP guidance “Safeguarding children and young people from radicalisation and extremism” available at:</w:t>
      </w:r>
      <w:r w:rsidRPr="008071A7">
        <w:rPr>
          <w:rFonts w:ascii="Arial" w:hAnsi="Arial" w:cs="Arial"/>
        </w:rPr>
        <w:t xml:space="preserve"> </w:t>
      </w:r>
      <w:hyperlink r:id="rId30" w:history="1">
        <w:r w:rsidRPr="008071A7">
          <w:rPr>
            <w:rStyle w:val="Hyperlink"/>
            <w:rFonts w:ascii="Arial" w:hAnsi="Arial" w:cs="Arial"/>
          </w:rPr>
          <w:t>https://cscp.org.uk/resources/radicalisation-and-extremism-resources/</w:t>
        </w:r>
      </w:hyperlink>
      <w:r w:rsidRPr="008071A7">
        <w:rPr>
          <w:rFonts w:ascii="Arial" w:hAnsi="Arial" w:cs="Arial"/>
        </w:rPr>
        <w:t xml:space="preserve"> </w:t>
      </w:r>
    </w:p>
    <w:p w14:paraId="4083F230" w14:textId="77777777" w:rsidR="000D5444" w:rsidRPr="008071A7" w:rsidRDefault="000D5444" w:rsidP="00EB3B1E">
      <w:pPr>
        <w:rPr>
          <w:rFonts w:ascii="Arial" w:hAnsi="Arial" w:cs="Arial"/>
        </w:rPr>
      </w:pPr>
    </w:p>
    <w:p w14:paraId="20EEF760" w14:textId="077B6E30" w:rsidR="00695721" w:rsidRPr="000104BA" w:rsidRDefault="3C59BAD7" w:rsidP="000104BA">
      <w:pPr>
        <w:pStyle w:val="Heading2"/>
      </w:pPr>
      <w:bookmarkStart w:id="112" w:name="_Toc200016569"/>
      <w:bookmarkStart w:id="113" w:name="_Toc223355599"/>
      <w:r w:rsidRPr="000104BA">
        <w:t>4.9</w:t>
      </w:r>
      <w:r w:rsidR="2D43B8CC" w:rsidRPr="000104BA">
        <w:t xml:space="preserve"> </w:t>
      </w:r>
      <w:r w:rsidR="559AB16B" w:rsidRPr="000104BA">
        <w:t>Risk from sites advocating suicide, self-</w:t>
      </w:r>
      <w:r w:rsidR="00A46E25" w:rsidRPr="000104BA">
        <w:t>harm,</w:t>
      </w:r>
      <w:r w:rsidR="559AB16B" w:rsidRPr="000104BA">
        <w:t xml:space="preserve"> and anorexia</w:t>
      </w:r>
      <w:r w:rsidR="1B702C27" w:rsidRPr="000104BA">
        <w:t>:</w:t>
      </w:r>
      <w:bookmarkEnd w:id="112"/>
      <w:bookmarkEnd w:id="113"/>
    </w:p>
    <w:p w14:paraId="0A94F2D9" w14:textId="15A90EDE" w:rsidR="00695721" w:rsidRPr="008071A7" w:rsidRDefault="00695721" w:rsidP="00EB3B1E">
      <w:pPr>
        <w:spacing w:after="0" w:line="240" w:lineRule="auto"/>
        <w:rPr>
          <w:rFonts w:ascii="Arial" w:eastAsia="Times New Roman" w:hAnsi="Arial" w:cs="Arial"/>
        </w:rPr>
      </w:pPr>
      <w:r w:rsidRPr="008071A7">
        <w:rPr>
          <w:rFonts w:ascii="Arial" w:eastAsia="Times New Roman" w:hAnsi="Arial" w:cs="Arial"/>
        </w:rPr>
        <w:t xml:space="preserve">Some internet sites advocate dangerous activities such as self-harming, </w:t>
      </w:r>
      <w:r w:rsidR="00A46E25" w:rsidRPr="008071A7">
        <w:rPr>
          <w:rFonts w:ascii="Arial" w:eastAsia="Times New Roman" w:hAnsi="Arial" w:cs="Arial"/>
        </w:rPr>
        <w:t>suicide,</w:t>
      </w:r>
      <w:r w:rsidRPr="008071A7">
        <w:rPr>
          <w:rFonts w:ascii="Arial" w:eastAsia="Times New Roman" w:hAnsi="Arial" w:cs="Arial"/>
        </w:rPr>
        <w:t xml:space="preserve"> or anorexia. Other sites contain sexually explicit material or glorify risky and illegal behaviours like substance misuse. </w:t>
      </w:r>
    </w:p>
    <w:p w14:paraId="0F352190" w14:textId="77777777" w:rsidR="00695721" w:rsidRPr="008071A7" w:rsidRDefault="00695721" w:rsidP="00EB3B1E">
      <w:pPr>
        <w:spacing w:after="0" w:line="240" w:lineRule="auto"/>
        <w:rPr>
          <w:rFonts w:ascii="Arial" w:eastAsia="Times New Roman" w:hAnsi="Arial" w:cs="Arial"/>
        </w:rPr>
      </w:pPr>
    </w:p>
    <w:p w14:paraId="045543AB" w14:textId="77777777" w:rsidR="00695721" w:rsidRPr="008071A7" w:rsidRDefault="00695721" w:rsidP="00EB3B1E">
      <w:pPr>
        <w:spacing w:after="0" w:line="240" w:lineRule="auto"/>
        <w:rPr>
          <w:rFonts w:ascii="Arial" w:eastAsia="Times New Roman" w:hAnsi="Arial" w:cs="Arial"/>
        </w:rPr>
      </w:pPr>
      <w:r w:rsidRPr="008071A7">
        <w:rPr>
          <w:rFonts w:ascii="Arial" w:eastAsia="Times New Roman" w:hAnsi="Arial" w:cs="Arial"/>
        </w:rPr>
        <w:t>Exposure to potentially harmful materials online may normalise the issue for young people and desensitise them to the harm. Most young people who visit these sites will not be adversely affected, but some vulnerable, less resilient young people may feel drawn to the sites which may trigger ha</w:t>
      </w:r>
      <w:r w:rsidR="000D5444" w:rsidRPr="008071A7">
        <w:rPr>
          <w:rFonts w:ascii="Arial" w:eastAsia="Times New Roman" w:hAnsi="Arial" w:cs="Arial"/>
        </w:rPr>
        <w:t>rmful or even fatal behaviours.</w:t>
      </w:r>
    </w:p>
    <w:p w14:paraId="5611ACFE" w14:textId="77777777" w:rsidR="000D5444" w:rsidRPr="008071A7" w:rsidRDefault="000D5444" w:rsidP="00EB3B1E">
      <w:pPr>
        <w:spacing w:after="0" w:line="240" w:lineRule="auto"/>
        <w:rPr>
          <w:rFonts w:ascii="Arial" w:eastAsia="Times New Roman" w:hAnsi="Arial" w:cs="Arial"/>
        </w:rPr>
      </w:pPr>
    </w:p>
    <w:p w14:paraId="7F267D1D" w14:textId="0B551A12" w:rsidR="00695721" w:rsidRPr="008071A7" w:rsidRDefault="00695721" w:rsidP="004F07EC">
      <w:pPr>
        <w:numPr>
          <w:ilvl w:val="0"/>
          <w:numId w:val="27"/>
        </w:numPr>
        <w:spacing w:after="0"/>
        <w:rPr>
          <w:rFonts w:ascii="Arial" w:eastAsia="Times New Roman" w:hAnsi="Arial" w:cs="Arial"/>
        </w:rPr>
      </w:pPr>
      <w:r w:rsidRPr="008071A7">
        <w:rPr>
          <w:rFonts w:ascii="Arial" w:eastAsia="Times New Roman" w:hAnsi="Arial" w:cs="Arial"/>
        </w:rPr>
        <w:t xml:space="preserve">The school should ensure that young people have an opportunity to openly discuss issues such as self-harming, suicide, substance </w:t>
      </w:r>
      <w:r w:rsidR="00A46E25" w:rsidRPr="008071A7">
        <w:rPr>
          <w:rFonts w:ascii="Arial" w:eastAsia="Times New Roman" w:hAnsi="Arial" w:cs="Arial"/>
        </w:rPr>
        <w:t>misuse,</w:t>
      </w:r>
      <w:r w:rsidRPr="008071A7">
        <w:rPr>
          <w:rFonts w:ascii="Arial" w:eastAsia="Times New Roman" w:hAnsi="Arial" w:cs="Arial"/>
        </w:rPr>
        <w:t xml:space="preserve"> and anorexia as part of the PHSE curriculum.</w:t>
      </w:r>
    </w:p>
    <w:p w14:paraId="03721F28" w14:textId="77777777" w:rsidR="00695721" w:rsidRPr="008071A7" w:rsidRDefault="00695721" w:rsidP="004F07EC">
      <w:pPr>
        <w:numPr>
          <w:ilvl w:val="0"/>
          <w:numId w:val="27"/>
        </w:numPr>
        <w:spacing w:after="0"/>
        <w:rPr>
          <w:rFonts w:ascii="Arial" w:eastAsia="Times New Roman" w:hAnsi="Arial" w:cs="Arial"/>
        </w:rPr>
      </w:pPr>
      <w:r w:rsidRPr="008071A7">
        <w:rPr>
          <w:rFonts w:ascii="Arial" w:eastAsia="Times New Roman" w:hAnsi="Arial" w:cs="Arial"/>
        </w:rPr>
        <w:t xml:space="preserve">Pastoral support should be made available to all young people to discuss issues affecting them and to establish whether their online activities are an added risk factor </w:t>
      </w:r>
    </w:p>
    <w:p w14:paraId="4D0C1E8A" w14:textId="77777777" w:rsidR="00695721" w:rsidRPr="008071A7" w:rsidRDefault="00695721" w:rsidP="004F07EC">
      <w:pPr>
        <w:numPr>
          <w:ilvl w:val="0"/>
          <w:numId w:val="27"/>
        </w:numPr>
        <w:spacing w:after="0"/>
        <w:rPr>
          <w:rFonts w:ascii="Arial" w:eastAsia="Times New Roman" w:hAnsi="Arial" w:cs="Arial"/>
        </w:rPr>
      </w:pPr>
      <w:r w:rsidRPr="008071A7">
        <w:rPr>
          <w:rFonts w:ascii="Arial" w:eastAsia="Times New Roman" w:hAnsi="Arial" w:cs="Arial"/>
        </w:rPr>
        <w:t>Staff should receive the training needed to raise awareness of these issues so that they are able to identify those young people who are at risk, offer appropriate support and make appropriate referrals for help.</w:t>
      </w:r>
    </w:p>
    <w:p w14:paraId="50715DDA" w14:textId="587C9D9A" w:rsidR="001D293F" w:rsidRPr="000104BA" w:rsidRDefault="3C59BAD7" w:rsidP="000104BA">
      <w:pPr>
        <w:pStyle w:val="Heading1"/>
      </w:pPr>
      <w:bookmarkStart w:id="114" w:name="_Toc200016570"/>
      <w:bookmarkStart w:id="115" w:name="_Toc223355600"/>
      <w:r w:rsidRPr="000104BA">
        <w:t xml:space="preserve">5 </w:t>
      </w:r>
      <w:r w:rsidR="0056B03C" w:rsidRPr="000104BA">
        <w:t>Sanctions for misuse of school IT</w:t>
      </w:r>
      <w:bookmarkEnd w:id="114"/>
      <w:bookmarkEnd w:id="115"/>
    </w:p>
    <w:p w14:paraId="1DB8FE29" w14:textId="77777777" w:rsidR="002A6A25" w:rsidRPr="008071A7" w:rsidRDefault="002A6A25" w:rsidP="00327BAF">
      <w:pPr>
        <w:spacing w:after="0" w:line="240" w:lineRule="auto"/>
        <w:rPr>
          <w:rFonts w:ascii="Arial" w:eastAsia="Times New Roman" w:hAnsi="Arial" w:cs="Arial"/>
          <w:b/>
          <w:lang w:eastAsia="en-GB"/>
        </w:rPr>
      </w:pPr>
    </w:p>
    <w:p w14:paraId="79A1A535" w14:textId="77777777" w:rsidR="001D293F" w:rsidRPr="008071A7" w:rsidRDefault="001D293F" w:rsidP="00327BAF">
      <w:pPr>
        <w:pStyle w:val="BodyText"/>
        <w:rPr>
          <w:rFonts w:ascii="Arial" w:hAnsi="Arial" w:cs="Arial"/>
          <w:sz w:val="22"/>
          <w:szCs w:val="22"/>
        </w:rPr>
      </w:pPr>
      <w:r w:rsidRPr="008071A7">
        <w:rPr>
          <w:rFonts w:ascii="Arial" w:hAnsi="Arial" w:cs="Arial"/>
          <w:sz w:val="22"/>
          <w:szCs w:val="22"/>
        </w:rPr>
        <w:lastRenderedPageBreak/>
        <w:t xml:space="preserve">Individual schools are responsible for deciding what sanctions will be applied for breach of acceptable use policies. Sanctions applied should reflect the seriousness of the breach and should take into account all other relevant factors. The following is a framework recommended by </w:t>
      </w:r>
      <w:proofErr w:type="spellStart"/>
      <w:r w:rsidRPr="008071A7">
        <w:rPr>
          <w:rFonts w:ascii="Arial" w:hAnsi="Arial" w:cs="Arial"/>
          <w:sz w:val="22"/>
          <w:szCs w:val="22"/>
        </w:rPr>
        <w:t>LGfL</w:t>
      </w:r>
      <w:proofErr w:type="spellEnd"/>
      <w:r w:rsidRPr="008071A7">
        <w:rPr>
          <w:rFonts w:ascii="Arial" w:hAnsi="Arial" w:cs="Arial"/>
          <w:sz w:val="22"/>
          <w:szCs w:val="22"/>
        </w:rPr>
        <w:t xml:space="preserve"> that schools may want to adopt: For each point, schools may record their own detailed list of breaches and corresponding sanctions.</w:t>
      </w:r>
    </w:p>
    <w:p w14:paraId="0597FEAD" w14:textId="77777777" w:rsidR="00C32B80" w:rsidRPr="008071A7" w:rsidRDefault="00C32B80" w:rsidP="00EB3B1E">
      <w:pPr>
        <w:spacing w:after="0" w:line="240" w:lineRule="auto"/>
        <w:rPr>
          <w:rFonts w:ascii="Arial" w:eastAsia="Times New Roman" w:hAnsi="Arial" w:cs="Arial"/>
          <w:color w:val="FF0000"/>
        </w:rPr>
      </w:pPr>
    </w:p>
    <w:p w14:paraId="03CDA14F" w14:textId="77777777" w:rsidR="005F0ECE" w:rsidRPr="008071A7" w:rsidRDefault="005F0ECE" w:rsidP="00EB3B1E">
      <w:pPr>
        <w:spacing w:after="0" w:line="240" w:lineRule="auto"/>
        <w:rPr>
          <w:rFonts w:ascii="Arial" w:eastAsia="Times New Roman" w:hAnsi="Arial" w:cs="Arial"/>
          <w:color w:val="FF0000"/>
        </w:rPr>
      </w:pPr>
    </w:p>
    <w:p w14:paraId="1CD45958" w14:textId="489610D2" w:rsidR="005F0ECE" w:rsidRPr="008071A7" w:rsidRDefault="005F0ECE" w:rsidP="5E3FBBF9">
      <w:pPr>
        <w:spacing w:after="0" w:line="240" w:lineRule="auto"/>
        <w:rPr>
          <w:rFonts w:ascii="Arial" w:eastAsia="Times New Roman" w:hAnsi="Arial" w:cs="Arial"/>
          <w:color w:val="FF0000"/>
        </w:rPr>
      </w:pPr>
    </w:p>
    <w:p w14:paraId="19745645" w14:textId="3DF49D7E" w:rsidR="005F0ECE" w:rsidRPr="000104BA" w:rsidRDefault="74B4A261" w:rsidP="000104BA">
      <w:pPr>
        <w:pStyle w:val="Heading2"/>
      </w:pPr>
      <w:bookmarkStart w:id="116" w:name="_Toc223355601"/>
      <w:r w:rsidRPr="000104BA">
        <w:t>5.1</w:t>
      </w:r>
      <w:r w:rsidR="0BEBBDB8" w:rsidRPr="000104BA">
        <w:t xml:space="preserve"> Category A Infringements (Minor misconduct)</w:t>
      </w:r>
      <w:bookmarkEnd w:id="116"/>
    </w:p>
    <w:p w14:paraId="6847A8DD" w14:textId="534D3481" w:rsidR="005F0ECE" w:rsidRPr="008071A7" w:rsidRDefault="005F0ECE" w:rsidP="005F0ECE">
      <w:pPr>
        <w:rPr>
          <w:rFonts w:ascii="Arial" w:hAnsi="Arial" w:cs="Arial"/>
        </w:rPr>
      </w:pPr>
      <w:r w:rsidRPr="008071A7">
        <w:rPr>
          <w:rFonts w:ascii="Arial" w:hAnsi="Arial" w:cs="Arial"/>
        </w:rPr>
        <w:t>These are low-level issues that may still compromise professionalism. Examples include:</w:t>
      </w:r>
    </w:p>
    <w:p w14:paraId="703B16A0" w14:textId="5AFA7C26" w:rsidR="005F0ECE" w:rsidRPr="008071A7" w:rsidRDefault="005F0ECE" w:rsidP="004F07EC">
      <w:pPr>
        <w:pStyle w:val="ListParagraph"/>
        <w:numPr>
          <w:ilvl w:val="0"/>
          <w:numId w:val="43"/>
        </w:numPr>
        <w:rPr>
          <w:rFonts w:ascii="Arial" w:hAnsi="Arial" w:cs="Arial"/>
        </w:rPr>
      </w:pPr>
      <w:r w:rsidRPr="008071A7">
        <w:rPr>
          <w:rFonts w:ascii="Arial" w:hAnsi="Arial" w:cs="Arial"/>
        </w:rPr>
        <w:t>Excessive personal internet use not related to professional development.</w:t>
      </w:r>
    </w:p>
    <w:p w14:paraId="1B85E8DB" w14:textId="0FC880F2" w:rsidR="005F0ECE" w:rsidRPr="008071A7" w:rsidRDefault="005F0ECE" w:rsidP="004F07EC">
      <w:pPr>
        <w:pStyle w:val="ListParagraph"/>
        <w:numPr>
          <w:ilvl w:val="0"/>
          <w:numId w:val="43"/>
        </w:numPr>
        <w:rPr>
          <w:rFonts w:ascii="Arial" w:hAnsi="Arial" w:cs="Arial"/>
        </w:rPr>
      </w:pPr>
      <w:r w:rsidRPr="008071A7">
        <w:rPr>
          <w:rFonts w:ascii="Arial" w:hAnsi="Arial" w:cs="Arial"/>
        </w:rPr>
        <w:t>Using personal storage devices (e.g., USB sticks) without virus checks.</w:t>
      </w:r>
    </w:p>
    <w:p w14:paraId="356039F9" w14:textId="4DC85C34" w:rsidR="5E3FBBF9" w:rsidRPr="008071A7" w:rsidRDefault="5E3FBBF9" w:rsidP="5E3FBBF9">
      <w:pPr>
        <w:pStyle w:val="ListParagraph"/>
        <w:rPr>
          <w:rFonts w:ascii="Arial" w:hAnsi="Arial" w:cs="Arial"/>
        </w:rPr>
      </w:pPr>
    </w:p>
    <w:p w14:paraId="4DD1B7A8" w14:textId="24746D9A" w:rsidR="005F0ECE" w:rsidRPr="008071A7" w:rsidRDefault="0BEBBDB8" w:rsidP="5E3FBBF9">
      <w:pPr>
        <w:pStyle w:val="ListParagraph"/>
        <w:rPr>
          <w:rFonts w:ascii="Arial" w:hAnsi="Arial" w:cs="Arial"/>
        </w:rPr>
      </w:pPr>
      <w:r w:rsidRPr="008071A7">
        <w:rPr>
          <w:rFonts w:ascii="Arial" w:hAnsi="Arial" w:cs="Arial"/>
        </w:rPr>
        <w:t xml:space="preserve">Inappropriate online </w:t>
      </w:r>
      <w:r w:rsidR="011A10D0" w:rsidRPr="008071A7">
        <w:rPr>
          <w:rFonts w:ascii="Arial" w:hAnsi="Arial" w:cs="Arial"/>
        </w:rPr>
        <w:t>behaviour</w:t>
      </w:r>
      <w:r w:rsidRPr="008071A7">
        <w:rPr>
          <w:rFonts w:ascii="Arial" w:hAnsi="Arial" w:cs="Arial"/>
        </w:rPr>
        <w:t xml:space="preserve"> such as:</w:t>
      </w:r>
    </w:p>
    <w:p w14:paraId="1269E7EA" w14:textId="32C8C717" w:rsidR="005F0ECE" w:rsidRPr="008071A7" w:rsidRDefault="005F0ECE" w:rsidP="004F07EC">
      <w:pPr>
        <w:pStyle w:val="ListParagraph"/>
        <w:numPr>
          <w:ilvl w:val="0"/>
          <w:numId w:val="43"/>
        </w:numPr>
        <w:rPr>
          <w:rFonts w:ascii="Arial" w:hAnsi="Arial" w:cs="Arial"/>
        </w:rPr>
      </w:pPr>
      <w:r w:rsidRPr="008071A7">
        <w:rPr>
          <w:rFonts w:ascii="Arial" w:hAnsi="Arial" w:cs="Arial"/>
        </w:rPr>
        <w:t>Sharing or disclosing passwords.</w:t>
      </w:r>
    </w:p>
    <w:p w14:paraId="0F239228" w14:textId="029AD130" w:rsidR="005F0ECE" w:rsidRPr="008071A7" w:rsidRDefault="005F0ECE" w:rsidP="004F07EC">
      <w:pPr>
        <w:pStyle w:val="ListParagraph"/>
        <w:numPr>
          <w:ilvl w:val="0"/>
          <w:numId w:val="43"/>
        </w:numPr>
        <w:rPr>
          <w:rFonts w:ascii="Arial" w:hAnsi="Arial" w:cs="Arial"/>
        </w:rPr>
      </w:pPr>
      <w:r w:rsidRPr="008071A7">
        <w:rPr>
          <w:rFonts w:ascii="Arial" w:hAnsi="Arial" w:cs="Arial"/>
        </w:rPr>
        <w:t>Installing unlicensed software.</w:t>
      </w:r>
    </w:p>
    <w:p w14:paraId="62AAC050" w14:textId="77777777" w:rsidR="005F0ECE" w:rsidRPr="008071A7" w:rsidRDefault="005F0ECE" w:rsidP="004F07EC">
      <w:pPr>
        <w:pStyle w:val="ListParagraph"/>
        <w:numPr>
          <w:ilvl w:val="0"/>
          <w:numId w:val="43"/>
        </w:numPr>
        <w:rPr>
          <w:rFonts w:ascii="Arial" w:hAnsi="Arial" w:cs="Arial"/>
        </w:rPr>
      </w:pPr>
      <w:r w:rsidRPr="008071A7">
        <w:rPr>
          <w:rFonts w:ascii="Arial" w:hAnsi="Arial" w:cs="Arial"/>
        </w:rPr>
        <w:t>Posting inappropriate content on social media that could harm the school’s reputation.</w:t>
      </w:r>
    </w:p>
    <w:p w14:paraId="4BA0B2F6" w14:textId="77777777" w:rsidR="005F0ECE" w:rsidRPr="008071A7" w:rsidRDefault="005F0ECE" w:rsidP="005F0ECE">
      <w:pPr>
        <w:rPr>
          <w:rFonts w:ascii="Arial" w:hAnsi="Arial" w:cs="Arial"/>
        </w:rPr>
      </w:pPr>
    </w:p>
    <w:p w14:paraId="6EFE6D1E" w14:textId="77777777" w:rsidR="005F0ECE" w:rsidRPr="008071A7" w:rsidRDefault="005F0ECE" w:rsidP="005F0ECE">
      <w:pPr>
        <w:rPr>
          <w:rFonts w:ascii="Arial" w:hAnsi="Arial" w:cs="Arial"/>
        </w:rPr>
      </w:pPr>
      <w:r w:rsidRPr="008071A7">
        <w:rPr>
          <w:rFonts w:ascii="Arial" w:hAnsi="Arial" w:cs="Arial"/>
          <w:b/>
          <w:bCs/>
        </w:rPr>
        <w:t>Sanction</w:t>
      </w:r>
      <w:r w:rsidRPr="008071A7">
        <w:rPr>
          <w:rFonts w:ascii="Arial" w:hAnsi="Arial" w:cs="Arial"/>
        </w:rPr>
        <w:t>: Referral to the head teacher who may issue a warning.</w:t>
      </w:r>
    </w:p>
    <w:p w14:paraId="31AD0B5D" w14:textId="77777777" w:rsidR="005F0ECE" w:rsidRPr="008071A7" w:rsidRDefault="005F0ECE" w:rsidP="005F0ECE">
      <w:pPr>
        <w:rPr>
          <w:rFonts w:ascii="Arial" w:hAnsi="Arial" w:cs="Arial"/>
        </w:rPr>
      </w:pPr>
    </w:p>
    <w:p w14:paraId="521EE846" w14:textId="4DDA26CA" w:rsidR="590EEF44" w:rsidRPr="00D039BF" w:rsidRDefault="06E0E33F" w:rsidP="00D039BF">
      <w:pPr>
        <w:pStyle w:val="Heading2"/>
      </w:pPr>
      <w:bookmarkStart w:id="117" w:name="_Toc223355602"/>
      <w:r w:rsidRPr="00D039BF">
        <w:t xml:space="preserve">5.2 </w:t>
      </w:r>
      <w:r w:rsidR="0BEBBDB8" w:rsidRPr="00D039BF">
        <w:t>Category B Infringements (Gross misconduct)</w:t>
      </w:r>
      <w:bookmarkEnd w:id="117"/>
    </w:p>
    <w:p w14:paraId="749AD5C0" w14:textId="7C0246AC" w:rsidR="3AA9A63A" w:rsidRPr="008071A7" w:rsidRDefault="3AA9A63A" w:rsidP="5E3FBBF9">
      <w:pPr>
        <w:rPr>
          <w:rFonts w:ascii="Arial" w:hAnsi="Arial" w:cs="Arial"/>
        </w:rPr>
      </w:pPr>
      <w:r w:rsidRPr="008071A7">
        <w:rPr>
          <w:rFonts w:ascii="Arial" w:hAnsi="Arial" w:cs="Arial"/>
        </w:rPr>
        <w:t>These infringements involve deliberate actions that undermine safety on the internet and activities that call into question the person’s suitability to work with children. They represent gross misconduct that would require a strong response and possible referral to other agencies such as the police or Camden’s LADO under the CSCP guidance on dealing with allegations against staff and volunteers. Introduction (cscp.org.uk)</w:t>
      </w:r>
    </w:p>
    <w:p w14:paraId="133DB19B" w14:textId="42BAD81B" w:rsidR="3AA9A63A" w:rsidRPr="008071A7" w:rsidRDefault="3AA9A63A" w:rsidP="5E3FBBF9">
      <w:pPr>
        <w:rPr>
          <w:rFonts w:ascii="Arial" w:hAnsi="Arial" w:cs="Arial"/>
        </w:rPr>
      </w:pPr>
      <w:r w:rsidRPr="008071A7">
        <w:rPr>
          <w:rFonts w:ascii="Arial" w:hAnsi="Arial" w:cs="Arial"/>
        </w:rPr>
        <w:t>• serious misuse of or deliberate damage to any school computer hardware or software, for example deleting files, downloading unsuitable applications</w:t>
      </w:r>
    </w:p>
    <w:p w14:paraId="0F9F153E" w14:textId="04C45DAF" w:rsidR="3AA9A63A" w:rsidRPr="008071A7" w:rsidRDefault="3AA9A63A" w:rsidP="5E3FBBF9">
      <w:pPr>
        <w:rPr>
          <w:rFonts w:ascii="Arial" w:hAnsi="Arial" w:cs="Arial"/>
        </w:rPr>
      </w:pPr>
      <w:r w:rsidRPr="008071A7">
        <w:rPr>
          <w:rFonts w:ascii="Arial" w:hAnsi="Arial" w:cs="Arial"/>
        </w:rPr>
        <w:t>• any deliberate attempt to breach data protection or computer security rules, for example hacking</w:t>
      </w:r>
    </w:p>
    <w:p w14:paraId="201A4E26" w14:textId="1BCDDD65" w:rsidR="3AA9A63A" w:rsidRPr="008071A7" w:rsidRDefault="3AA9A63A" w:rsidP="5E3FBBF9">
      <w:pPr>
        <w:rPr>
          <w:rFonts w:ascii="Arial" w:hAnsi="Arial" w:cs="Arial"/>
        </w:rPr>
      </w:pPr>
      <w:r w:rsidRPr="008071A7">
        <w:rPr>
          <w:rFonts w:ascii="Arial" w:hAnsi="Arial" w:cs="Arial"/>
        </w:rPr>
        <w:t xml:space="preserve">• deliberately accessing, </w:t>
      </w:r>
      <w:r w:rsidR="00A46E25" w:rsidRPr="008071A7">
        <w:rPr>
          <w:rFonts w:ascii="Arial" w:hAnsi="Arial" w:cs="Arial"/>
        </w:rPr>
        <w:t>downloading,</w:t>
      </w:r>
      <w:r w:rsidRPr="008071A7">
        <w:rPr>
          <w:rFonts w:ascii="Arial" w:hAnsi="Arial" w:cs="Arial"/>
        </w:rPr>
        <w:t xml:space="preserve"> or disseminating any material deemed offensive, obscene, defamatory, racist, </w:t>
      </w:r>
      <w:r w:rsidR="00A46E25" w:rsidRPr="008071A7">
        <w:rPr>
          <w:rFonts w:ascii="Arial" w:hAnsi="Arial" w:cs="Arial"/>
        </w:rPr>
        <w:t>homophobic,</w:t>
      </w:r>
      <w:r w:rsidRPr="008071A7">
        <w:rPr>
          <w:rFonts w:ascii="Arial" w:hAnsi="Arial" w:cs="Arial"/>
        </w:rPr>
        <w:t xml:space="preserve"> or violent</w:t>
      </w:r>
    </w:p>
    <w:p w14:paraId="58622045" w14:textId="4426BE24" w:rsidR="3AA9A63A" w:rsidRPr="008071A7" w:rsidRDefault="3AA9A63A" w:rsidP="5E3FBBF9">
      <w:pPr>
        <w:rPr>
          <w:rFonts w:ascii="Arial" w:hAnsi="Arial" w:cs="Arial"/>
        </w:rPr>
      </w:pPr>
      <w:r w:rsidRPr="008071A7">
        <w:rPr>
          <w:rFonts w:ascii="Arial" w:hAnsi="Arial" w:cs="Arial"/>
        </w:rPr>
        <w:t>• receipt or transmission of material that infringes the copyright of other people or is in breach of the Data Protection Act</w:t>
      </w:r>
    </w:p>
    <w:p w14:paraId="3E5BDB79" w14:textId="2817C3A5" w:rsidR="3AA9A63A" w:rsidRPr="008071A7" w:rsidRDefault="3AA9A63A" w:rsidP="5E3FBBF9">
      <w:pPr>
        <w:rPr>
          <w:rFonts w:ascii="Arial" w:hAnsi="Arial" w:cs="Arial"/>
        </w:rPr>
      </w:pPr>
      <w:r w:rsidRPr="008071A7">
        <w:rPr>
          <w:rFonts w:ascii="Arial" w:hAnsi="Arial" w:cs="Arial"/>
        </w:rPr>
        <w:t xml:space="preserve">• bringing the </w:t>
      </w:r>
      <w:r w:rsidR="00A46E25" w:rsidRPr="008071A7">
        <w:rPr>
          <w:rFonts w:ascii="Arial" w:hAnsi="Arial" w:cs="Arial"/>
        </w:rPr>
        <w:t>school’s</w:t>
      </w:r>
      <w:r w:rsidRPr="008071A7">
        <w:rPr>
          <w:rFonts w:ascii="Arial" w:hAnsi="Arial" w:cs="Arial"/>
        </w:rPr>
        <w:t xml:space="preserve"> name into disrepute.</w:t>
      </w:r>
    </w:p>
    <w:p w14:paraId="4D0DAD6C" w14:textId="73C4DD31" w:rsidR="5E3FBBF9" w:rsidRPr="008071A7" w:rsidRDefault="5E3FBBF9" w:rsidP="5E3FBBF9">
      <w:pPr>
        <w:rPr>
          <w:rFonts w:ascii="Arial" w:hAnsi="Arial" w:cs="Arial"/>
          <w:b/>
          <w:bCs/>
        </w:rPr>
      </w:pPr>
    </w:p>
    <w:p w14:paraId="66BB3E9B" w14:textId="32E88C8E" w:rsidR="3AA9A63A" w:rsidRPr="008071A7" w:rsidRDefault="3AA9A63A" w:rsidP="5E3FBBF9">
      <w:pPr>
        <w:rPr>
          <w:rFonts w:ascii="Arial" w:hAnsi="Arial" w:cs="Arial"/>
          <w:b/>
          <w:bCs/>
        </w:rPr>
      </w:pPr>
      <w:r w:rsidRPr="008071A7">
        <w:rPr>
          <w:rFonts w:ascii="Arial" w:hAnsi="Arial" w:cs="Arial"/>
          <w:b/>
          <w:bCs/>
        </w:rPr>
        <w:t>Possible sanctions include:</w:t>
      </w:r>
    </w:p>
    <w:p w14:paraId="0736E257" w14:textId="4DA053A1" w:rsidR="3AA9A63A" w:rsidRPr="008071A7" w:rsidRDefault="3AA9A63A" w:rsidP="5E3FBBF9">
      <w:pPr>
        <w:rPr>
          <w:rFonts w:ascii="Arial" w:hAnsi="Arial" w:cs="Arial"/>
        </w:rPr>
      </w:pPr>
      <w:r w:rsidRPr="008071A7">
        <w:rPr>
          <w:rFonts w:ascii="Arial" w:hAnsi="Arial" w:cs="Arial"/>
        </w:rPr>
        <w:t>• referral to the head teacher</w:t>
      </w:r>
    </w:p>
    <w:p w14:paraId="7D9FA44F" w14:textId="0CA9A8AA" w:rsidR="3AA9A63A" w:rsidRPr="008071A7" w:rsidRDefault="3AA9A63A" w:rsidP="5E3FBBF9">
      <w:pPr>
        <w:rPr>
          <w:rFonts w:ascii="Arial" w:hAnsi="Arial" w:cs="Arial"/>
        </w:rPr>
      </w:pPr>
      <w:r w:rsidRPr="008071A7">
        <w:rPr>
          <w:rFonts w:ascii="Arial" w:hAnsi="Arial" w:cs="Arial"/>
        </w:rPr>
        <w:t>• removal of equipment</w:t>
      </w:r>
    </w:p>
    <w:p w14:paraId="0FFE65AD" w14:textId="32881C55" w:rsidR="3AA9A63A" w:rsidRPr="008071A7" w:rsidRDefault="3AA9A63A" w:rsidP="5E3FBBF9">
      <w:pPr>
        <w:rPr>
          <w:rFonts w:ascii="Arial" w:hAnsi="Arial" w:cs="Arial"/>
        </w:rPr>
      </w:pPr>
      <w:r w:rsidRPr="008071A7">
        <w:rPr>
          <w:rFonts w:ascii="Arial" w:hAnsi="Arial" w:cs="Arial"/>
        </w:rPr>
        <w:t>• referral to Camden’s online safety officer</w:t>
      </w:r>
    </w:p>
    <w:p w14:paraId="46E7F9AB" w14:textId="4B5FD016" w:rsidR="3AA9A63A" w:rsidRPr="008071A7" w:rsidRDefault="3AA9A63A" w:rsidP="5E3FBBF9">
      <w:pPr>
        <w:rPr>
          <w:rFonts w:ascii="Arial" w:hAnsi="Arial" w:cs="Arial"/>
        </w:rPr>
      </w:pPr>
      <w:r w:rsidRPr="008071A7">
        <w:rPr>
          <w:rFonts w:ascii="Arial" w:hAnsi="Arial" w:cs="Arial"/>
        </w:rPr>
        <w:t>• referral to Camden’s LADO or the police</w:t>
      </w:r>
    </w:p>
    <w:p w14:paraId="133F484E" w14:textId="46A7C9F3" w:rsidR="3AA9A63A" w:rsidRPr="008071A7" w:rsidRDefault="3AA9A63A" w:rsidP="5E3FBBF9">
      <w:pPr>
        <w:rPr>
          <w:rFonts w:ascii="Arial" w:hAnsi="Arial" w:cs="Arial"/>
        </w:rPr>
      </w:pPr>
      <w:r w:rsidRPr="008071A7">
        <w:rPr>
          <w:rFonts w:ascii="Arial" w:hAnsi="Arial" w:cs="Arial"/>
        </w:rPr>
        <w:t>• suspension pending investigation</w:t>
      </w:r>
    </w:p>
    <w:p w14:paraId="41073716" w14:textId="14E64D35" w:rsidR="3AA9A63A" w:rsidRPr="008071A7" w:rsidRDefault="3AA9A63A" w:rsidP="5E3FBBF9">
      <w:pPr>
        <w:rPr>
          <w:rFonts w:ascii="Arial" w:hAnsi="Arial" w:cs="Arial"/>
        </w:rPr>
      </w:pPr>
      <w:r w:rsidRPr="008071A7">
        <w:rPr>
          <w:rFonts w:ascii="Arial" w:hAnsi="Arial" w:cs="Arial"/>
        </w:rPr>
        <w:lastRenderedPageBreak/>
        <w:t>• disciplinary action in line with school policies.</w:t>
      </w:r>
    </w:p>
    <w:p w14:paraId="43CAED79" w14:textId="77777777" w:rsidR="001F52B8" w:rsidRPr="008071A7" w:rsidRDefault="001F52B8" w:rsidP="00EB3B1E">
      <w:pPr>
        <w:spacing w:after="0" w:line="240" w:lineRule="auto"/>
        <w:rPr>
          <w:rFonts w:ascii="Arial" w:eastAsia="Times New Roman" w:hAnsi="Arial" w:cs="Arial"/>
        </w:rPr>
      </w:pPr>
    </w:p>
    <w:p w14:paraId="4881E071" w14:textId="77777777" w:rsidR="001F52B8" w:rsidRPr="008071A7" w:rsidRDefault="001F52B8" w:rsidP="00327BAF">
      <w:pPr>
        <w:tabs>
          <w:tab w:val="left" w:pos="720"/>
        </w:tabs>
        <w:spacing w:after="0"/>
        <w:ind w:left="720"/>
        <w:rPr>
          <w:rFonts w:ascii="Arial" w:eastAsia="Times New Roman" w:hAnsi="Arial" w:cs="Arial"/>
        </w:rPr>
      </w:pPr>
    </w:p>
    <w:p w14:paraId="50B34861" w14:textId="77777777" w:rsidR="00824D70" w:rsidRPr="008071A7" w:rsidRDefault="00824D70" w:rsidP="00EB3B1E">
      <w:pPr>
        <w:spacing w:after="0" w:line="240" w:lineRule="auto"/>
        <w:rPr>
          <w:rFonts w:ascii="Arial" w:eastAsia="Times New Roman" w:hAnsi="Arial" w:cs="Arial"/>
          <w:lang w:eastAsia="en-GB"/>
        </w:rPr>
      </w:pPr>
    </w:p>
    <w:p w14:paraId="23DCCA76" w14:textId="77777777" w:rsidR="003A7646" w:rsidRPr="008071A7" w:rsidRDefault="003A7646" w:rsidP="00EB3B1E">
      <w:pPr>
        <w:spacing w:after="0" w:line="240" w:lineRule="auto"/>
        <w:rPr>
          <w:rFonts w:ascii="Arial" w:eastAsia="Times New Roman" w:hAnsi="Arial" w:cs="Arial"/>
          <w:lang w:eastAsia="en-GB"/>
        </w:rPr>
      </w:pPr>
    </w:p>
    <w:p w14:paraId="684FC4F1" w14:textId="77777777" w:rsidR="003A7646" w:rsidRPr="008071A7" w:rsidRDefault="003A7646" w:rsidP="00EB3B1E">
      <w:pPr>
        <w:spacing w:after="0" w:line="240" w:lineRule="auto"/>
        <w:rPr>
          <w:rFonts w:ascii="Arial" w:eastAsia="Times New Roman" w:hAnsi="Arial" w:cs="Arial"/>
          <w:lang w:eastAsia="en-GB"/>
        </w:rPr>
      </w:pPr>
    </w:p>
    <w:p w14:paraId="5743349B" w14:textId="77777777" w:rsidR="003A7646" w:rsidRPr="008071A7" w:rsidRDefault="003A7646" w:rsidP="00EB3B1E">
      <w:pPr>
        <w:spacing w:after="0" w:line="240" w:lineRule="auto"/>
        <w:rPr>
          <w:rFonts w:ascii="Arial" w:eastAsia="Times New Roman" w:hAnsi="Arial" w:cs="Arial"/>
          <w:lang w:eastAsia="en-GB"/>
        </w:rPr>
      </w:pPr>
    </w:p>
    <w:p w14:paraId="4845FD18" w14:textId="77777777" w:rsidR="003A7646" w:rsidRPr="008071A7" w:rsidRDefault="003A7646" w:rsidP="00EB3B1E">
      <w:pPr>
        <w:spacing w:after="0" w:line="240" w:lineRule="auto"/>
        <w:rPr>
          <w:rFonts w:ascii="Arial" w:eastAsia="Times New Roman" w:hAnsi="Arial" w:cs="Arial"/>
          <w:lang w:eastAsia="en-GB"/>
        </w:rPr>
      </w:pPr>
    </w:p>
    <w:p w14:paraId="399C3190" w14:textId="0851EF70" w:rsidR="003A7646" w:rsidRPr="008071A7" w:rsidRDefault="007758CF" w:rsidP="007758CF">
      <w:pPr>
        <w:rPr>
          <w:rFonts w:ascii="Arial" w:eastAsia="Times New Roman" w:hAnsi="Arial" w:cs="Arial"/>
          <w:lang w:eastAsia="en-GB"/>
        </w:rPr>
      </w:pPr>
      <w:r w:rsidRPr="008071A7">
        <w:rPr>
          <w:rFonts w:ascii="Arial" w:eastAsia="Times New Roman" w:hAnsi="Arial" w:cs="Arial"/>
          <w:lang w:eastAsia="en-GB"/>
        </w:rPr>
        <w:br w:type="page"/>
      </w:r>
    </w:p>
    <w:p w14:paraId="1E993F08" w14:textId="0851EF70" w:rsidR="004211D9" w:rsidRPr="008071A7" w:rsidRDefault="0062460A" w:rsidP="00D039BF">
      <w:pPr>
        <w:pStyle w:val="Heading1"/>
        <w:rPr>
          <w:i/>
          <w:iCs/>
        </w:rPr>
      </w:pPr>
      <w:bookmarkStart w:id="118" w:name="_Toc223355603"/>
      <w:r w:rsidRPr="008071A7">
        <w:lastRenderedPageBreak/>
        <w:t>APPENDIX 1: ACCEPTABLE USE OF ICT- PRIMARY SCHOOL PUPILS</w:t>
      </w:r>
      <w:bookmarkEnd w:id="118"/>
    </w:p>
    <w:p w14:paraId="7813D12C" w14:textId="77777777" w:rsidR="004211D9" w:rsidRPr="008071A7" w:rsidRDefault="004211D9" w:rsidP="00EB3B1E">
      <w:pPr>
        <w:rPr>
          <w:rFonts w:ascii="Arial" w:hAnsi="Arial" w:cs="Arial"/>
          <w:b/>
          <w:i/>
        </w:rPr>
      </w:pPr>
      <w:r w:rsidRPr="008071A7">
        <w:rPr>
          <w:rFonts w:ascii="Arial" w:hAnsi="Arial" w:cs="Arial"/>
          <w:b/>
          <w:i/>
        </w:rPr>
        <w:t>Name:</w:t>
      </w:r>
    </w:p>
    <w:p w14:paraId="2B4C78D3" w14:textId="77777777" w:rsidR="004211D9" w:rsidRPr="008071A7" w:rsidRDefault="004211D9" w:rsidP="00EB3B1E">
      <w:pPr>
        <w:rPr>
          <w:rFonts w:ascii="Arial" w:hAnsi="Arial" w:cs="Arial"/>
          <w:b/>
          <w:i/>
        </w:rPr>
      </w:pPr>
      <w:r w:rsidRPr="008071A7">
        <w:rPr>
          <w:rFonts w:ascii="Arial" w:hAnsi="Arial" w:cs="Arial"/>
          <w:b/>
          <w:i/>
        </w:rPr>
        <w:t>School:</w:t>
      </w:r>
    </w:p>
    <w:p w14:paraId="2FC40999" w14:textId="77777777" w:rsidR="004211D9" w:rsidRPr="008071A7" w:rsidRDefault="004211D9" w:rsidP="00EB3B1E">
      <w:pPr>
        <w:rPr>
          <w:rFonts w:ascii="Arial" w:hAnsi="Arial" w:cs="Arial"/>
          <w:b/>
          <w:i/>
        </w:rPr>
      </w:pPr>
      <w:r w:rsidRPr="008071A7">
        <w:rPr>
          <w:rFonts w:ascii="Arial" w:hAnsi="Arial" w:cs="Arial"/>
          <w:b/>
          <w:i/>
        </w:rPr>
        <w:t>Class:</w:t>
      </w:r>
    </w:p>
    <w:p w14:paraId="0EB10F59" w14:textId="7C112186" w:rsidR="004211D9" w:rsidRPr="008071A7" w:rsidRDefault="1FAE4B52" w:rsidP="3F7A18F7">
      <w:pPr>
        <w:rPr>
          <w:rFonts w:ascii="Arial" w:hAnsi="Arial" w:cs="Arial"/>
          <w:i/>
          <w:iCs/>
        </w:rPr>
      </w:pPr>
      <w:r w:rsidRPr="008071A7">
        <w:rPr>
          <w:rFonts w:ascii="Arial" w:hAnsi="Arial" w:cs="Arial"/>
          <w:i/>
          <w:iCs/>
        </w:rPr>
        <w:t xml:space="preserve">I want to stay safe while I am using a </w:t>
      </w:r>
      <w:r w:rsidR="0E2F620A" w:rsidRPr="008071A7">
        <w:rPr>
          <w:rFonts w:ascii="Arial" w:hAnsi="Arial" w:cs="Arial"/>
          <w:i/>
          <w:iCs/>
        </w:rPr>
        <w:t>computer,</w:t>
      </w:r>
      <w:r w:rsidRPr="008071A7">
        <w:rPr>
          <w:rFonts w:ascii="Arial" w:hAnsi="Arial" w:cs="Arial"/>
          <w:i/>
          <w:iCs/>
        </w:rPr>
        <w:t xml:space="preserve"> and I know that anything I do on the computer may be seen by someone else.</w:t>
      </w:r>
    </w:p>
    <w:p w14:paraId="39A677DD" w14:textId="77777777" w:rsidR="004211D9" w:rsidRPr="008071A7" w:rsidRDefault="004211D9" w:rsidP="00EB3B1E">
      <w:pPr>
        <w:rPr>
          <w:rFonts w:ascii="Arial" w:hAnsi="Arial" w:cs="Arial"/>
          <w:b/>
          <w:i/>
        </w:rPr>
      </w:pPr>
      <w:r w:rsidRPr="008071A7">
        <w:rPr>
          <w:rFonts w:ascii="Arial" w:hAnsi="Arial" w:cs="Arial"/>
          <w:b/>
          <w:i/>
        </w:rPr>
        <w:t>I will:</w:t>
      </w:r>
    </w:p>
    <w:p w14:paraId="42512B68" w14:textId="77777777" w:rsidR="004211D9" w:rsidRPr="008071A7" w:rsidRDefault="00B00058" w:rsidP="004F07EC">
      <w:pPr>
        <w:numPr>
          <w:ilvl w:val="0"/>
          <w:numId w:val="24"/>
        </w:numPr>
        <w:spacing w:after="0"/>
        <w:rPr>
          <w:rFonts w:ascii="Arial" w:hAnsi="Arial" w:cs="Arial"/>
          <w:i/>
        </w:rPr>
      </w:pPr>
      <w:r w:rsidRPr="008071A7">
        <w:rPr>
          <w:rFonts w:ascii="Arial" w:hAnsi="Arial" w:cs="Arial"/>
          <w:i/>
        </w:rPr>
        <w:t>keep my password a secret.</w:t>
      </w:r>
    </w:p>
    <w:p w14:paraId="3EFB119E" w14:textId="77777777" w:rsidR="004211D9" w:rsidRPr="008071A7" w:rsidRDefault="004211D9" w:rsidP="004F07EC">
      <w:pPr>
        <w:numPr>
          <w:ilvl w:val="0"/>
          <w:numId w:val="24"/>
        </w:numPr>
        <w:spacing w:after="0"/>
        <w:rPr>
          <w:rFonts w:ascii="Arial" w:hAnsi="Arial" w:cs="Arial"/>
          <w:i/>
        </w:rPr>
      </w:pPr>
      <w:r w:rsidRPr="008071A7">
        <w:rPr>
          <w:rFonts w:ascii="Arial" w:hAnsi="Arial" w:cs="Arial"/>
          <w:i/>
        </w:rPr>
        <w:t>only open pages which my teacher has said are okay</w:t>
      </w:r>
      <w:r w:rsidR="00B00058" w:rsidRPr="008071A7">
        <w:rPr>
          <w:rFonts w:ascii="Arial" w:hAnsi="Arial" w:cs="Arial"/>
          <w:i/>
        </w:rPr>
        <w:t>.</w:t>
      </w:r>
    </w:p>
    <w:p w14:paraId="40DFB643" w14:textId="77777777" w:rsidR="004211D9" w:rsidRPr="008071A7" w:rsidRDefault="004211D9" w:rsidP="004F07EC">
      <w:pPr>
        <w:numPr>
          <w:ilvl w:val="0"/>
          <w:numId w:val="24"/>
        </w:numPr>
        <w:spacing w:after="0"/>
        <w:rPr>
          <w:rFonts w:ascii="Arial" w:hAnsi="Arial" w:cs="Arial"/>
          <w:i/>
        </w:rPr>
      </w:pPr>
      <w:r w:rsidRPr="008071A7">
        <w:rPr>
          <w:rFonts w:ascii="Arial" w:hAnsi="Arial" w:cs="Arial"/>
          <w:i/>
        </w:rPr>
        <w:t>tell my teacher if anything makes me feel scared or uncomfortable</w:t>
      </w:r>
      <w:r w:rsidR="00B00058" w:rsidRPr="008071A7">
        <w:rPr>
          <w:rFonts w:ascii="Arial" w:hAnsi="Arial" w:cs="Arial"/>
          <w:i/>
        </w:rPr>
        <w:t>.</w:t>
      </w:r>
    </w:p>
    <w:p w14:paraId="615FF657" w14:textId="77777777" w:rsidR="004211D9" w:rsidRPr="008071A7" w:rsidRDefault="004211D9" w:rsidP="004F07EC">
      <w:pPr>
        <w:numPr>
          <w:ilvl w:val="0"/>
          <w:numId w:val="24"/>
        </w:numPr>
        <w:spacing w:after="0"/>
        <w:rPr>
          <w:rFonts w:ascii="Arial" w:hAnsi="Arial" w:cs="Arial"/>
          <w:i/>
        </w:rPr>
      </w:pPr>
      <w:r w:rsidRPr="008071A7">
        <w:rPr>
          <w:rFonts w:ascii="Arial" w:hAnsi="Arial" w:cs="Arial"/>
          <w:i/>
        </w:rPr>
        <w:t>make sure all the messages I send are polite</w:t>
      </w:r>
      <w:r w:rsidR="00B00058" w:rsidRPr="008071A7">
        <w:rPr>
          <w:rFonts w:ascii="Arial" w:hAnsi="Arial" w:cs="Arial"/>
          <w:i/>
        </w:rPr>
        <w:t>.</w:t>
      </w:r>
    </w:p>
    <w:p w14:paraId="397A44D1" w14:textId="77777777" w:rsidR="004211D9" w:rsidRPr="008071A7" w:rsidRDefault="004211D9" w:rsidP="004F07EC">
      <w:pPr>
        <w:numPr>
          <w:ilvl w:val="0"/>
          <w:numId w:val="24"/>
        </w:numPr>
        <w:spacing w:after="0"/>
        <w:rPr>
          <w:rFonts w:ascii="Arial" w:hAnsi="Arial" w:cs="Arial"/>
          <w:i/>
        </w:rPr>
      </w:pPr>
      <w:r w:rsidRPr="008071A7">
        <w:rPr>
          <w:rFonts w:ascii="Arial" w:hAnsi="Arial" w:cs="Arial"/>
          <w:i/>
        </w:rPr>
        <w:t>tell my teacher if I get a nasty message</w:t>
      </w:r>
      <w:r w:rsidR="00B00058" w:rsidRPr="008071A7">
        <w:rPr>
          <w:rFonts w:ascii="Arial" w:hAnsi="Arial" w:cs="Arial"/>
          <w:i/>
        </w:rPr>
        <w:t>.</w:t>
      </w:r>
    </w:p>
    <w:p w14:paraId="22AEDE45" w14:textId="77777777" w:rsidR="004211D9" w:rsidRPr="008071A7" w:rsidRDefault="004211D9" w:rsidP="004F07EC">
      <w:pPr>
        <w:numPr>
          <w:ilvl w:val="0"/>
          <w:numId w:val="24"/>
        </w:numPr>
        <w:spacing w:after="0"/>
        <w:rPr>
          <w:rFonts w:ascii="Arial" w:hAnsi="Arial" w:cs="Arial"/>
          <w:i/>
        </w:rPr>
      </w:pPr>
      <w:r w:rsidRPr="008071A7">
        <w:rPr>
          <w:rFonts w:ascii="Arial" w:hAnsi="Arial" w:cs="Arial"/>
          <w:i/>
        </w:rPr>
        <w:t>not reply to any nasty message which makes me feel upset or uncomfortable</w:t>
      </w:r>
      <w:r w:rsidR="00B00058" w:rsidRPr="008071A7">
        <w:rPr>
          <w:rFonts w:ascii="Arial" w:hAnsi="Arial" w:cs="Arial"/>
          <w:i/>
        </w:rPr>
        <w:t>.</w:t>
      </w:r>
    </w:p>
    <w:p w14:paraId="2991B677" w14:textId="72A45610" w:rsidR="004211D9" w:rsidRPr="008071A7" w:rsidRDefault="004211D9" w:rsidP="004F07EC">
      <w:pPr>
        <w:numPr>
          <w:ilvl w:val="0"/>
          <w:numId w:val="24"/>
        </w:numPr>
        <w:spacing w:after="0"/>
        <w:rPr>
          <w:rFonts w:ascii="Arial" w:hAnsi="Arial" w:cs="Arial"/>
          <w:i/>
        </w:rPr>
      </w:pPr>
      <w:r w:rsidRPr="008071A7">
        <w:rPr>
          <w:rFonts w:ascii="Arial" w:hAnsi="Arial" w:cs="Arial"/>
          <w:i/>
        </w:rPr>
        <w:t xml:space="preserve">not give my mobile number, home </w:t>
      </w:r>
      <w:r w:rsidR="00A46E25" w:rsidRPr="008071A7">
        <w:rPr>
          <w:rFonts w:ascii="Arial" w:hAnsi="Arial" w:cs="Arial"/>
          <w:i/>
        </w:rPr>
        <w:t>number,</w:t>
      </w:r>
      <w:r w:rsidRPr="008071A7">
        <w:rPr>
          <w:rFonts w:ascii="Arial" w:hAnsi="Arial" w:cs="Arial"/>
          <w:i/>
        </w:rPr>
        <w:t xml:space="preserve"> or address to anyone who is not a real friend</w:t>
      </w:r>
    </w:p>
    <w:p w14:paraId="5611ABF3" w14:textId="77777777" w:rsidR="004211D9" w:rsidRPr="008071A7" w:rsidRDefault="004211D9" w:rsidP="004F07EC">
      <w:pPr>
        <w:numPr>
          <w:ilvl w:val="0"/>
          <w:numId w:val="24"/>
        </w:numPr>
        <w:spacing w:after="0"/>
        <w:rPr>
          <w:rFonts w:ascii="Arial" w:hAnsi="Arial" w:cs="Arial"/>
          <w:i/>
        </w:rPr>
      </w:pPr>
      <w:r w:rsidRPr="008071A7">
        <w:rPr>
          <w:rFonts w:ascii="Arial" w:hAnsi="Arial" w:cs="Arial"/>
          <w:i/>
        </w:rPr>
        <w:t>only email people I know or if my teacher agrees</w:t>
      </w:r>
      <w:r w:rsidR="00B00058" w:rsidRPr="008071A7">
        <w:rPr>
          <w:rFonts w:ascii="Arial" w:hAnsi="Arial" w:cs="Arial"/>
          <w:i/>
        </w:rPr>
        <w:t>.</w:t>
      </w:r>
    </w:p>
    <w:p w14:paraId="7EFE765F" w14:textId="77777777" w:rsidR="004211D9" w:rsidRPr="008071A7" w:rsidRDefault="004211D9" w:rsidP="004F07EC">
      <w:pPr>
        <w:numPr>
          <w:ilvl w:val="0"/>
          <w:numId w:val="24"/>
        </w:numPr>
        <w:spacing w:after="0"/>
        <w:rPr>
          <w:rFonts w:ascii="Arial" w:hAnsi="Arial" w:cs="Arial"/>
          <w:i/>
        </w:rPr>
      </w:pPr>
      <w:r w:rsidRPr="008071A7">
        <w:rPr>
          <w:rFonts w:ascii="Arial" w:hAnsi="Arial" w:cs="Arial"/>
          <w:i/>
        </w:rPr>
        <w:t>only use my school email address</w:t>
      </w:r>
      <w:r w:rsidR="00B00058" w:rsidRPr="008071A7">
        <w:rPr>
          <w:rFonts w:ascii="Arial" w:hAnsi="Arial" w:cs="Arial"/>
          <w:i/>
        </w:rPr>
        <w:t>.</w:t>
      </w:r>
    </w:p>
    <w:p w14:paraId="03100656" w14:textId="77777777" w:rsidR="004211D9" w:rsidRPr="008071A7" w:rsidRDefault="004211D9" w:rsidP="004F07EC">
      <w:pPr>
        <w:numPr>
          <w:ilvl w:val="0"/>
          <w:numId w:val="24"/>
        </w:numPr>
        <w:spacing w:after="0"/>
        <w:rPr>
          <w:rFonts w:ascii="Arial" w:hAnsi="Arial" w:cs="Arial"/>
          <w:i/>
        </w:rPr>
      </w:pPr>
      <w:r w:rsidRPr="008071A7">
        <w:rPr>
          <w:rFonts w:ascii="Arial" w:hAnsi="Arial" w:cs="Arial"/>
          <w:i/>
        </w:rPr>
        <w:t>talk to my teacher before using anything on the internet</w:t>
      </w:r>
      <w:r w:rsidR="00B00058" w:rsidRPr="008071A7">
        <w:rPr>
          <w:rFonts w:ascii="Arial" w:hAnsi="Arial" w:cs="Arial"/>
          <w:i/>
        </w:rPr>
        <w:t>.</w:t>
      </w:r>
    </w:p>
    <w:p w14:paraId="18CFD368" w14:textId="77777777" w:rsidR="004211D9" w:rsidRPr="008071A7" w:rsidRDefault="004211D9" w:rsidP="004F07EC">
      <w:pPr>
        <w:numPr>
          <w:ilvl w:val="0"/>
          <w:numId w:val="24"/>
        </w:numPr>
        <w:spacing w:after="0"/>
        <w:rPr>
          <w:rFonts w:ascii="Arial" w:hAnsi="Arial" w:cs="Arial"/>
          <w:i/>
        </w:rPr>
      </w:pPr>
      <w:r w:rsidRPr="008071A7">
        <w:rPr>
          <w:rFonts w:ascii="Arial" w:hAnsi="Arial" w:cs="Arial"/>
          <w:i/>
        </w:rPr>
        <w:t>not tell people about myself on-line (I will not tell them my name, anything about where I live or where I go to school)</w:t>
      </w:r>
      <w:r w:rsidR="00B00058" w:rsidRPr="008071A7">
        <w:rPr>
          <w:rFonts w:ascii="Arial" w:hAnsi="Arial" w:cs="Arial"/>
          <w:i/>
        </w:rPr>
        <w:t>.</w:t>
      </w:r>
    </w:p>
    <w:p w14:paraId="77EDFF2B" w14:textId="77777777" w:rsidR="004211D9" w:rsidRPr="008071A7" w:rsidRDefault="004211D9" w:rsidP="004F07EC">
      <w:pPr>
        <w:numPr>
          <w:ilvl w:val="0"/>
          <w:numId w:val="24"/>
        </w:numPr>
        <w:spacing w:after="0"/>
        <w:rPr>
          <w:rFonts w:ascii="Arial" w:hAnsi="Arial" w:cs="Arial"/>
          <w:i/>
        </w:rPr>
      </w:pPr>
      <w:r w:rsidRPr="008071A7">
        <w:rPr>
          <w:rFonts w:ascii="Arial" w:hAnsi="Arial" w:cs="Arial"/>
          <w:i/>
        </w:rPr>
        <w:t>not load photographs of myself onto the computer</w:t>
      </w:r>
      <w:r w:rsidR="00B00058" w:rsidRPr="008071A7">
        <w:rPr>
          <w:rFonts w:ascii="Arial" w:hAnsi="Arial" w:cs="Arial"/>
          <w:i/>
        </w:rPr>
        <w:t>.</w:t>
      </w:r>
    </w:p>
    <w:p w14:paraId="006302EB" w14:textId="77777777" w:rsidR="004211D9" w:rsidRPr="008071A7" w:rsidRDefault="004211D9" w:rsidP="004F07EC">
      <w:pPr>
        <w:numPr>
          <w:ilvl w:val="0"/>
          <w:numId w:val="24"/>
        </w:numPr>
        <w:spacing w:after="0"/>
        <w:rPr>
          <w:rFonts w:ascii="Arial" w:hAnsi="Arial" w:cs="Arial"/>
          <w:i/>
        </w:rPr>
      </w:pPr>
      <w:r w:rsidRPr="008071A7">
        <w:rPr>
          <w:rFonts w:ascii="Arial" w:hAnsi="Arial" w:cs="Arial"/>
          <w:i/>
        </w:rPr>
        <w:t>never agree to meet a stranger.</w:t>
      </w:r>
    </w:p>
    <w:p w14:paraId="7173B33B" w14:textId="77777777" w:rsidR="004211D9" w:rsidRPr="008071A7" w:rsidRDefault="004211D9" w:rsidP="00EB3B1E">
      <w:pPr>
        <w:rPr>
          <w:rFonts w:ascii="Arial" w:hAnsi="Arial" w:cs="Arial"/>
          <w:b/>
          <w:i/>
        </w:rPr>
      </w:pPr>
    </w:p>
    <w:p w14:paraId="7EAFD1AC" w14:textId="4C480BF6" w:rsidR="004211D9" w:rsidRPr="008071A7" w:rsidRDefault="004211D9" w:rsidP="00EB3B1E">
      <w:pPr>
        <w:rPr>
          <w:rFonts w:ascii="Arial" w:hAnsi="Arial" w:cs="Arial"/>
          <w:b/>
        </w:rPr>
      </w:pPr>
      <w:r w:rsidRPr="008071A7">
        <w:rPr>
          <w:rFonts w:ascii="Arial" w:hAnsi="Arial" w:cs="Arial"/>
          <w:b/>
          <w:i/>
        </w:rPr>
        <w:t>Parents</w:t>
      </w:r>
      <w:r w:rsidR="0062460A" w:rsidRPr="008071A7">
        <w:rPr>
          <w:rFonts w:ascii="Arial" w:hAnsi="Arial" w:cs="Arial"/>
          <w:b/>
          <w:i/>
        </w:rPr>
        <w:t>/Carers:</w:t>
      </w:r>
    </w:p>
    <w:p w14:paraId="3A0BA9A6" w14:textId="77777777" w:rsidR="004211D9" w:rsidRPr="008071A7" w:rsidRDefault="004211D9" w:rsidP="004F07EC">
      <w:pPr>
        <w:pStyle w:val="ListParagraph"/>
        <w:numPr>
          <w:ilvl w:val="0"/>
          <w:numId w:val="32"/>
        </w:numPr>
        <w:spacing w:after="0" w:line="240" w:lineRule="auto"/>
        <w:rPr>
          <w:rFonts w:ascii="Arial" w:hAnsi="Arial" w:cs="Arial"/>
          <w:i/>
        </w:rPr>
      </w:pPr>
      <w:r w:rsidRPr="008071A7">
        <w:rPr>
          <w:rFonts w:ascii="Arial" w:hAnsi="Arial" w:cs="Arial"/>
          <w:i/>
        </w:rPr>
        <w:t>I have read the above school rules for responsible internet use and agree that my child may have access to the internet at school. I understand that the school will take all reasonable precautions to ensure pupils do not have access to inappropriate websites, and that the school cannot be held responsible if pupils do access inappropriate websites.</w:t>
      </w:r>
    </w:p>
    <w:p w14:paraId="6C780A03" w14:textId="77777777" w:rsidR="004211D9" w:rsidRPr="008071A7" w:rsidRDefault="004211D9" w:rsidP="00EB3B1E">
      <w:pPr>
        <w:pStyle w:val="ListParagraph"/>
        <w:spacing w:after="0" w:line="240" w:lineRule="auto"/>
        <w:rPr>
          <w:rFonts w:ascii="Arial" w:hAnsi="Arial" w:cs="Arial"/>
          <w:i/>
        </w:rPr>
      </w:pPr>
    </w:p>
    <w:p w14:paraId="54250495" w14:textId="77777777" w:rsidR="004211D9" w:rsidRPr="008071A7" w:rsidRDefault="004211D9" w:rsidP="004F07EC">
      <w:pPr>
        <w:pStyle w:val="ListParagraph"/>
        <w:numPr>
          <w:ilvl w:val="0"/>
          <w:numId w:val="32"/>
        </w:numPr>
        <w:spacing w:after="0" w:line="240" w:lineRule="auto"/>
        <w:rPr>
          <w:rFonts w:ascii="Arial" w:hAnsi="Arial" w:cs="Arial"/>
          <w:i/>
        </w:rPr>
      </w:pPr>
      <w:r w:rsidRPr="008071A7">
        <w:rPr>
          <w:rFonts w:ascii="Arial" w:hAnsi="Arial" w:cs="Arial"/>
          <w:i/>
        </w:rPr>
        <w:t xml:space="preserve">I agree that my child’s work can be published on the school website. </w:t>
      </w:r>
    </w:p>
    <w:p w14:paraId="2B2DACC2" w14:textId="77777777" w:rsidR="004211D9" w:rsidRPr="008071A7" w:rsidRDefault="004211D9" w:rsidP="00EB3B1E">
      <w:pPr>
        <w:spacing w:after="0" w:line="240" w:lineRule="auto"/>
        <w:rPr>
          <w:rFonts w:ascii="Arial" w:hAnsi="Arial" w:cs="Arial"/>
          <w:i/>
        </w:rPr>
      </w:pPr>
    </w:p>
    <w:p w14:paraId="12496625" w14:textId="77777777" w:rsidR="004211D9" w:rsidRPr="008071A7" w:rsidRDefault="004211D9" w:rsidP="004F07EC">
      <w:pPr>
        <w:pStyle w:val="ListParagraph"/>
        <w:numPr>
          <w:ilvl w:val="0"/>
          <w:numId w:val="32"/>
        </w:numPr>
        <w:spacing w:after="0" w:line="240" w:lineRule="auto"/>
        <w:rPr>
          <w:rFonts w:ascii="Arial" w:hAnsi="Arial" w:cs="Arial"/>
          <w:i/>
        </w:rPr>
      </w:pPr>
      <w:r w:rsidRPr="008071A7">
        <w:rPr>
          <w:rFonts w:ascii="Arial" w:hAnsi="Arial" w:cs="Arial"/>
          <w:i/>
        </w:rPr>
        <w:t>I agree that photographs that include my child may be published but that any photography will not clearly identify my child and that their name will not be published.</w:t>
      </w:r>
    </w:p>
    <w:p w14:paraId="24E060DA" w14:textId="77777777" w:rsidR="004211D9" w:rsidRPr="008071A7" w:rsidRDefault="004211D9" w:rsidP="00EB3B1E">
      <w:pPr>
        <w:rPr>
          <w:rFonts w:ascii="Arial" w:hAnsi="Arial" w:cs="Arial"/>
          <w:i/>
        </w:rPr>
      </w:pPr>
    </w:p>
    <w:p w14:paraId="4EF042A4" w14:textId="77777777" w:rsidR="004211D9" w:rsidRPr="008071A7" w:rsidRDefault="004211D9" w:rsidP="00EB3B1E">
      <w:pPr>
        <w:rPr>
          <w:rFonts w:ascii="Arial" w:hAnsi="Arial" w:cs="Arial"/>
          <w:i/>
        </w:rPr>
      </w:pPr>
      <w:r w:rsidRPr="008071A7">
        <w:rPr>
          <w:rFonts w:ascii="Arial" w:hAnsi="Arial" w:cs="Arial"/>
          <w:i/>
        </w:rPr>
        <w:t>Signed:</w:t>
      </w:r>
    </w:p>
    <w:p w14:paraId="7239774D" w14:textId="77777777" w:rsidR="004211D9" w:rsidRPr="008071A7" w:rsidRDefault="004211D9" w:rsidP="00EB3B1E">
      <w:pPr>
        <w:rPr>
          <w:rFonts w:ascii="Arial" w:hAnsi="Arial" w:cs="Arial"/>
          <w:i/>
        </w:rPr>
      </w:pPr>
      <w:r w:rsidRPr="008071A7">
        <w:rPr>
          <w:rFonts w:ascii="Arial" w:hAnsi="Arial" w:cs="Arial"/>
          <w:i/>
        </w:rPr>
        <w:t>Date:</w:t>
      </w:r>
    </w:p>
    <w:p w14:paraId="217FE285" w14:textId="77777777" w:rsidR="004F07EC" w:rsidRDefault="004F07EC" w:rsidP="00D039BF">
      <w:pPr>
        <w:pStyle w:val="Heading1"/>
      </w:pPr>
      <w:bookmarkStart w:id="119" w:name="_Toc223355604"/>
    </w:p>
    <w:p w14:paraId="25A3B019" w14:textId="77777777" w:rsidR="004F07EC" w:rsidRDefault="004F07EC" w:rsidP="00D039BF">
      <w:pPr>
        <w:pStyle w:val="Heading1"/>
      </w:pPr>
    </w:p>
    <w:p w14:paraId="7AF52072" w14:textId="77777777" w:rsidR="004F07EC" w:rsidRDefault="004F07EC" w:rsidP="00D039BF">
      <w:pPr>
        <w:pStyle w:val="Heading1"/>
      </w:pPr>
    </w:p>
    <w:p w14:paraId="7E6CF835" w14:textId="42E58A3D" w:rsidR="00B00058" w:rsidRPr="008071A7" w:rsidRDefault="0062460A" w:rsidP="00D039BF">
      <w:pPr>
        <w:pStyle w:val="Heading1"/>
      </w:pPr>
      <w:r w:rsidRPr="008071A7">
        <w:t>APPENDIX 2</w:t>
      </w:r>
      <w:r w:rsidR="00327BAF" w:rsidRPr="008071A7">
        <w:t>: ACCEPTABLE</w:t>
      </w:r>
      <w:r w:rsidRPr="008071A7">
        <w:t xml:space="preserve"> USE OF ICT FOR SECONDARY SCHOOL PUPILS (KS3-4):</w:t>
      </w:r>
      <w:bookmarkEnd w:id="119"/>
    </w:p>
    <w:p w14:paraId="357B0F60" w14:textId="6E97D82D" w:rsidR="00B00058" w:rsidRPr="008071A7" w:rsidRDefault="00B00058" w:rsidP="00327BAF">
      <w:pPr>
        <w:spacing w:after="0"/>
        <w:rPr>
          <w:rFonts w:ascii="Arial" w:hAnsi="Arial" w:cs="Arial"/>
          <w:b/>
          <w:i/>
        </w:rPr>
      </w:pPr>
      <w:r w:rsidRPr="008071A7">
        <w:rPr>
          <w:rFonts w:ascii="Arial" w:hAnsi="Arial" w:cs="Arial"/>
          <w:b/>
          <w:i/>
        </w:rPr>
        <w:t>Name:</w:t>
      </w:r>
    </w:p>
    <w:p w14:paraId="4D09B51C" w14:textId="77777777" w:rsidR="00B00058" w:rsidRPr="008071A7" w:rsidRDefault="00B00058" w:rsidP="00327BAF">
      <w:pPr>
        <w:spacing w:after="0"/>
        <w:rPr>
          <w:rFonts w:ascii="Arial" w:hAnsi="Arial" w:cs="Arial"/>
          <w:b/>
          <w:i/>
        </w:rPr>
      </w:pPr>
      <w:r w:rsidRPr="008071A7">
        <w:rPr>
          <w:rFonts w:ascii="Arial" w:hAnsi="Arial" w:cs="Arial"/>
          <w:b/>
          <w:i/>
        </w:rPr>
        <w:t>School:</w:t>
      </w:r>
    </w:p>
    <w:p w14:paraId="0875C7D8" w14:textId="77777777" w:rsidR="00B00058" w:rsidRPr="008071A7" w:rsidRDefault="00B00058" w:rsidP="00327BAF">
      <w:pPr>
        <w:spacing w:after="0"/>
        <w:rPr>
          <w:rFonts w:ascii="Arial" w:hAnsi="Arial" w:cs="Arial"/>
          <w:b/>
          <w:i/>
        </w:rPr>
      </w:pPr>
      <w:r w:rsidRPr="008071A7">
        <w:rPr>
          <w:rFonts w:ascii="Arial" w:hAnsi="Arial" w:cs="Arial"/>
          <w:b/>
          <w:i/>
        </w:rPr>
        <w:t>Class:</w:t>
      </w:r>
    </w:p>
    <w:p w14:paraId="53A48C97" w14:textId="77777777" w:rsidR="00856B22" w:rsidRPr="008071A7" w:rsidRDefault="00856B22" w:rsidP="00327BAF">
      <w:pPr>
        <w:spacing w:after="0"/>
        <w:rPr>
          <w:rFonts w:ascii="Arial" w:hAnsi="Arial" w:cs="Arial"/>
          <w:b/>
          <w:i/>
        </w:rPr>
      </w:pPr>
    </w:p>
    <w:p w14:paraId="298066B0" w14:textId="37665530" w:rsidR="00B00058" w:rsidRPr="008071A7" w:rsidRDefault="00B00058" w:rsidP="00EB3B1E">
      <w:pPr>
        <w:rPr>
          <w:rFonts w:ascii="Arial" w:hAnsi="Arial" w:cs="Arial"/>
          <w:i/>
        </w:rPr>
      </w:pPr>
      <w:r w:rsidRPr="008071A7">
        <w:rPr>
          <w:rFonts w:ascii="Arial" w:hAnsi="Arial" w:cs="Arial"/>
          <w:i/>
        </w:rPr>
        <w:t xml:space="preserve">I understand that </w:t>
      </w:r>
      <w:r w:rsidR="00A46E25" w:rsidRPr="008071A7">
        <w:rPr>
          <w:rFonts w:ascii="Arial" w:hAnsi="Arial" w:cs="Arial"/>
          <w:i/>
        </w:rPr>
        <w:t>the school owns all computer equipment</w:t>
      </w:r>
      <w:r w:rsidRPr="008071A7">
        <w:rPr>
          <w:rFonts w:ascii="Arial" w:hAnsi="Arial" w:cs="Arial"/>
          <w:i/>
        </w:rPr>
        <w:t xml:space="preserve"> and that I can use the internet at school as long as I behave in a responsible way that keeps me and others safe</w:t>
      </w:r>
      <w:r w:rsidR="00A46E25" w:rsidRPr="008071A7">
        <w:rPr>
          <w:rFonts w:ascii="Arial" w:hAnsi="Arial" w:cs="Arial"/>
          <w:i/>
        </w:rPr>
        <w:t xml:space="preserve">. </w:t>
      </w:r>
      <w:r w:rsidRPr="008071A7">
        <w:rPr>
          <w:rFonts w:ascii="Arial" w:hAnsi="Arial" w:cs="Arial"/>
          <w:i/>
        </w:rPr>
        <w:t>I also understand that the school ICT system is monitored and that if I do not follow the rules, I may not be allowed to use the school computers.</w:t>
      </w:r>
    </w:p>
    <w:p w14:paraId="3DF030C6" w14:textId="54710203" w:rsidR="00B00058" w:rsidRPr="008071A7" w:rsidRDefault="00B00058" w:rsidP="00327BAF">
      <w:pPr>
        <w:spacing w:after="0"/>
        <w:rPr>
          <w:rFonts w:ascii="Arial" w:hAnsi="Arial" w:cs="Arial"/>
          <w:i/>
        </w:rPr>
      </w:pPr>
      <w:r w:rsidRPr="008071A7">
        <w:rPr>
          <w:rFonts w:ascii="Arial" w:hAnsi="Arial" w:cs="Arial"/>
          <w:i/>
        </w:rPr>
        <w:t>I will:</w:t>
      </w:r>
    </w:p>
    <w:p w14:paraId="428BF6AB" w14:textId="0D2E58BF" w:rsidR="00B00058" w:rsidRPr="008071A7" w:rsidRDefault="00B00058" w:rsidP="004F07EC">
      <w:pPr>
        <w:numPr>
          <w:ilvl w:val="0"/>
          <w:numId w:val="34"/>
        </w:numPr>
        <w:spacing w:after="0"/>
        <w:rPr>
          <w:rFonts w:ascii="Arial" w:hAnsi="Arial" w:cs="Arial"/>
          <w:i/>
        </w:rPr>
      </w:pPr>
      <w:r w:rsidRPr="008071A7">
        <w:rPr>
          <w:rFonts w:ascii="Arial" w:hAnsi="Arial" w:cs="Arial"/>
          <w:i/>
        </w:rPr>
        <w:t xml:space="preserve">only use the school’s computers for </w:t>
      </w:r>
      <w:r w:rsidR="00A46E25" w:rsidRPr="008071A7">
        <w:rPr>
          <w:rFonts w:ascii="Arial" w:hAnsi="Arial" w:cs="Arial"/>
          <w:i/>
        </w:rPr>
        <w:t>schoolwork</w:t>
      </w:r>
      <w:r w:rsidRPr="008071A7">
        <w:rPr>
          <w:rFonts w:ascii="Arial" w:hAnsi="Arial" w:cs="Arial"/>
          <w:i/>
        </w:rPr>
        <w:t xml:space="preserve"> and homework.</w:t>
      </w:r>
    </w:p>
    <w:p w14:paraId="0E82D6B1" w14:textId="77777777" w:rsidR="00B00058" w:rsidRPr="008071A7" w:rsidRDefault="00B00058" w:rsidP="004F07EC">
      <w:pPr>
        <w:numPr>
          <w:ilvl w:val="0"/>
          <w:numId w:val="34"/>
        </w:numPr>
        <w:spacing w:after="0"/>
        <w:rPr>
          <w:rFonts w:ascii="Arial" w:hAnsi="Arial" w:cs="Arial"/>
          <w:i/>
        </w:rPr>
      </w:pPr>
      <w:r w:rsidRPr="008071A7">
        <w:rPr>
          <w:rFonts w:ascii="Arial" w:hAnsi="Arial" w:cs="Arial"/>
          <w:i/>
        </w:rPr>
        <w:t>only delete my own files and not look at other people’s files without their permission.</w:t>
      </w:r>
    </w:p>
    <w:p w14:paraId="4C72EC3D" w14:textId="77777777" w:rsidR="00B00058" w:rsidRPr="008071A7" w:rsidRDefault="00B00058" w:rsidP="004F07EC">
      <w:pPr>
        <w:numPr>
          <w:ilvl w:val="0"/>
          <w:numId w:val="34"/>
        </w:numPr>
        <w:spacing w:after="0"/>
        <w:rPr>
          <w:rFonts w:ascii="Arial" w:hAnsi="Arial" w:cs="Arial"/>
          <w:i/>
        </w:rPr>
      </w:pPr>
      <w:r w:rsidRPr="008071A7">
        <w:rPr>
          <w:rFonts w:ascii="Arial" w:hAnsi="Arial" w:cs="Arial"/>
          <w:i/>
        </w:rPr>
        <w:t>keep my login and password safe and not let anyone else use it or use other people’s login or password.</w:t>
      </w:r>
    </w:p>
    <w:p w14:paraId="6FDDB2E1" w14:textId="77777777" w:rsidR="00B00058" w:rsidRPr="008071A7" w:rsidRDefault="00B00058" w:rsidP="004F07EC">
      <w:pPr>
        <w:numPr>
          <w:ilvl w:val="0"/>
          <w:numId w:val="34"/>
        </w:numPr>
        <w:spacing w:after="0"/>
        <w:rPr>
          <w:rFonts w:ascii="Arial" w:hAnsi="Arial" w:cs="Arial"/>
          <w:i/>
        </w:rPr>
      </w:pPr>
      <w:r w:rsidRPr="008071A7">
        <w:rPr>
          <w:rFonts w:ascii="Arial" w:hAnsi="Arial" w:cs="Arial"/>
          <w:i/>
        </w:rPr>
        <w:t>not bring in files to school without permission.</w:t>
      </w:r>
    </w:p>
    <w:p w14:paraId="27244FF6" w14:textId="77777777" w:rsidR="00B00058" w:rsidRPr="008071A7" w:rsidRDefault="00B00058" w:rsidP="004F07EC">
      <w:pPr>
        <w:numPr>
          <w:ilvl w:val="0"/>
          <w:numId w:val="34"/>
        </w:numPr>
        <w:spacing w:after="0"/>
        <w:rPr>
          <w:rFonts w:ascii="Arial" w:hAnsi="Arial" w:cs="Arial"/>
          <w:i/>
        </w:rPr>
      </w:pPr>
      <w:r w:rsidRPr="008071A7">
        <w:rPr>
          <w:rFonts w:ascii="Arial" w:hAnsi="Arial" w:cs="Arial"/>
          <w:i/>
        </w:rPr>
        <w:t>ask a member of staff for permission before using the internet.</w:t>
      </w:r>
    </w:p>
    <w:p w14:paraId="371C4B56" w14:textId="77777777" w:rsidR="00B00058" w:rsidRPr="008071A7" w:rsidRDefault="00B00058" w:rsidP="004F07EC">
      <w:pPr>
        <w:numPr>
          <w:ilvl w:val="0"/>
          <w:numId w:val="34"/>
        </w:numPr>
        <w:spacing w:after="0"/>
        <w:rPr>
          <w:rFonts w:ascii="Arial" w:hAnsi="Arial" w:cs="Arial"/>
          <w:i/>
        </w:rPr>
      </w:pPr>
      <w:r w:rsidRPr="008071A7">
        <w:rPr>
          <w:rFonts w:ascii="Arial" w:hAnsi="Arial" w:cs="Arial"/>
          <w:i/>
        </w:rPr>
        <w:t>not visit websites I know are banned by the school or use non-school email accounts or social networking sites.</w:t>
      </w:r>
    </w:p>
    <w:p w14:paraId="5382FA35" w14:textId="77777777" w:rsidR="00B00058" w:rsidRPr="008071A7" w:rsidRDefault="00B00058" w:rsidP="004F07EC">
      <w:pPr>
        <w:numPr>
          <w:ilvl w:val="0"/>
          <w:numId w:val="34"/>
        </w:numPr>
        <w:spacing w:after="0"/>
        <w:rPr>
          <w:rFonts w:ascii="Arial" w:hAnsi="Arial" w:cs="Arial"/>
          <w:i/>
        </w:rPr>
      </w:pPr>
      <w:r w:rsidRPr="008071A7">
        <w:rPr>
          <w:rFonts w:ascii="Arial" w:hAnsi="Arial" w:cs="Arial"/>
          <w:i/>
        </w:rPr>
        <w:t>only email people I know or whom my teacher has approved.</w:t>
      </w:r>
    </w:p>
    <w:p w14:paraId="62C5A688" w14:textId="77777777" w:rsidR="00B00058" w:rsidRPr="008071A7" w:rsidRDefault="00B00058" w:rsidP="004F07EC">
      <w:pPr>
        <w:numPr>
          <w:ilvl w:val="0"/>
          <w:numId w:val="34"/>
        </w:numPr>
        <w:spacing w:after="0"/>
        <w:rPr>
          <w:rFonts w:ascii="Arial" w:hAnsi="Arial" w:cs="Arial"/>
          <w:i/>
        </w:rPr>
      </w:pPr>
      <w:r w:rsidRPr="008071A7">
        <w:rPr>
          <w:rFonts w:ascii="Arial" w:hAnsi="Arial" w:cs="Arial"/>
          <w:i/>
        </w:rPr>
        <w:t>make sure any messages I send or information I upload is polite and sensible.</w:t>
      </w:r>
    </w:p>
    <w:p w14:paraId="5392A318" w14:textId="77777777" w:rsidR="00B00058" w:rsidRPr="008071A7" w:rsidRDefault="00B00058" w:rsidP="004F07EC">
      <w:pPr>
        <w:numPr>
          <w:ilvl w:val="0"/>
          <w:numId w:val="34"/>
        </w:numPr>
        <w:spacing w:after="0"/>
        <w:rPr>
          <w:rFonts w:ascii="Arial" w:hAnsi="Arial" w:cs="Arial"/>
          <w:i/>
        </w:rPr>
      </w:pPr>
      <w:r w:rsidRPr="008071A7">
        <w:rPr>
          <w:rFonts w:ascii="Arial" w:hAnsi="Arial" w:cs="Arial"/>
          <w:i/>
        </w:rPr>
        <w:t>not open attachments or download files unless I have permission or I know and trust the person who sent it.</w:t>
      </w:r>
    </w:p>
    <w:p w14:paraId="3B87BAF1" w14:textId="4696D8FB" w:rsidR="00B00058" w:rsidRPr="008071A7" w:rsidRDefault="00B00058" w:rsidP="004F07EC">
      <w:pPr>
        <w:numPr>
          <w:ilvl w:val="0"/>
          <w:numId w:val="34"/>
        </w:numPr>
        <w:spacing w:after="0"/>
        <w:rPr>
          <w:rFonts w:ascii="Arial" w:hAnsi="Arial" w:cs="Arial"/>
          <w:i/>
        </w:rPr>
      </w:pPr>
      <w:r w:rsidRPr="008071A7">
        <w:rPr>
          <w:rFonts w:ascii="Arial" w:hAnsi="Arial" w:cs="Arial"/>
          <w:i/>
        </w:rPr>
        <w:t xml:space="preserve">not give out my home address, phone </w:t>
      </w:r>
      <w:r w:rsidR="00A46E25" w:rsidRPr="008071A7">
        <w:rPr>
          <w:rFonts w:ascii="Arial" w:hAnsi="Arial" w:cs="Arial"/>
          <w:i/>
        </w:rPr>
        <w:t>numbers,</w:t>
      </w:r>
      <w:r w:rsidRPr="008071A7">
        <w:rPr>
          <w:rFonts w:ascii="Arial" w:hAnsi="Arial" w:cs="Arial"/>
          <w:i/>
        </w:rPr>
        <w:t xml:space="preserve"> or send photographs or videos or give any other personal information that may identify me, my </w:t>
      </w:r>
      <w:r w:rsidR="00A46E25" w:rsidRPr="008071A7">
        <w:rPr>
          <w:rFonts w:ascii="Arial" w:hAnsi="Arial" w:cs="Arial"/>
          <w:i/>
        </w:rPr>
        <w:t>family,</w:t>
      </w:r>
      <w:r w:rsidRPr="008071A7">
        <w:rPr>
          <w:rFonts w:ascii="Arial" w:hAnsi="Arial" w:cs="Arial"/>
          <w:i/>
        </w:rPr>
        <w:t xml:space="preserve"> or my friends unless my teacher has given permission.</w:t>
      </w:r>
    </w:p>
    <w:p w14:paraId="611B869E" w14:textId="77777777" w:rsidR="00B00058" w:rsidRPr="008071A7" w:rsidRDefault="00B00058" w:rsidP="004F07EC">
      <w:pPr>
        <w:numPr>
          <w:ilvl w:val="0"/>
          <w:numId w:val="34"/>
        </w:numPr>
        <w:spacing w:after="0"/>
        <w:rPr>
          <w:rFonts w:ascii="Arial" w:hAnsi="Arial" w:cs="Arial"/>
          <w:i/>
        </w:rPr>
      </w:pPr>
      <w:r w:rsidRPr="008071A7">
        <w:rPr>
          <w:rFonts w:ascii="Arial" w:hAnsi="Arial" w:cs="Arial"/>
          <w:i/>
        </w:rPr>
        <w:t>never arrange to meet someone I have only met on-line unless my parent, carer or teacher has given me permission and I will take a responsible adult with me.</w:t>
      </w:r>
    </w:p>
    <w:p w14:paraId="780837C8" w14:textId="245A308F" w:rsidR="00B00058" w:rsidRPr="008071A7" w:rsidRDefault="00B00058" w:rsidP="004F07EC">
      <w:pPr>
        <w:numPr>
          <w:ilvl w:val="0"/>
          <w:numId w:val="34"/>
        </w:numPr>
        <w:spacing w:after="0"/>
        <w:rPr>
          <w:rFonts w:ascii="Arial" w:hAnsi="Arial" w:cs="Arial"/>
          <w:i/>
        </w:rPr>
      </w:pPr>
      <w:r w:rsidRPr="008071A7">
        <w:rPr>
          <w:rFonts w:ascii="Arial" w:hAnsi="Arial" w:cs="Arial"/>
          <w:i/>
        </w:rPr>
        <w:t xml:space="preserve">tell my teacher or responsible adult if I see anything I am unhappy with or receive a message I do not </w:t>
      </w:r>
      <w:r w:rsidR="00A46E25" w:rsidRPr="008071A7">
        <w:rPr>
          <w:rFonts w:ascii="Arial" w:hAnsi="Arial" w:cs="Arial"/>
          <w:i/>
        </w:rPr>
        <w:t>like,</w:t>
      </w:r>
      <w:r w:rsidRPr="008071A7">
        <w:rPr>
          <w:rFonts w:ascii="Arial" w:hAnsi="Arial" w:cs="Arial"/>
          <w:i/>
        </w:rPr>
        <w:t xml:space="preserve"> and I will not respond to any bullying messages.</w:t>
      </w:r>
    </w:p>
    <w:p w14:paraId="6E50F26F" w14:textId="77777777" w:rsidR="00B00058" w:rsidRPr="008071A7" w:rsidRDefault="00B00058" w:rsidP="004F07EC">
      <w:pPr>
        <w:numPr>
          <w:ilvl w:val="0"/>
          <w:numId w:val="34"/>
        </w:numPr>
        <w:spacing w:after="0"/>
        <w:rPr>
          <w:rFonts w:ascii="Arial" w:hAnsi="Arial" w:cs="Arial"/>
          <w:i/>
        </w:rPr>
      </w:pPr>
      <w:r w:rsidRPr="008071A7">
        <w:rPr>
          <w:rFonts w:ascii="Arial" w:hAnsi="Arial" w:cs="Arial"/>
          <w:i/>
        </w:rPr>
        <w:t>only use my mobile phone or other device in school when I have permission.</w:t>
      </w:r>
    </w:p>
    <w:p w14:paraId="3271730D" w14:textId="77777777" w:rsidR="00B00058" w:rsidRPr="008071A7" w:rsidRDefault="00B00058" w:rsidP="004F07EC">
      <w:pPr>
        <w:numPr>
          <w:ilvl w:val="0"/>
          <w:numId w:val="34"/>
        </w:numPr>
        <w:spacing w:after="0"/>
        <w:rPr>
          <w:rFonts w:ascii="Arial" w:hAnsi="Arial" w:cs="Arial"/>
          <w:i/>
        </w:rPr>
      </w:pPr>
      <w:r w:rsidRPr="008071A7">
        <w:rPr>
          <w:rFonts w:ascii="Arial" w:hAnsi="Arial" w:cs="Arial"/>
          <w:i/>
        </w:rPr>
        <w:t>not use any internet system to send anonymous or bullying messages or to forward chain letters</w:t>
      </w:r>
    </w:p>
    <w:p w14:paraId="455794C3" w14:textId="77777777" w:rsidR="00B00058" w:rsidRPr="008071A7" w:rsidRDefault="00B00058" w:rsidP="004F07EC">
      <w:pPr>
        <w:numPr>
          <w:ilvl w:val="0"/>
          <w:numId w:val="34"/>
        </w:numPr>
        <w:spacing w:after="0"/>
        <w:rPr>
          <w:rFonts w:ascii="Arial" w:hAnsi="Arial" w:cs="Arial"/>
          <w:i/>
        </w:rPr>
      </w:pPr>
      <w:r w:rsidRPr="008071A7">
        <w:rPr>
          <w:rFonts w:ascii="Arial" w:hAnsi="Arial" w:cs="Arial"/>
          <w:i/>
        </w:rPr>
        <w:t>log out when I have finished using the computer.</w:t>
      </w:r>
    </w:p>
    <w:p w14:paraId="4480DDB8" w14:textId="77777777" w:rsidR="0062460A" w:rsidRPr="008071A7" w:rsidRDefault="0062460A" w:rsidP="00327BAF">
      <w:pPr>
        <w:spacing w:after="0"/>
        <w:ind w:left="720"/>
        <w:rPr>
          <w:rFonts w:ascii="Arial" w:hAnsi="Arial" w:cs="Arial"/>
          <w:i/>
        </w:rPr>
      </w:pPr>
    </w:p>
    <w:p w14:paraId="7AA10C5C" w14:textId="18C44195" w:rsidR="00910AB5" w:rsidRPr="008071A7" w:rsidRDefault="00910AB5" w:rsidP="00EB3B1E">
      <w:pPr>
        <w:rPr>
          <w:rFonts w:ascii="Arial" w:hAnsi="Arial" w:cs="Arial"/>
          <w:b/>
          <w:i/>
        </w:rPr>
      </w:pPr>
      <w:r w:rsidRPr="008071A7">
        <w:rPr>
          <w:rFonts w:ascii="Arial" w:hAnsi="Arial" w:cs="Arial"/>
          <w:b/>
          <w:i/>
        </w:rPr>
        <w:t xml:space="preserve">Signed: </w:t>
      </w:r>
      <w:r w:rsidRPr="008071A7">
        <w:rPr>
          <w:rFonts w:ascii="Arial" w:hAnsi="Arial" w:cs="Arial"/>
          <w:b/>
          <w:i/>
        </w:rPr>
        <w:tab/>
      </w:r>
      <w:r w:rsidRPr="008071A7">
        <w:rPr>
          <w:rFonts w:ascii="Arial" w:hAnsi="Arial" w:cs="Arial"/>
          <w:b/>
          <w:i/>
        </w:rPr>
        <w:tab/>
      </w:r>
      <w:r w:rsidRPr="008071A7">
        <w:rPr>
          <w:rFonts w:ascii="Arial" w:hAnsi="Arial" w:cs="Arial"/>
          <w:b/>
          <w:i/>
        </w:rPr>
        <w:tab/>
      </w:r>
      <w:r w:rsidRPr="008071A7">
        <w:rPr>
          <w:rFonts w:ascii="Arial" w:hAnsi="Arial" w:cs="Arial"/>
          <w:b/>
          <w:i/>
        </w:rPr>
        <w:tab/>
      </w:r>
      <w:r w:rsidRPr="008071A7">
        <w:rPr>
          <w:rFonts w:ascii="Arial" w:hAnsi="Arial" w:cs="Arial"/>
          <w:b/>
          <w:i/>
        </w:rPr>
        <w:tab/>
      </w:r>
      <w:r w:rsidRPr="008071A7">
        <w:rPr>
          <w:rFonts w:ascii="Arial" w:hAnsi="Arial" w:cs="Arial"/>
          <w:b/>
          <w:i/>
        </w:rPr>
        <w:tab/>
      </w:r>
      <w:r w:rsidRPr="008071A7">
        <w:rPr>
          <w:rFonts w:ascii="Arial" w:hAnsi="Arial" w:cs="Arial"/>
          <w:b/>
          <w:i/>
        </w:rPr>
        <w:tab/>
      </w:r>
      <w:r w:rsidRPr="008071A7">
        <w:rPr>
          <w:rFonts w:ascii="Arial" w:hAnsi="Arial" w:cs="Arial"/>
          <w:b/>
          <w:i/>
        </w:rPr>
        <w:tab/>
      </w:r>
      <w:r w:rsidRPr="008071A7">
        <w:rPr>
          <w:rFonts w:ascii="Arial" w:hAnsi="Arial" w:cs="Arial"/>
          <w:b/>
          <w:i/>
        </w:rPr>
        <w:tab/>
        <w:t>Date:</w:t>
      </w:r>
    </w:p>
    <w:p w14:paraId="2F4D26BB" w14:textId="1BFD0336" w:rsidR="00910AB5" w:rsidRPr="008071A7" w:rsidRDefault="00910AB5" w:rsidP="00EB3B1E">
      <w:pPr>
        <w:rPr>
          <w:rFonts w:ascii="Arial" w:eastAsia="Times New Roman" w:hAnsi="Arial" w:cs="Arial"/>
          <w:b/>
          <w:i/>
          <w:u w:val="single"/>
        </w:rPr>
      </w:pPr>
      <w:r w:rsidRPr="008071A7">
        <w:rPr>
          <w:rFonts w:ascii="Arial" w:hAnsi="Arial" w:cs="Arial"/>
          <w:b/>
          <w:i/>
          <w:u w:val="single"/>
        </w:rPr>
        <w:t>Parents</w:t>
      </w:r>
      <w:r w:rsidR="0062460A" w:rsidRPr="008071A7">
        <w:rPr>
          <w:rFonts w:ascii="Arial" w:hAnsi="Arial" w:cs="Arial"/>
          <w:b/>
          <w:i/>
          <w:u w:val="single"/>
        </w:rPr>
        <w:t>/Carers:</w:t>
      </w:r>
    </w:p>
    <w:p w14:paraId="7B096A41" w14:textId="77777777" w:rsidR="00910AB5" w:rsidRPr="008071A7" w:rsidRDefault="00910AB5" w:rsidP="00327BAF">
      <w:pPr>
        <w:spacing w:after="0" w:line="240" w:lineRule="auto"/>
        <w:ind w:left="720" w:hanging="720"/>
        <w:rPr>
          <w:rFonts w:ascii="Arial" w:hAnsi="Arial" w:cs="Arial"/>
          <w:i/>
        </w:rPr>
      </w:pPr>
      <w:r w:rsidRPr="008071A7">
        <w:rPr>
          <w:rFonts w:ascii="Arial" w:hAnsi="Arial" w:cs="Arial"/>
          <w:i/>
        </w:rPr>
        <w:t>□</w:t>
      </w:r>
      <w:r w:rsidRPr="008071A7">
        <w:rPr>
          <w:rFonts w:ascii="Arial" w:hAnsi="Arial" w:cs="Arial"/>
          <w:i/>
        </w:rPr>
        <w:tab/>
        <w:t>I have read the above school rules for responsible internet use and agree that my child may have access to the internet at school. I understand that the school will take all reasonable precautions to ensure pupils do not have access to inappropriate websites, and that the school cannot be held responsible if pupils do access inappropriate websites.</w:t>
      </w:r>
    </w:p>
    <w:p w14:paraId="77F4B1B8" w14:textId="77777777" w:rsidR="00910AB5" w:rsidRPr="008071A7" w:rsidRDefault="00910AB5" w:rsidP="00327BAF">
      <w:pPr>
        <w:spacing w:after="0" w:line="240" w:lineRule="auto"/>
        <w:ind w:left="720" w:hanging="720"/>
        <w:rPr>
          <w:rFonts w:ascii="Arial" w:hAnsi="Arial" w:cs="Arial"/>
          <w:i/>
        </w:rPr>
      </w:pPr>
      <w:r w:rsidRPr="008071A7">
        <w:rPr>
          <w:rFonts w:ascii="Arial" w:hAnsi="Arial" w:cs="Arial"/>
          <w:i/>
        </w:rPr>
        <w:lastRenderedPageBreak/>
        <w:t>□</w:t>
      </w:r>
      <w:r w:rsidRPr="008071A7">
        <w:rPr>
          <w:rFonts w:ascii="Arial" w:hAnsi="Arial" w:cs="Arial"/>
          <w:i/>
        </w:rPr>
        <w:tab/>
        <w:t xml:space="preserve">I agree that my child’s work can be published on the school website. </w:t>
      </w:r>
    </w:p>
    <w:p w14:paraId="03B05EC3" w14:textId="6AB2514C" w:rsidR="00910AB5" w:rsidRPr="008071A7" w:rsidRDefault="00910AB5" w:rsidP="00327BAF">
      <w:pPr>
        <w:spacing w:after="0" w:line="240" w:lineRule="auto"/>
        <w:ind w:left="720" w:hanging="720"/>
        <w:rPr>
          <w:rFonts w:ascii="Arial" w:hAnsi="Arial" w:cs="Arial"/>
          <w:i/>
        </w:rPr>
      </w:pPr>
      <w:r w:rsidRPr="008071A7">
        <w:rPr>
          <w:rFonts w:ascii="Arial" w:hAnsi="Arial" w:cs="Arial"/>
          <w:i/>
        </w:rPr>
        <w:t>□</w:t>
      </w:r>
      <w:r w:rsidRPr="008071A7">
        <w:rPr>
          <w:rFonts w:ascii="Arial" w:hAnsi="Arial" w:cs="Arial"/>
          <w:i/>
        </w:rPr>
        <w:tab/>
        <w:t>I agree that photographs that include my child may be published but that any photography will not clearly identify my child and that their name will not be published.</w:t>
      </w:r>
    </w:p>
    <w:p w14:paraId="0E13A056" w14:textId="65F577B9" w:rsidR="004211D9" w:rsidRPr="008071A7" w:rsidRDefault="00B00058" w:rsidP="5E3FBBF9">
      <w:pPr>
        <w:rPr>
          <w:rFonts w:ascii="Arial" w:hAnsi="Arial" w:cs="Arial"/>
          <w:b/>
          <w:bCs/>
          <w:i/>
          <w:iCs/>
        </w:rPr>
      </w:pPr>
      <w:r w:rsidRPr="008071A7">
        <w:rPr>
          <w:rFonts w:ascii="Arial" w:hAnsi="Arial" w:cs="Arial"/>
          <w:b/>
          <w:bCs/>
          <w:i/>
          <w:iCs/>
        </w:rPr>
        <w:t>Signed:</w:t>
      </w:r>
      <w:r w:rsidR="00910AB5" w:rsidRPr="008071A7">
        <w:rPr>
          <w:rFonts w:ascii="Arial" w:hAnsi="Arial" w:cs="Arial"/>
          <w:b/>
          <w:bCs/>
          <w:i/>
          <w:iCs/>
        </w:rPr>
        <w:t xml:space="preserve"> </w:t>
      </w:r>
      <w:r w:rsidR="003A7646" w:rsidRPr="008071A7">
        <w:rPr>
          <w:rFonts w:ascii="Arial" w:hAnsi="Arial" w:cs="Arial"/>
        </w:rPr>
        <w:tab/>
      </w:r>
      <w:r w:rsidR="003A7646" w:rsidRPr="008071A7">
        <w:rPr>
          <w:rFonts w:ascii="Arial" w:hAnsi="Arial" w:cs="Arial"/>
        </w:rPr>
        <w:tab/>
      </w:r>
      <w:r w:rsidR="003A7646" w:rsidRPr="008071A7">
        <w:rPr>
          <w:rFonts w:ascii="Arial" w:hAnsi="Arial" w:cs="Arial"/>
        </w:rPr>
        <w:tab/>
      </w:r>
      <w:r w:rsidR="003A7646" w:rsidRPr="008071A7">
        <w:rPr>
          <w:rFonts w:ascii="Arial" w:hAnsi="Arial" w:cs="Arial"/>
        </w:rPr>
        <w:tab/>
      </w:r>
      <w:r w:rsidR="003A7646" w:rsidRPr="008071A7">
        <w:rPr>
          <w:rFonts w:ascii="Arial" w:hAnsi="Arial" w:cs="Arial"/>
        </w:rPr>
        <w:tab/>
      </w:r>
      <w:r w:rsidR="003A7646" w:rsidRPr="008071A7">
        <w:rPr>
          <w:rFonts w:ascii="Arial" w:hAnsi="Arial" w:cs="Arial"/>
        </w:rPr>
        <w:tab/>
      </w:r>
      <w:r w:rsidR="003A7646" w:rsidRPr="008071A7">
        <w:rPr>
          <w:rFonts w:ascii="Arial" w:hAnsi="Arial" w:cs="Arial"/>
        </w:rPr>
        <w:tab/>
      </w:r>
      <w:r w:rsidR="003A7646" w:rsidRPr="008071A7">
        <w:rPr>
          <w:rFonts w:ascii="Arial" w:hAnsi="Arial" w:cs="Arial"/>
        </w:rPr>
        <w:tab/>
      </w:r>
      <w:r w:rsidR="003A7646" w:rsidRPr="008071A7">
        <w:rPr>
          <w:rFonts w:ascii="Arial" w:hAnsi="Arial" w:cs="Arial"/>
        </w:rPr>
        <w:tab/>
      </w:r>
      <w:r w:rsidR="00910AB5" w:rsidRPr="008071A7">
        <w:rPr>
          <w:rFonts w:ascii="Arial" w:hAnsi="Arial" w:cs="Arial"/>
          <w:b/>
          <w:bCs/>
          <w:i/>
          <w:iCs/>
        </w:rPr>
        <w:t>Date:</w:t>
      </w:r>
    </w:p>
    <w:p w14:paraId="59534339" w14:textId="77777777" w:rsidR="00FD0FDD" w:rsidRPr="008071A7" w:rsidRDefault="00FD0FDD" w:rsidP="5E3FBBF9">
      <w:pPr>
        <w:pStyle w:val="Title"/>
        <w:rPr>
          <w:rFonts w:ascii="Arial" w:hAnsi="Arial" w:cs="Arial"/>
          <w:b/>
          <w:bCs/>
          <w:sz w:val="22"/>
          <w:szCs w:val="22"/>
        </w:rPr>
      </w:pPr>
    </w:p>
    <w:p w14:paraId="3A922D9F" w14:textId="77777777" w:rsidR="00FD0FDD" w:rsidRPr="008071A7" w:rsidRDefault="00FD0FDD" w:rsidP="5E3FBBF9">
      <w:pPr>
        <w:pStyle w:val="Title"/>
        <w:rPr>
          <w:rFonts w:ascii="Arial" w:hAnsi="Arial" w:cs="Arial"/>
          <w:b/>
          <w:bCs/>
          <w:sz w:val="22"/>
          <w:szCs w:val="22"/>
        </w:rPr>
      </w:pPr>
    </w:p>
    <w:p w14:paraId="4E912838" w14:textId="77777777" w:rsidR="004F07EC" w:rsidRDefault="004F07EC" w:rsidP="00D039BF">
      <w:pPr>
        <w:pStyle w:val="Heading1"/>
      </w:pPr>
      <w:bookmarkStart w:id="120" w:name="_Toc223355605"/>
    </w:p>
    <w:p w14:paraId="4A187AE9" w14:textId="77777777" w:rsidR="004F07EC" w:rsidRDefault="004F07EC" w:rsidP="00D039BF">
      <w:pPr>
        <w:pStyle w:val="Heading1"/>
      </w:pPr>
    </w:p>
    <w:p w14:paraId="5A3FA92C" w14:textId="77777777" w:rsidR="004F07EC" w:rsidRDefault="004F07EC" w:rsidP="00D039BF">
      <w:pPr>
        <w:pStyle w:val="Heading1"/>
      </w:pPr>
    </w:p>
    <w:p w14:paraId="47614736" w14:textId="77777777" w:rsidR="004F07EC" w:rsidRDefault="004F07EC" w:rsidP="00D039BF">
      <w:pPr>
        <w:pStyle w:val="Heading1"/>
      </w:pPr>
    </w:p>
    <w:p w14:paraId="63C180DF" w14:textId="77777777" w:rsidR="004F07EC" w:rsidRDefault="004F07EC" w:rsidP="00D039BF">
      <w:pPr>
        <w:pStyle w:val="Heading1"/>
      </w:pPr>
    </w:p>
    <w:p w14:paraId="0AE00A13" w14:textId="77777777" w:rsidR="004F07EC" w:rsidRDefault="004F07EC" w:rsidP="00D039BF">
      <w:pPr>
        <w:pStyle w:val="Heading1"/>
      </w:pPr>
    </w:p>
    <w:p w14:paraId="247460B1" w14:textId="77777777" w:rsidR="004F07EC" w:rsidRDefault="004F07EC" w:rsidP="00D039BF">
      <w:pPr>
        <w:pStyle w:val="Heading1"/>
      </w:pPr>
    </w:p>
    <w:p w14:paraId="75A9B2C1" w14:textId="77777777" w:rsidR="004F07EC" w:rsidRDefault="004F07EC" w:rsidP="00D039BF">
      <w:pPr>
        <w:pStyle w:val="Heading1"/>
      </w:pPr>
    </w:p>
    <w:p w14:paraId="2A0B3E4C" w14:textId="77777777" w:rsidR="004F07EC" w:rsidRDefault="004F07EC" w:rsidP="00D039BF">
      <w:pPr>
        <w:pStyle w:val="Heading1"/>
      </w:pPr>
    </w:p>
    <w:p w14:paraId="1A2CEBA3" w14:textId="77777777" w:rsidR="004F07EC" w:rsidRDefault="004F07EC" w:rsidP="00D039BF">
      <w:pPr>
        <w:pStyle w:val="Heading1"/>
      </w:pPr>
    </w:p>
    <w:p w14:paraId="093DF769" w14:textId="77777777" w:rsidR="004F07EC" w:rsidRDefault="004F07EC" w:rsidP="00D039BF">
      <w:pPr>
        <w:pStyle w:val="Heading1"/>
      </w:pPr>
    </w:p>
    <w:p w14:paraId="798729D1" w14:textId="77777777" w:rsidR="004F07EC" w:rsidRDefault="004F07EC" w:rsidP="00D039BF">
      <w:pPr>
        <w:pStyle w:val="Heading1"/>
      </w:pPr>
    </w:p>
    <w:p w14:paraId="5638074A" w14:textId="77777777" w:rsidR="004F07EC" w:rsidRDefault="004F07EC" w:rsidP="00D039BF">
      <w:pPr>
        <w:pStyle w:val="Heading1"/>
      </w:pPr>
    </w:p>
    <w:p w14:paraId="487DDB8F" w14:textId="77777777" w:rsidR="004F07EC" w:rsidRDefault="004F07EC" w:rsidP="00D039BF">
      <w:pPr>
        <w:pStyle w:val="Heading1"/>
      </w:pPr>
    </w:p>
    <w:p w14:paraId="49DF1B94" w14:textId="77777777" w:rsidR="004F07EC" w:rsidRDefault="004F07EC" w:rsidP="00D039BF">
      <w:pPr>
        <w:pStyle w:val="Heading1"/>
      </w:pPr>
    </w:p>
    <w:p w14:paraId="0502F57F" w14:textId="77777777" w:rsidR="004F07EC" w:rsidRDefault="004F07EC" w:rsidP="00D039BF">
      <w:pPr>
        <w:pStyle w:val="Heading1"/>
      </w:pPr>
    </w:p>
    <w:p w14:paraId="1208A296" w14:textId="77777777" w:rsidR="004F07EC" w:rsidRDefault="004F07EC" w:rsidP="00D039BF">
      <w:pPr>
        <w:pStyle w:val="Heading1"/>
      </w:pPr>
    </w:p>
    <w:p w14:paraId="14E633D5" w14:textId="77777777" w:rsidR="004F07EC" w:rsidRDefault="004F07EC" w:rsidP="00D039BF">
      <w:pPr>
        <w:pStyle w:val="Heading1"/>
      </w:pPr>
    </w:p>
    <w:p w14:paraId="02505ED7" w14:textId="77777777" w:rsidR="004F07EC" w:rsidRDefault="004F07EC" w:rsidP="00D039BF">
      <w:pPr>
        <w:pStyle w:val="Heading1"/>
      </w:pPr>
    </w:p>
    <w:p w14:paraId="6CAB6040" w14:textId="77777777" w:rsidR="004F07EC" w:rsidRDefault="004F07EC" w:rsidP="00D039BF">
      <w:pPr>
        <w:pStyle w:val="Heading1"/>
      </w:pPr>
    </w:p>
    <w:p w14:paraId="43C9DEB8" w14:textId="77777777" w:rsidR="004F07EC" w:rsidRDefault="004F07EC" w:rsidP="00D039BF">
      <w:pPr>
        <w:pStyle w:val="Heading1"/>
      </w:pPr>
    </w:p>
    <w:p w14:paraId="5E6BA7ED" w14:textId="77777777" w:rsidR="004F07EC" w:rsidRDefault="004F07EC" w:rsidP="00D039BF">
      <w:pPr>
        <w:pStyle w:val="Heading1"/>
      </w:pPr>
    </w:p>
    <w:p w14:paraId="1D21AF10" w14:textId="32721A67" w:rsidR="004211D9" w:rsidRPr="008071A7" w:rsidRDefault="330DB46F" w:rsidP="00D039BF">
      <w:pPr>
        <w:pStyle w:val="Heading1"/>
      </w:pPr>
      <w:r w:rsidRPr="008071A7">
        <w:lastRenderedPageBreak/>
        <w:t xml:space="preserve">APPENDIX </w:t>
      </w:r>
      <w:r w:rsidR="601FF67B" w:rsidRPr="008071A7">
        <w:t>3</w:t>
      </w:r>
      <w:r w:rsidRPr="008071A7">
        <w:t xml:space="preserve">: ACCEPTABLE USE POLICY FOR STAFF AND </w:t>
      </w:r>
      <w:r w:rsidR="1DFFA2BE" w:rsidRPr="008071A7">
        <w:t>STEERING COMMIT</w:t>
      </w:r>
      <w:r w:rsidR="1AD2D6E0" w:rsidRPr="008071A7">
        <w:t>T</w:t>
      </w:r>
      <w:r w:rsidR="1DFFA2BE" w:rsidRPr="008071A7">
        <w:t>EE</w:t>
      </w:r>
      <w:r w:rsidRPr="008071A7">
        <w:t xml:space="preserve"> MEMBERS:</w:t>
      </w:r>
      <w:bookmarkEnd w:id="120"/>
    </w:p>
    <w:p w14:paraId="3045C40B" w14:textId="77777777" w:rsidR="004211D9" w:rsidRPr="008071A7" w:rsidRDefault="004211D9" w:rsidP="5E3FBBF9">
      <w:pPr>
        <w:pStyle w:val="Title"/>
        <w:rPr>
          <w:rFonts w:ascii="Arial" w:eastAsiaTheme="minorEastAsia" w:hAnsi="Arial" w:cs="Arial"/>
          <w:b/>
          <w:bCs/>
          <w:sz w:val="22"/>
          <w:szCs w:val="22"/>
        </w:rPr>
      </w:pPr>
      <w:r w:rsidRPr="008071A7">
        <w:rPr>
          <w:rStyle w:val="Emphasis"/>
          <w:rFonts w:ascii="Arial" w:hAnsi="Arial" w:cs="Arial"/>
          <w:b/>
          <w:bCs/>
          <w:sz w:val="22"/>
          <w:szCs w:val="22"/>
        </w:rPr>
        <w:t>Access and professional use:</w:t>
      </w:r>
    </w:p>
    <w:p w14:paraId="7F7E9B8E" w14:textId="77777777" w:rsidR="004211D9" w:rsidRPr="008071A7" w:rsidRDefault="004211D9" w:rsidP="5E3FBBF9">
      <w:pPr>
        <w:spacing w:after="0" w:line="240" w:lineRule="auto"/>
        <w:rPr>
          <w:rFonts w:ascii="Arial" w:hAnsi="Arial" w:cs="Arial"/>
        </w:rPr>
      </w:pPr>
    </w:p>
    <w:p w14:paraId="37229451" w14:textId="713218C3" w:rsidR="004211D9" w:rsidRPr="008071A7" w:rsidRDefault="004211D9" w:rsidP="004F07EC">
      <w:pPr>
        <w:numPr>
          <w:ilvl w:val="0"/>
          <w:numId w:val="11"/>
        </w:numPr>
        <w:spacing w:after="0" w:line="240" w:lineRule="auto"/>
        <w:rPr>
          <w:rFonts w:ascii="Arial" w:hAnsi="Arial" w:cs="Arial"/>
        </w:rPr>
      </w:pPr>
      <w:r w:rsidRPr="008071A7">
        <w:rPr>
          <w:rFonts w:ascii="Arial" w:hAnsi="Arial" w:cs="Arial"/>
        </w:rPr>
        <w:t xml:space="preserve">All computer networks and systems belong to the school and are made available to staff and </w:t>
      </w:r>
      <w:r w:rsidR="00FF23D0" w:rsidRPr="008071A7">
        <w:rPr>
          <w:rFonts w:ascii="Arial" w:hAnsi="Arial" w:cs="Arial"/>
        </w:rPr>
        <w:t xml:space="preserve">Steering </w:t>
      </w:r>
      <w:r w:rsidR="00CB0A96" w:rsidRPr="008071A7">
        <w:rPr>
          <w:rFonts w:ascii="Arial" w:hAnsi="Arial" w:cs="Arial"/>
        </w:rPr>
        <w:t>Committee</w:t>
      </w:r>
      <w:r w:rsidR="00910AB5" w:rsidRPr="008071A7">
        <w:rPr>
          <w:rFonts w:ascii="Arial" w:hAnsi="Arial" w:cs="Arial"/>
        </w:rPr>
        <w:t xml:space="preserve"> members </w:t>
      </w:r>
      <w:r w:rsidRPr="008071A7">
        <w:rPr>
          <w:rFonts w:ascii="Arial" w:hAnsi="Arial" w:cs="Arial"/>
        </w:rPr>
        <w:t xml:space="preserve">for educational, professional, administrative and governance purposes only. </w:t>
      </w:r>
    </w:p>
    <w:p w14:paraId="64F82CD3" w14:textId="23445BB1" w:rsidR="004211D9" w:rsidRPr="008071A7" w:rsidRDefault="004211D9" w:rsidP="004F07EC">
      <w:pPr>
        <w:numPr>
          <w:ilvl w:val="0"/>
          <w:numId w:val="11"/>
        </w:numPr>
        <w:spacing w:after="0" w:line="240" w:lineRule="auto"/>
        <w:rPr>
          <w:rFonts w:ascii="Arial" w:hAnsi="Arial" w:cs="Arial"/>
        </w:rPr>
      </w:pPr>
      <w:r w:rsidRPr="008071A7">
        <w:rPr>
          <w:rFonts w:ascii="Arial" w:hAnsi="Arial" w:cs="Arial"/>
        </w:rPr>
        <w:t xml:space="preserve">Staff and </w:t>
      </w:r>
      <w:r w:rsidR="00FF23D0" w:rsidRPr="008071A7">
        <w:rPr>
          <w:rFonts w:ascii="Arial" w:hAnsi="Arial" w:cs="Arial"/>
        </w:rPr>
        <w:t xml:space="preserve">Steering </w:t>
      </w:r>
      <w:r w:rsidR="00CB0A96" w:rsidRPr="008071A7">
        <w:rPr>
          <w:rFonts w:ascii="Arial" w:hAnsi="Arial" w:cs="Arial"/>
        </w:rPr>
        <w:t>Committee</w:t>
      </w:r>
      <w:r w:rsidR="00910AB5" w:rsidRPr="008071A7">
        <w:rPr>
          <w:rFonts w:ascii="Arial" w:hAnsi="Arial" w:cs="Arial"/>
        </w:rPr>
        <w:t xml:space="preserve"> members </w:t>
      </w:r>
      <w:r w:rsidRPr="008071A7">
        <w:rPr>
          <w:rFonts w:ascii="Arial" w:hAnsi="Arial" w:cs="Arial"/>
        </w:rPr>
        <w:t xml:space="preserve">are expected to abide by all school online safety rules and the terms of this acceptable use policy. Failure to do so may result in disciplinary action being taken against staff or </w:t>
      </w:r>
      <w:r w:rsidR="00FF23D0" w:rsidRPr="008071A7">
        <w:rPr>
          <w:rFonts w:ascii="Arial" w:hAnsi="Arial" w:cs="Arial"/>
        </w:rPr>
        <w:t xml:space="preserve">Steering </w:t>
      </w:r>
      <w:r w:rsidR="00CB0A96" w:rsidRPr="008071A7">
        <w:rPr>
          <w:rFonts w:ascii="Arial" w:hAnsi="Arial" w:cs="Arial"/>
        </w:rPr>
        <w:t>Committee</w:t>
      </w:r>
      <w:r w:rsidR="00910AB5" w:rsidRPr="008071A7">
        <w:rPr>
          <w:rFonts w:ascii="Arial" w:hAnsi="Arial" w:cs="Arial"/>
        </w:rPr>
        <w:t xml:space="preserve"> members</w:t>
      </w:r>
      <w:r w:rsidRPr="008071A7">
        <w:rPr>
          <w:rFonts w:ascii="Arial" w:hAnsi="Arial" w:cs="Arial"/>
        </w:rPr>
        <w:t xml:space="preserve"> being removed.</w:t>
      </w:r>
    </w:p>
    <w:p w14:paraId="68598CD7" w14:textId="77777777" w:rsidR="004211D9" w:rsidRPr="008071A7" w:rsidRDefault="004211D9" w:rsidP="004F07EC">
      <w:pPr>
        <w:numPr>
          <w:ilvl w:val="0"/>
          <w:numId w:val="11"/>
        </w:numPr>
        <w:spacing w:after="0" w:line="240" w:lineRule="auto"/>
        <w:rPr>
          <w:rFonts w:ascii="Arial" w:hAnsi="Arial" w:cs="Arial"/>
        </w:rPr>
      </w:pPr>
      <w:r w:rsidRPr="008071A7">
        <w:rPr>
          <w:rFonts w:ascii="Arial" w:hAnsi="Arial" w:cs="Arial"/>
        </w:rPr>
        <w:t>The school reserves the right to monitor internet activity and examine and delete files from the school’s system.</w:t>
      </w:r>
    </w:p>
    <w:p w14:paraId="2AC9A2B1" w14:textId="25DA7B5C" w:rsidR="004211D9" w:rsidRPr="008071A7" w:rsidRDefault="004211D9" w:rsidP="004F07EC">
      <w:pPr>
        <w:numPr>
          <w:ilvl w:val="0"/>
          <w:numId w:val="11"/>
        </w:numPr>
        <w:spacing w:after="0" w:line="240" w:lineRule="auto"/>
        <w:rPr>
          <w:rFonts w:ascii="Arial" w:hAnsi="Arial" w:cs="Arial"/>
        </w:rPr>
      </w:pPr>
      <w:r w:rsidRPr="008071A7">
        <w:rPr>
          <w:rFonts w:ascii="Arial" w:hAnsi="Arial" w:cs="Arial"/>
        </w:rPr>
        <w:t xml:space="preserve">Staff and </w:t>
      </w:r>
      <w:r w:rsidR="00FF23D0" w:rsidRPr="008071A7">
        <w:rPr>
          <w:rFonts w:ascii="Arial" w:hAnsi="Arial" w:cs="Arial"/>
        </w:rPr>
        <w:t xml:space="preserve">Steering </w:t>
      </w:r>
      <w:r w:rsidR="00CB0A96" w:rsidRPr="008071A7">
        <w:rPr>
          <w:rFonts w:ascii="Arial" w:hAnsi="Arial" w:cs="Arial"/>
        </w:rPr>
        <w:t>Committee</w:t>
      </w:r>
      <w:r w:rsidR="00910AB5" w:rsidRPr="008071A7">
        <w:rPr>
          <w:rFonts w:ascii="Arial" w:hAnsi="Arial" w:cs="Arial"/>
        </w:rPr>
        <w:t xml:space="preserve"> Members </w:t>
      </w:r>
      <w:r w:rsidRPr="008071A7">
        <w:rPr>
          <w:rFonts w:ascii="Arial" w:hAnsi="Arial" w:cs="Arial"/>
        </w:rPr>
        <w:t>have a responsibility to safeguard pupils in their use of the internet and reporting all online safety concerns to the online safety co-ordinator.</w:t>
      </w:r>
    </w:p>
    <w:p w14:paraId="1E65C3FC" w14:textId="77777777" w:rsidR="004211D9" w:rsidRPr="008071A7" w:rsidRDefault="004211D9" w:rsidP="004F07EC">
      <w:pPr>
        <w:numPr>
          <w:ilvl w:val="0"/>
          <w:numId w:val="11"/>
        </w:numPr>
        <w:spacing w:after="0" w:line="240" w:lineRule="auto"/>
        <w:rPr>
          <w:rFonts w:ascii="Arial" w:hAnsi="Arial" w:cs="Arial"/>
        </w:rPr>
      </w:pPr>
      <w:r w:rsidRPr="008071A7">
        <w:rPr>
          <w:rFonts w:ascii="Arial" w:hAnsi="Arial" w:cs="Arial"/>
        </w:rPr>
        <w:t>Copyright and intellectual property rights in relation to materials used from the internet must be respected.</w:t>
      </w:r>
    </w:p>
    <w:p w14:paraId="76FE016F" w14:textId="77777777" w:rsidR="004211D9" w:rsidRPr="008071A7" w:rsidRDefault="004211D9" w:rsidP="004F07EC">
      <w:pPr>
        <w:numPr>
          <w:ilvl w:val="0"/>
          <w:numId w:val="13"/>
        </w:numPr>
        <w:spacing w:after="0" w:line="240" w:lineRule="auto"/>
        <w:rPr>
          <w:rFonts w:ascii="Arial" w:hAnsi="Arial" w:cs="Arial"/>
        </w:rPr>
      </w:pPr>
      <w:r w:rsidRPr="008071A7">
        <w:rPr>
          <w:rFonts w:ascii="Arial" w:hAnsi="Arial" w:cs="Arial"/>
        </w:rPr>
        <w:t>E-mails and other written communications must be carefully written and polite in tone and nature.</w:t>
      </w:r>
    </w:p>
    <w:p w14:paraId="0C3F8543" w14:textId="77777777" w:rsidR="004211D9" w:rsidRPr="008071A7" w:rsidRDefault="004211D9" w:rsidP="004F07EC">
      <w:pPr>
        <w:numPr>
          <w:ilvl w:val="0"/>
          <w:numId w:val="13"/>
        </w:numPr>
        <w:spacing w:after="0" w:line="240" w:lineRule="auto"/>
        <w:rPr>
          <w:rFonts w:ascii="Arial" w:hAnsi="Arial" w:cs="Arial"/>
        </w:rPr>
      </w:pPr>
      <w:r w:rsidRPr="008071A7">
        <w:rPr>
          <w:rFonts w:ascii="Arial" w:hAnsi="Arial" w:cs="Arial"/>
        </w:rPr>
        <w:t>Anonymous messages and the forwarding of chain letters are not permitted.</w:t>
      </w:r>
    </w:p>
    <w:p w14:paraId="10901979" w14:textId="5ABB6A98" w:rsidR="004211D9" w:rsidRPr="008071A7" w:rsidRDefault="004211D9" w:rsidP="004F07EC">
      <w:pPr>
        <w:numPr>
          <w:ilvl w:val="0"/>
          <w:numId w:val="13"/>
        </w:numPr>
        <w:spacing w:after="0" w:line="240" w:lineRule="auto"/>
        <w:rPr>
          <w:rFonts w:ascii="Arial" w:hAnsi="Arial" w:cs="Arial"/>
        </w:rPr>
      </w:pPr>
      <w:r w:rsidRPr="008071A7">
        <w:rPr>
          <w:rFonts w:ascii="Arial" w:hAnsi="Arial" w:cs="Arial"/>
        </w:rPr>
        <w:t xml:space="preserve">Staff and </w:t>
      </w:r>
      <w:r w:rsidR="00FF23D0" w:rsidRPr="008071A7">
        <w:rPr>
          <w:rFonts w:ascii="Arial" w:hAnsi="Arial" w:cs="Arial"/>
        </w:rPr>
        <w:t xml:space="preserve">Steering </w:t>
      </w:r>
      <w:r w:rsidR="00CB0A96" w:rsidRPr="008071A7">
        <w:rPr>
          <w:rFonts w:ascii="Arial" w:hAnsi="Arial" w:cs="Arial"/>
        </w:rPr>
        <w:t>Committee</w:t>
      </w:r>
      <w:r w:rsidR="00910AB5" w:rsidRPr="008071A7">
        <w:rPr>
          <w:rFonts w:ascii="Arial" w:hAnsi="Arial" w:cs="Arial"/>
        </w:rPr>
        <w:t xml:space="preserve"> members</w:t>
      </w:r>
      <w:r w:rsidRPr="008071A7">
        <w:rPr>
          <w:rFonts w:ascii="Arial" w:hAnsi="Arial" w:cs="Arial"/>
        </w:rPr>
        <w:t xml:space="preserve"> will have access to the internet as agreed by the school but will take care not to allow pupils to use their logon to search the internet.</w:t>
      </w:r>
    </w:p>
    <w:p w14:paraId="12DAFDC2" w14:textId="67658F9C" w:rsidR="004211D9" w:rsidRPr="008071A7" w:rsidRDefault="004211D9" w:rsidP="004F07EC">
      <w:pPr>
        <w:numPr>
          <w:ilvl w:val="0"/>
          <w:numId w:val="13"/>
        </w:numPr>
        <w:spacing w:after="0" w:line="240" w:lineRule="auto"/>
        <w:rPr>
          <w:rFonts w:ascii="Arial" w:hAnsi="Arial" w:cs="Arial"/>
        </w:rPr>
      </w:pPr>
      <w:r w:rsidRPr="008071A7">
        <w:rPr>
          <w:rFonts w:ascii="Arial" w:hAnsi="Arial" w:cs="Arial"/>
        </w:rPr>
        <w:t>Staff and</w:t>
      </w:r>
      <w:r w:rsidR="00910AB5" w:rsidRPr="008071A7">
        <w:rPr>
          <w:rFonts w:ascii="Arial" w:hAnsi="Arial" w:cs="Arial"/>
        </w:rPr>
        <w:t xml:space="preserve"> </w:t>
      </w:r>
      <w:r w:rsidR="00FF23D0" w:rsidRPr="008071A7">
        <w:rPr>
          <w:rFonts w:ascii="Arial" w:hAnsi="Arial" w:cs="Arial"/>
        </w:rPr>
        <w:t xml:space="preserve">Steering </w:t>
      </w:r>
      <w:r w:rsidR="00CB0A96" w:rsidRPr="008071A7">
        <w:rPr>
          <w:rFonts w:ascii="Arial" w:hAnsi="Arial" w:cs="Arial"/>
        </w:rPr>
        <w:t>Committee</w:t>
      </w:r>
      <w:r w:rsidR="00910AB5" w:rsidRPr="008071A7">
        <w:rPr>
          <w:rFonts w:ascii="Arial" w:hAnsi="Arial" w:cs="Arial"/>
        </w:rPr>
        <w:t xml:space="preserve"> members</w:t>
      </w:r>
      <w:r w:rsidRPr="008071A7">
        <w:rPr>
          <w:rFonts w:ascii="Arial" w:hAnsi="Arial" w:cs="Arial"/>
        </w:rPr>
        <w:t xml:space="preserve"> will follow good practice advice at all times and will ensure online activity meets the standards expected of professional conduct.</w:t>
      </w:r>
    </w:p>
    <w:p w14:paraId="6A438F99" w14:textId="77777777" w:rsidR="003A7646" w:rsidRPr="008071A7" w:rsidRDefault="003A7646" w:rsidP="5E3FBBF9">
      <w:pPr>
        <w:spacing w:after="0" w:line="240" w:lineRule="auto"/>
        <w:ind w:left="720"/>
        <w:rPr>
          <w:rFonts w:ascii="Arial" w:hAnsi="Arial" w:cs="Arial"/>
        </w:rPr>
      </w:pPr>
    </w:p>
    <w:p w14:paraId="6CD3D29A" w14:textId="77777777" w:rsidR="004211D9" w:rsidRPr="008071A7" w:rsidRDefault="004211D9" w:rsidP="5E3FBBF9">
      <w:pPr>
        <w:spacing w:after="0" w:line="240" w:lineRule="auto"/>
        <w:rPr>
          <w:rFonts w:ascii="Arial" w:hAnsi="Arial" w:cs="Arial"/>
          <w:b/>
          <w:bCs/>
        </w:rPr>
      </w:pPr>
      <w:r w:rsidRPr="008071A7">
        <w:rPr>
          <w:rFonts w:ascii="Arial" w:hAnsi="Arial" w:cs="Arial"/>
          <w:b/>
          <w:bCs/>
        </w:rPr>
        <w:t>Data protection and system security</w:t>
      </w:r>
      <w:r w:rsidR="008250BE" w:rsidRPr="008071A7">
        <w:rPr>
          <w:rFonts w:ascii="Arial" w:hAnsi="Arial" w:cs="Arial"/>
          <w:b/>
          <w:bCs/>
        </w:rPr>
        <w:t>:</w:t>
      </w:r>
    </w:p>
    <w:p w14:paraId="53F5AFC2" w14:textId="1135DDE3" w:rsidR="004211D9" w:rsidRPr="008071A7" w:rsidRDefault="004211D9" w:rsidP="004F07EC">
      <w:pPr>
        <w:numPr>
          <w:ilvl w:val="0"/>
          <w:numId w:val="5"/>
        </w:numPr>
        <w:spacing w:after="0" w:line="240" w:lineRule="auto"/>
        <w:rPr>
          <w:rFonts w:ascii="Arial" w:hAnsi="Arial" w:cs="Arial"/>
        </w:rPr>
      </w:pPr>
      <w:r w:rsidRPr="008071A7">
        <w:rPr>
          <w:rFonts w:ascii="Arial" w:hAnsi="Arial" w:cs="Arial"/>
        </w:rPr>
        <w:t xml:space="preserve">Staff and </w:t>
      </w:r>
      <w:r w:rsidR="00FF23D0" w:rsidRPr="008071A7">
        <w:rPr>
          <w:rFonts w:ascii="Arial" w:hAnsi="Arial" w:cs="Arial"/>
        </w:rPr>
        <w:t xml:space="preserve">Steering </w:t>
      </w:r>
      <w:r w:rsidR="00CB0A96" w:rsidRPr="008071A7">
        <w:rPr>
          <w:rFonts w:ascii="Arial" w:hAnsi="Arial" w:cs="Arial"/>
        </w:rPr>
        <w:t>Committee</w:t>
      </w:r>
      <w:r w:rsidR="00910AB5" w:rsidRPr="008071A7">
        <w:rPr>
          <w:rFonts w:ascii="Arial" w:hAnsi="Arial" w:cs="Arial"/>
        </w:rPr>
        <w:t xml:space="preserve"> members </w:t>
      </w:r>
      <w:r w:rsidRPr="008071A7">
        <w:rPr>
          <w:rFonts w:ascii="Arial" w:hAnsi="Arial" w:cs="Arial"/>
        </w:rPr>
        <w:t>should ensure that any personal data sent over the internet will be encrypted or sent via secure systems. Where personal data is taken off the school premises via laptops and other mobile systems, the information must be encrypted beforehand.</w:t>
      </w:r>
    </w:p>
    <w:p w14:paraId="577069A2" w14:textId="77777777" w:rsidR="00F54DE6" w:rsidRPr="008071A7" w:rsidRDefault="00F54DE6" w:rsidP="004F07EC">
      <w:pPr>
        <w:numPr>
          <w:ilvl w:val="0"/>
          <w:numId w:val="5"/>
        </w:numPr>
        <w:spacing w:after="0"/>
        <w:rPr>
          <w:rFonts w:ascii="Arial" w:hAnsi="Arial" w:cs="Arial"/>
          <w:i/>
          <w:iCs/>
        </w:rPr>
      </w:pPr>
      <w:r w:rsidRPr="008071A7">
        <w:rPr>
          <w:rFonts w:ascii="Arial" w:hAnsi="Arial" w:cs="Arial"/>
          <w:i/>
          <w:iCs/>
        </w:rPr>
        <w:t>Use of any portable media storage devices is permitted where virus checks can be implemented on the school ICT system using appropriate software. Portable media should be encrypted to reduce the risk of breach of the GDPR and the Data Protection Act 2018.</w:t>
      </w:r>
    </w:p>
    <w:p w14:paraId="0E915953" w14:textId="77777777" w:rsidR="00F54DE6" w:rsidRPr="008071A7" w:rsidRDefault="00F54DE6" w:rsidP="5E3FBBF9">
      <w:pPr>
        <w:pStyle w:val="ListParagraph"/>
        <w:rPr>
          <w:rFonts w:ascii="Arial" w:hAnsi="Arial" w:cs="Arial"/>
          <w:i/>
          <w:iCs/>
        </w:rPr>
      </w:pPr>
    </w:p>
    <w:p w14:paraId="791C8716" w14:textId="78D0E6F2" w:rsidR="00F54DE6" w:rsidRPr="008071A7" w:rsidRDefault="00F54DE6" w:rsidP="004F07EC">
      <w:pPr>
        <w:numPr>
          <w:ilvl w:val="0"/>
          <w:numId w:val="5"/>
        </w:numPr>
        <w:spacing w:after="0"/>
        <w:rPr>
          <w:rFonts w:ascii="Arial" w:hAnsi="Arial" w:cs="Arial"/>
          <w:i/>
          <w:iCs/>
        </w:rPr>
      </w:pPr>
      <w:r w:rsidRPr="008071A7">
        <w:rPr>
          <w:rFonts w:ascii="Arial" w:hAnsi="Arial" w:cs="Arial"/>
          <w:i/>
          <w:iCs/>
        </w:rPr>
        <w:t>Where staff are accessing cloud-based school systems (</w:t>
      </w:r>
      <w:proofErr w:type="spellStart"/>
      <w:r w:rsidR="00A46E25" w:rsidRPr="008071A7">
        <w:rPr>
          <w:rFonts w:ascii="Arial" w:hAnsi="Arial" w:cs="Arial"/>
          <w:i/>
          <w:iCs/>
        </w:rPr>
        <w:t>eg</w:t>
      </w:r>
      <w:proofErr w:type="spellEnd"/>
      <w:r w:rsidR="00A46E25" w:rsidRPr="008071A7">
        <w:rPr>
          <w:rFonts w:ascii="Arial" w:hAnsi="Arial" w:cs="Arial"/>
          <w:i/>
          <w:iCs/>
        </w:rPr>
        <w:t>,</w:t>
      </w:r>
      <w:r w:rsidRPr="008071A7">
        <w:rPr>
          <w:rFonts w:ascii="Arial" w:hAnsi="Arial" w:cs="Arial"/>
          <w:i/>
          <w:iCs/>
        </w:rPr>
        <w:t xml:space="preserve"> Teams, CPOMS, </w:t>
      </w:r>
      <w:proofErr w:type="spellStart"/>
      <w:r w:rsidRPr="008071A7">
        <w:rPr>
          <w:rFonts w:ascii="Arial" w:hAnsi="Arial" w:cs="Arial"/>
          <w:i/>
          <w:iCs/>
        </w:rPr>
        <w:t>Bromcom</w:t>
      </w:r>
      <w:proofErr w:type="spellEnd"/>
      <w:r w:rsidRPr="008071A7">
        <w:rPr>
          <w:rFonts w:ascii="Arial" w:hAnsi="Arial" w:cs="Arial"/>
          <w:i/>
          <w:iCs/>
        </w:rPr>
        <w:t>) via personal devices such as mobile phones they should:</w:t>
      </w:r>
    </w:p>
    <w:p w14:paraId="56775133" w14:textId="77777777" w:rsidR="00F54DE6" w:rsidRPr="008071A7" w:rsidRDefault="00F54DE6" w:rsidP="5E3FBBF9">
      <w:pPr>
        <w:pStyle w:val="ListParagraph"/>
        <w:rPr>
          <w:rFonts w:ascii="Arial" w:hAnsi="Arial" w:cs="Arial"/>
          <w:i/>
          <w:iCs/>
        </w:rPr>
      </w:pPr>
    </w:p>
    <w:p w14:paraId="3A72F542" w14:textId="426CE661" w:rsidR="00F54DE6" w:rsidRPr="008071A7" w:rsidRDefault="00F54DE6" w:rsidP="004F07EC">
      <w:pPr>
        <w:numPr>
          <w:ilvl w:val="1"/>
          <w:numId w:val="5"/>
        </w:numPr>
        <w:spacing w:after="0"/>
        <w:rPr>
          <w:rFonts w:ascii="Arial" w:hAnsi="Arial" w:cs="Arial"/>
          <w:i/>
          <w:iCs/>
        </w:rPr>
      </w:pPr>
      <w:r w:rsidRPr="008071A7">
        <w:rPr>
          <w:rFonts w:ascii="Arial" w:hAnsi="Arial" w:cs="Arial"/>
          <w:i/>
          <w:iCs/>
        </w:rPr>
        <w:t xml:space="preserve">Use either a </w:t>
      </w:r>
      <w:r w:rsidR="00A46E25" w:rsidRPr="008071A7">
        <w:rPr>
          <w:rFonts w:ascii="Arial" w:hAnsi="Arial" w:cs="Arial"/>
          <w:i/>
          <w:iCs/>
        </w:rPr>
        <w:t>2-factor</w:t>
      </w:r>
      <w:r w:rsidRPr="008071A7">
        <w:rPr>
          <w:rFonts w:ascii="Arial" w:hAnsi="Arial" w:cs="Arial"/>
          <w:i/>
          <w:iCs/>
        </w:rPr>
        <w:t xml:space="preserve"> authentication or </w:t>
      </w:r>
      <w:r w:rsidR="00A46E25" w:rsidRPr="008071A7">
        <w:rPr>
          <w:rFonts w:ascii="Arial" w:hAnsi="Arial" w:cs="Arial"/>
          <w:i/>
          <w:iCs/>
        </w:rPr>
        <w:t>6-digit</w:t>
      </w:r>
      <w:r w:rsidRPr="008071A7">
        <w:rPr>
          <w:rFonts w:ascii="Arial" w:hAnsi="Arial" w:cs="Arial"/>
          <w:i/>
          <w:iCs/>
        </w:rPr>
        <w:t xml:space="preserve"> passcode</w:t>
      </w:r>
      <w:r w:rsidRPr="008071A7">
        <w:rPr>
          <w:rFonts w:ascii="Arial" w:hAnsi="Arial" w:cs="Arial"/>
          <w:b/>
          <w:bCs/>
          <w:i/>
          <w:iCs/>
        </w:rPr>
        <w:t xml:space="preserve"> and</w:t>
      </w:r>
    </w:p>
    <w:p w14:paraId="6737B5BF" w14:textId="63682E91" w:rsidR="00F54DE6" w:rsidRPr="008071A7" w:rsidRDefault="00F54DE6" w:rsidP="004F07EC">
      <w:pPr>
        <w:numPr>
          <w:ilvl w:val="1"/>
          <w:numId w:val="5"/>
        </w:numPr>
        <w:spacing w:after="0"/>
        <w:rPr>
          <w:rFonts w:ascii="Arial" w:hAnsi="Arial" w:cs="Arial"/>
          <w:i/>
          <w:iCs/>
        </w:rPr>
      </w:pPr>
      <w:r w:rsidRPr="008071A7">
        <w:rPr>
          <w:rFonts w:ascii="Arial" w:hAnsi="Arial" w:cs="Arial"/>
          <w:i/>
          <w:iCs/>
        </w:rPr>
        <w:t xml:space="preserve">Delete </w:t>
      </w:r>
      <w:r w:rsidR="00A46E25" w:rsidRPr="008071A7">
        <w:rPr>
          <w:rFonts w:ascii="Arial" w:hAnsi="Arial" w:cs="Arial"/>
          <w:i/>
          <w:iCs/>
        </w:rPr>
        <w:t>anything,</w:t>
      </w:r>
      <w:r w:rsidRPr="008071A7">
        <w:rPr>
          <w:rFonts w:ascii="Arial" w:hAnsi="Arial" w:cs="Arial"/>
          <w:i/>
          <w:iCs/>
        </w:rPr>
        <w:t xml:space="preserve"> they download from their personal devices as soon as it is no longer required.</w:t>
      </w:r>
    </w:p>
    <w:p w14:paraId="598215F3" w14:textId="41FB8F2D" w:rsidR="00F54DE6" w:rsidRPr="008071A7" w:rsidRDefault="00F54DE6" w:rsidP="5E3FBBF9">
      <w:pPr>
        <w:spacing w:after="0" w:line="240" w:lineRule="auto"/>
        <w:rPr>
          <w:rFonts w:ascii="Arial" w:hAnsi="Arial" w:cs="Arial"/>
          <w:i/>
          <w:iCs/>
        </w:rPr>
      </w:pPr>
    </w:p>
    <w:p w14:paraId="1D26520C" w14:textId="77777777" w:rsidR="004211D9" w:rsidRPr="008071A7" w:rsidRDefault="004211D9" w:rsidP="004F07EC">
      <w:pPr>
        <w:numPr>
          <w:ilvl w:val="0"/>
          <w:numId w:val="5"/>
        </w:numPr>
        <w:spacing w:after="0" w:line="240" w:lineRule="auto"/>
        <w:rPr>
          <w:rFonts w:ascii="Arial" w:hAnsi="Arial" w:cs="Arial"/>
        </w:rPr>
      </w:pPr>
      <w:r w:rsidRPr="008071A7">
        <w:rPr>
          <w:rFonts w:ascii="Arial" w:hAnsi="Arial" w:cs="Arial"/>
        </w:rPr>
        <w:t>Downloading executable files or unapproved system utilities will not be allowed and all files held on the school ICT system will be regularly checked.</w:t>
      </w:r>
    </w:p>
    <w:p w14:paraId="7BC5C863" w14:textId="670FBB93" w:rsidR="004211D9" w:rsidRPr="008071A7" w:rsidRDefault="004211D9" w:rsidP="004F07EC">
      <w:pPr>
        <w:numPr>
          <w:ilvl w:val="0"/>
          <w:numId w:val="11"/>
        </w:numPr>
        <w:spacing w:after="0" w:line="240" w:lineRule="auto"/>
        <w:rPr>
          <w:rFonts w:ascii="Arial" w:hAnsi="Arial" w:cs="Arial"/>
        </w:rPr>
      </w:pPr>
      <w:r w:rsidRPr="008071A7">
        <w:rPr>
          <w:rFonts w:ascii="Arial" w:hAnsi="Arial" w:cs="Arial"/>
        </w:rPr>
        <w:t xml:space="preserve">Staff and </w:t>
      </w:r>
      <w:r w:rsidR="00FF23D0" w:rsidRPr="008071A7">
        <w:rPr>
          <w:rFonts w:ascii="Arial" w:hAnsi="Arial" w:cs="Arial"/>
        </w:rPr>
        <w:t xml:space="preserve">Steering </w:t>
      </w:r>
      <w:r w:rsidR="00CB0A96" w:rsidRPr="008071A7">
        <w:rPr>
          <w:rFonts w:ascii="Arial" w:hAnsi="Arial" w:cs="Arial"/>
        </w:rPr>
        <w:t>Committee</w:t>
      </w:r>
      <w:r w:rsidR="00677AAB" w:rsidRPr="008071A7">
        <w:rPr>
          <w:rFonts w:ascii="Arial" w:hAnsi="Arial" w:cs="Arial"/>
        </w:rPr>
        <w:t xml:space="preserve"> members </w:t>
      </w:r>
      <w:r w:rsidRPr="008071A7">
        <w:rPr>
          <w:rFonts w:ascii="Arial" w:hAnsi="Arial" w:cs="Arial"/>
        </w:rPr>
        <w:t>will not allow others to access their individual accounts. Sharing and use of other people’s log-ins and passwords is forbidden. Users should ensure that they log-out when they have finished using a computer terminal</w:t>
      </w:r>
      <w:r w:rsidR="53C4A064" w:rsidRPr="008071A7">
        <w:rPr>
          <w:rFonts w:ascii="Arial" w:hAnsi="Arial" w:cs="Arial"/>
        </w:rPr>
        <w:t>.</w:t>
      </w:r>
    </w:p>
    <w:p w14:paraId="7493DF24" w14:textId="4BCEB01A" w:rsidR="5E3FBBF9" w:rsidRPr="008071A7" w:rsidRDefault="5E3FBBF9" w:rsidP="5E3FBBF9">
      <w:pPr>
        <w:spacing w:after="0" w:line="240" w:lineRule="auto"/>
        <w:rPr>
          <w:rFonts w:ascii="Arial" w:hAnsi="Arial" w:cs="Arial"/>
        </w:rPr>
      </w:pPr>
    </w:p>
    <w:p w14:paraId="743BAB57" w14:textId="76695B51" w:rsidR="003A7646" w:rsidRPr="008071A7" w:rsidRDefault="64BCDEAE" w:rsidP="00EB3B1E">
      <w:pPr>
        <w:rPr>
          <w:rFonts w:ascii="Arial" w:eastAsia="Times New Roman" w:hAnsi="Arial" w:cs="Arial"/>
          <w:b/>
          <w:lang w:eastAsia="en-GB"/>
        </w:rPr>
      </w:pPr>
      <w:r w:rsidRPr="008071A7">
        <w:rPr>
          <w:rFonts w:ascii="Arial" w:hAnsi="Arial" w:cs="Arial"/>
          <w:b/>
          <w:bCs/>
          <w:i/>
          <w:iCs/>
        </w:rPr>
        <w:t xml:space="preserve">Signed: </w:t>
      </w:r>
      <w:r w:rsidRPr="008071A7">
        <w:rPr>
          <w:rFonts w:ascii="Arial" w:hAnsi="Arial" w:cs="Arial"/>
        </w:rPr>
        <w:tab/>
      </w:r>
      <w:r w:rsidRPr="008071A7">
        <w:rPr>
          <w:rFonts w:ascii="Arial" w:hAnsi="Arial" w:cs="Arial"/>
        </w:rPr>
        <w:tab/>
      </w:r>
      <w:r w:rsidRPr="008071A7">
        <w:rPr>
          <w:rFonts w:ascii="Arial" w:hAnsi="Arial" w:cs="Arial"/>
        </w:rPr>
        <w:tab/>
      </w:r>
      <w:r w:rsidRPr="008071A7">
        <w:rPr>
          <w:rFonts w:ascii="Arial" w:hAnsi="Arial" w:cs="Arial"/>
        </w:rPr>
        <w:tab/>
      </w:r>
      <w:r w:rsidRPr="008071A7">
        <w:rPr>
          <w:rFonts w:ascii="Arial" w:hAnsi="Arial" w:cs="Arial"/>
        </w:rPr>
        <w:tab/>
      </w:r>
      <w:r w:rsidRPr="008071A7">
        <w:rPr>
          <w:rFonts w:ascii="Arial" w:hAnsi="Arial" w:cs="Arial"/>
        </w:rPr>
        <w:tab/>
      </w:r>
      <w:r w:rsidRPr="008071A7">
        <w:rPr>
          <w:rFonts w:ascii="Arial" w:hAnsi="Arial" w:cs="Arial"/>
        </w:rPr>
        <w:tab/>
      </w:r>
      <w:r w:rsidRPr="008071A7">
        <w:rPr>
          <w:rFonts w:ascii="Arial" w:hAnsi="Arial" w:cs="Arial"/>
        </w:rPr>
        <w:tab/>
      </w:r>
      <w:r w:rsidRPr="008071A7">
        <w:rPr>
          <w:rFonts w:ascii="Arial" w:hAnsi="Arial" w:cs="Arial"/>
        </w:rPr>
        <w:tab/>
      </w:r>
      <w:r w:rsidRPr="008071A7">
        <w:rPr>
          <w:rFonts w:ascii="Arial" w:hAnsi="Arial" w:cs="Arial"/>
          <w:b/>
          <w:bCs/>
          <w:i/>
          <w:iCs/>
        </w:rPr>
        <w:t>Date:</w:t>
      </w:r>
    </w:p>
    <w:p w14:paraId="18EF64EB" w14:textId="77777777" w:rsidR="00856B22" w:rsidRPr="008071A7" w:rsidRDefault="00856B22" w:rsidP="00EB3B1E">
      <w:pPr>
        <w:rPr>
          <w:rFonts w:ascii="Arial" w:eastAsia="Times New Roman" w:hAnsi="Arial" w:cs="Arial"/>
          <w:b/>
          <w:lang w:eastAsia="en-GB"/>
        </w:rPr>
      </w:pPr>
    </w:p>
    <w:bookmarkEnd w:id="3"/>
    <w:bookmarkEnd w:id="4"/>
    <w:bookmarkEnd w:id="5"/>
    <w:p w14:paraId="74AF271C" w14:textId="77777777" w:rsidR="007758CF" w:rsidRPr="008071A7" w:rsidRDefault="007758CF" w:rsidP="00EB3B1E">
      <w:pPr>
        <w:rPr>
          <w:rFonts w:ascii="Arial" w:eastAsia="Times New Roman" w:hAnsi="Arial" w:cs="Arial"/>
          <w:b/>
          <w:lang w:eastAsia="en-GB"/>
        </w:rPr>
      </w:pPr>
    </w:p>
    <w:sectPr w:rsidR="007758CF" w:rsidRPr="008071A7" w:rsidSect="0008403C">
      <w:headerReference w:type="default" r:id="rId31"/>
      <w:footerReference w:type="even" r:id="rId32"/>
      <w:footerReference w:type="default" r:id="rId3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7289D" w14:textId="77777777" w:rsidR="000B7047" w:rsidRDefault="000B7047" w:rsidP="00B54CF2">
      <w:pPr>
        <w:spacing w:after="0" w:line="240" w:lineRule="auto"/>
      </w:pPr>
      <w:r>
        <w:separator/>
      </w:r>
    </w:p>
  </w:endnote>
  <w:endnote w:type="continuationSeparator" w:id="0">
    <w:p w14:paraId="00A9986E" w14:textId="77777777" w:rsidR="000B7047" w:rsidRDefault="000B7047" w:rsidP="00B54CF2">
      <w:pPr>
        <w:spacing w:after="0" w:line="240" w:lineRule="auto"/>
      </w:pPr>
      <w:r>
        <w:continuationSeparator/>
      </w:r>
    </w:p>
  </w:endnote>
  <w:endnote w:type="continuationNotice" w:id="1">
    <w:p w14:paraId="694EE52C" w14:textId="77777777" w:rsidR="000B7047" w:rsidRDefault="000B70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6AEB" w14:textId="07308BCC" w:rsidR="002B3873" w:rsidRDefault="002B3873" w:rsidP="00B05F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4624">
      <w:rPr>
        <w:rStyle w:val="PageNumber"/>
        <w:noProof/>
      </w:rPr>
      <w:t>1</w:t>
    </w:r>
    <w:r>
      <w:rPr>
        <w:rStyle w:val="PageNumber"/>
      </w:rPr>
      <w:fldChar w:fldCharType="end"/>
    </w:r>
  </w:p>
  <w:p w14:paraId="70E78904" w14:textId="77777777" w:rsidR="002B3873" w:rsidRDefault="002B3873" w:rsidP="00B05F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064125"/>
      <w:docPartObj>
        <w:docPartGallery w:val="Page Numbers (Bottom of Page)"/>
        <w:docPartUnique/>
      </w:docPartObj>
    </w:sdtPr>
    <w:sdtEndPr>
      <w:rPr>
        <w:noProof/>
      </w:rPr>
    </w:sdtEndPr>
    <w:sdtContent>
      <w:p w14:paraId="0F2686A2" w14:textId="509B1643" w:rsidR="004F07EC" w:rsidRDefault="004F07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B26FE6" w14:textId="11F77D27" w:rsidR="002B3873" w:rsidRPr="001334C7" w:rsidRDefault="002B3873" w:rsidP="5E3FBBF9">
    <w:pPr>
      <w:pStyle w:val="Footer"/>
      <w:ind w:right="360"/>
      <w:rPr>
        <w:noProo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39DA2" w14:textId="77777777" w:rsidR="000B7047" w:rsidRDefault="000B7047" w:rsidP="00B54CF2">
      <w:pPr>
        <w:spacing w:after="0" w:line="240" w:lineRule="auto"/>
      </w:pPr>
      <w:r>
        <w:separator/>
      </w:r>
    </w:p>
  </w:footnote>
  <w:footnote w:type="continuationSeparator" w:id="0">
    <w:p w14:paraId="21D2DFCE" w14:textId="77777777" w:rsidR="000B7047" w:rsidRDefault="000B7047" w:rsidP="00B54CF2">
      <w:pPr>
        <w:spacing w:after="0" w:line="240" w:lineRule="auto"/>
      </w:pPr>
      <w:r>
        <w:continuationSeparator/>
      </w:r>
    </w:p>
  </w:footnote>
  <w:footnote w:type="continuationNotice" w:id="1">
    <w:p w14:paraId="10D283F8" w14:textId="77777777" w:rsidR="000B7047" w:rsidRDefault="000B70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5E3FBBF9" w14:paraId="14BDA31C" w14:textId="77777777" w:rsidTr="5E3FBBF9">
      <w:trPr>
        <w:trHeight w:val="300"/>
      </w:trPr>
      <w:tc>
        <w:tcPr>
          <w:tcW w:w="3245" w:type="dxa"/>
        </w:tcPr>
        <w:p w14:paraId="34567642" w14:textId="7C4E9FB9" w:rsidR="5E3FBBF9" w:rsidRDefault="5E3FBBF9" w:rsidP="5E3FBBF9">
          <w:pPr>
            <w:pStyle w:val="Header"/>
            <w:ind w:left="-115"/>
          </w:pPr>
        </w:p>
      </w:tc>
      <w:tc>
        <w:tcPr>
          <w:tcW w:w="3245" w:type="dxa"/>
        </w:tcPr>
        <w:p w14:paraId="2C2534A5" w14:textId="792921AF" w:rsidR="5E3FBBF9" w:rsidRDefault="5E3FBBF9" w:rsidP="5E3FBBF9">
          <w:pPr>
            <w:pStyle w:val="Header"/>
            <w:jc w:val="center"/>
          </w:pPr>
        </w:p>
      </w:tc>
      <w:tc>
        <w:tcPr>
          <w:tcW w:w="3245" w:type="dxa"/>
        </w:tcPr>
        <w:p w14:paraId="620EE9B5" w14:textId="42EA54C3" w:rsidR="5E3FBBF9" w:rsidRDefault="5E3FBBF9" w:rsidP="5E3FBBF9">
          <w:pPr>
            <w:pStyle w:val="Header"/>
            <w:ind w:right="-115"/>
            <w:jc w:val="right"/>
          </w:pPr>
        </w:p>
      </w:tc>
    </w:tr>
  </w:tbl>
  <w:p w14:paraId="0FC3BAFB" w14:textId="1E747A43" w:rsidR="5E3FBBF9" w:rsidRDefault="5E3FBBF9" w:rsidP="5E3FB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0F77"/>
    <w:multiLevelType w:val="hybridMultilevel"/>
    <w:tmpl w:val="C5A4B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20A1A"/>
    <w:multiLevelType w:val="hybridMultilevel"/>
    <w:tmpl w:val="16CAC0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26649"/>
    <w:multiLevelType w:val="hybridMultilevel"/>
    <w:tmpl w:val="389AF7AC"/>
    <w:lvl w:ilvl="0" w:tplc="3C68F530">
      <w:start w:val="1"/>
      <w:numFmt w:val="bullet"/>
      <w:lvlText w:val=""/>
      <w:lvlJc w:val="left"/>
      <w:pPr>
        <w:ind w:left="720" w:hanging="360"/>
      </w:pPr>
      <w:rPr>
        <w:rFonts w:ascii="Symbol" w:hAnsi="Symbol" w:hint="default"/>
      </w:rPr>
    </w:lvl>
    <w:lvl w:ilvl="1" w:tplc="B4B89384">
      <w:start w:val="1"/>
      <w:numFmt w:val="bullet"/>
      <w:lvlText w:val="o"/>
      <w:lvlJc w:val="left"/>
      <w:pPr>
        <w:ind w:left="1440" w:hanging="360"/>
      </w:pPr>
      <w:rPr>
        <w:rFonts w:ascii="Courier New" w:hAnsi="Courier New" w:hint="default"/>
      </w:rPr>
    </w:lvl>
    <w:lvl w:ilvl="2" w:tplc="9EA48DA4">
      <w:start w:val="1"/>
      <w:numFmt w:val="bullet"/>
      <w:lvlText w:val=""/>
      <w:lvlJc w:val="left"/>
      <w:pPr>
        <w:ind w:left="2160" w:hanging="360"/>
      </w:pPr>
      <w:rPr>
        <w:rFonts w:ascii="Wingdings" w:hAnsi="Wingdings" w:hint="default"/>
      </w:rPr>
    </w:lvl>
    <w:lvl w:ilvl="3" w:tplc="676054AC">
      <w:start w:val="1"/>
      <w:numFmt w:val="bullet"/>
      <w:lvlText w:val=""/>
      <w:lvlJc w:val="left"/>
      <w:pPr>
        <w:ind w:left="2880" w:hanging="360"/>
      </w:pPr>
      <w:rPr>
        <w:rFonts w:ascii="Symbol" w:hAnsi="Symbol" w:hint="default"/>
      </w:rPr>
    </w:lvl>
    <w:lvl w:ilvl="4" w:tplc="E5C2EF0C">
      <w:start w:val="1"/>
      <w:numFmt w:val="bullet"/>
      <w:lvlText w:val="o"/>
      <w:lvlJc w:val="left"/>
      <w:pPr>
        <w:ind w:left="3600" w:hanging="360"/>
      </w:pPr>
      <w:rPr>
        <w:rFonts w:ascii="Courier New" w:hAnsi="Courier New" w:hint="default"/>
      </w:rPr>
    </w:lvl>
    <w:lvl w:ilvl="5" w:tplc="1ECCDFE6">
      <w:start w:val="1"/>
      <w:numFmt w:val="bullet"/>
      <w:lvlText w:val=""/>
      <w:lvlJc w:val="left"/>
      <w:pPr>
        <w:ind w:left="4320" w:hanging="360"/>
      </w:pPr>
      <w:rPr>
        <w:rFonts w:ascii="Wingdings" w:hAnsi="Wingdings" w:hint="default"/>
      </w:rPr>
    </w:lvl>
    <w:lvl w:ilvl="6" w:tplc="3CD6574A">
      <w:start w:val="1"/>
      <w:numFmt w:val="bullet"/>
      <w:lvlText w:val=""/>
      <w:lvlJc w:val="left"/>
      <w:pPr>
        <w:ind w:left="5040" w:hanging="360"/>
      </w:pPr>
      <w:rPr>
        <w:rFonts w:ascii="Symbol" w:hAnsi="Symbol" w:hint="default"/>
      </w:rPr>
    </w:lvl>
    <w:lvl w:ilvl="7" w:tplc="2FD6A5F0">
      <w:start w:val="1"/>
      <w:numFmt w:val="bullet"/>
      <w:lvlText w:val="o"/>
      <w:lvlJc w:val="left"/>
      <w:pPr>
        <w:ind w:left="5760" w:hanging="360"/>
      </w:pPr>
      <w:rPr>
        <w:rFonts w:ascii="Courier New" w:hAnsi="Courier New" w:hint="default"/>
      </w:rPr>
    </w:lvl>
    <w:lvl w:ilvl="8" w:tplc="70584F9A">
      <w:start w:val="1"/>
      <w:numFmt w:val="bullet"/>
      <w:lvlText w:val=""/>
      <w:lvlJc w:val="left"/>
      <w:pPr>
        <w:ind w:left="6480" w:hanging="360"/>
      </w:pPr>
      <w:rPr>
        <w:rFonts w:ascii="Wingdings" w:hAnsi="Wingdings" w:hint="default"/>
      </w:rPr>
    </w:lvl>
  </w:abstractNum>
  <w:abstractNum w:abstractNumId="3" w15:restartNumberingAfterBreak="0">
    <w:nsid w:val="17C6D9F7"/>
    <w:multiLevelType w:val="hybridMultilevel"/>
    <w:tmpl w:val="7F1E3DE6"/>
    <w:lvl w:ilvl="0" w:tplc="0752568C">
      <w:start w:val="1"/>
      <w:numFmt w:val="bullet"/>
      <w:lvlText w:val=""/>
      <w:lvlJc w:val="left"/>
      <w:pPr>
        <w:ind w:left="720" w:hanging="360"/>
      </w:pPr>
      <w:rPr>
        <w:rFonts w:ascii="Symbol" w:hAnsi="Symbol" w:hint="default"/>
      </w:rPr>
    </w:lvl>
    <w:lvl w:ilvl="1" w:tplc="906A9E0C">
      <w:start w:val="1"/>
      <w:numFmt w:val="bullet"/>
      <w:lvlText w:val="o"/>
      <w:lvlJc w:val="left"/>
      <w:pPr>
        <w:ind w:left="1440" w:hanging="360"/>
      </w:pPr>
      <w:rPr>
        <w:rFonts w:ascii="Courier New" w:hAnsi="Courier New" w:hint="default"/>
      </w:rPr>
    </w:lvl>
    <w:lvl w:ilvl="2" w:tplc="C46CDB64">
      <w:start w:val="1"/>
      <w:numFmt w:val="bullet"/>
      <w:lvlText w:val=""/>
      <w:lvlJc w:val="left"/>
      <w:pPr>
        <w:ind w:left="2160" w:hanging="360"/>
      </w:pPr>
      <w:rPr>
        <w:rFonts w:ascii="Wingdings" w:hAnsi="Wingdings" w:hint="default"/>
      </w:rPr>
    </w:lvl>
    <w:lvl w:ilvl="3" w:tplc="42C6F21A">
      <w:start w:val="1"/>
      <w:numFmt w:val="bullet"/>
      <w:lvlText w:val=""/>
      <w:lvlJc w:val="left"/>
      <w:pPr>
        <w:ind w:left="2880" w:hanging="360"/>
      </w:pPr>
      <w:rPr>
        <w:rFonts w:ascii="Symbol" w:hAnsi="Symbol" w:hint="default"/>
      </w:rPr>
    </w:lvl>
    <w:lvl w:ilvl="4" w:tplc="7B8C07FA">
      <w:start w:val="1"/>
      <w:numFmt w:val="bullet"/>
      <w:lvlText w:val="o"/>
      <w:lvlJc w:val="left"/>
      <w:pPr>
        <w:ind w:left="3600" w:hanging="360"/>
      </w:pPr>
      <w:rPr>
        <w:rFonts w:ascii="Courier New" w:hAnsi="Courier New" w:hint="default"/>
      </w:rPr>
    </w:lvl>
    <w:lvl w:ilvl="5" w:tplc="56FEA070">
      <w:start w:val="1"/>
      <w:numFmt w:val="bullet"/>
      <w:lvlText w:val=""/>
      <w:lvlJc w:val="left"/>
      <w:pPr>
        <w:ind w:left="4320" w:hanging="360"/>
      </w:pPr>
      <w:rPr>
        <w:rFonts w:ascii="Wingdings" w:hAnsi="Wingdings" w:hint="default"/>
      </w:rPr>
    </w:lvl>
    <w:lvl w:ilvl="6" w:tplc="844AA50A">
      <w:start w:val="1"/>
      <w:numFmt w:val="bullet"/>
      <w:lvlText w:val=""/>
      <w:lvlJc w:val="left"/>
      <w:pPr>
        <w:ind w:left="5040" w:hanging="360"/>
      </w:pPr>
      <w:rPr>
        <w:rFonts w:ascii="Symbol" w:hAnsi="Symbol" w:hint="default"/>
      </w:rPr>
    </w:lvl>
    <w:lvl w:ilvl="7" w:tplc="21EE056A">
      <w:start w:val="1"/>
      <w:numFmt w:val="bullet"/>
      <w:lvlText w:val="o"/>
      <w:lvlJc w:val="left"/>
      <w:pPr>
        <w:ind w:left="5760" w:hanging="360"/>
      </w:pPr>
      <w:rPr>
        <w:rFonts w:ascii="Courier New" w:hAnsi="Courier New" w:hint="default"/>
      </w:rPr>
    </w:lvl>
    <w:lvl w:ilvl="8" w:tplc="1944A14A">
      <w:start w:val="1"/>
      <w:numFmt w:val="bullet"/>
      <w:lvlText w:val=""/>
      <w:lvlJc w:val="left"/>
      <w:pPr>
        <w:ind w:left="6480" w:hanging="360"/>
      </w:pPr>
      <w:rPr>
        <w:rFonts w:ascii="Wingdings" w:hAnsi="Wingdings" w:hint="default"/>
      </w:rPr>
    </w:lvl>
  </w:abstractNum>
  <w:abstractNum w:abstractNumId="4" w15:restartNumberingAfterBreak="0">
    <w:nsid w:val="1A240DF7"/>
    <w:multiLevelType w:val="hybridMultilevel"/>
    <w:tmpl w:val="B9E04E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707B87"/>
    <w:multiLevelType w:val="hybridMultilevel"/>
    <w:tmpl w:val="B14A05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7D59F8"/>
    <w:multiLevelType w:val="hybridMultilevel"/>
    <w:tmpl w:val="91D05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7D6"/>
    <w:multiLevelType w:val="hybridMultilevel"/>
    <w:tmpl w:val="D954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B72F0"/>
    <w:multiLevelType w:val="hybridMultilevel"/>
    <w:tmpl w:val="01487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810895"/>
    <w:multiLevelType w:val="hybridMultilevel"/>
    <w:tmpl w:val="F096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55FDB"/>
    <w:multiLevelType w:val="hybridMultilevel"/>
    <w:tmpl w:val="224E7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224BE6"/>
    <w:multiLevelType w:val="hybridMultilevel"/>
    <w:tmpl w:val="D91803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68666F"/>
    <w:multiLevelType w:val="hybridMultilevel"/>
    <w:tmpl w:val="1E482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21D9A"/>
    <w:multiLevelType w:val="hybridMultilevel"/>
    <w:tmpl w:val="B1326B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B634DE"/>
    <w:multiLevelType w:val="hybridMultilevel"/>
    <w:tmpl w:val="BF8CE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30154B"/>
    <w:multiLevelType w:val="hybridMultilevel"/>
    <w:tmpl w:val="E18652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5737AA"/>
    <w:multiLevelType w:val="hybridMultilevel"/>
    <w:tmpl w:val="67BC0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D50453"/>
    <w:multiLevelType w:val="hybridMultilevel"/>
    <w:tmpl w:val="2EA016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450158"/>
    <w:multiLevelType w:val="hybridMultilevel"/>
    <w:tmpl w:val="8280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CF1EE5"/>
    <w:multiLevelType w:val="hybridMultilevel"/>
    <w:tmpl w:val="D36E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AB7A70"/>
    <w:multiLevelType w:val="hybridMultilevel"/>
    <w:tmpl w:val="D5B2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BE4338"/>
    <w:multiLevelType w:val="hybridMultilevel"/>
    <w:tmpl w:val="1A98B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59316F"/>
    <w:multiLevelType w:val="multilevel"/>
    <w:tmpl w:val="3566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3D067F"/>
    <w:multiLevelType w:val="hybridMultilevel"/>
    <w:tmpl w:val="F57656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3C4153"/>
    <w:multiLevelType w:val="hybridMultilevel"/>
    <w:tmpl w:val="BB3208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A5B3A4"/>
    <w:multiLevelType w:val="hybridMultilevel"/>
    <w:tmpl w:val="83FE3484"/>
    <w:lvl w:ilvl="0" w:tplc="32D0C89A">
      <w:start w:val="1"/>
      <w:numFmt w:val="bullet"/>
      <w:lvlText w:val=""/>
      <w:lvlJc w:val="left"/>
      <w:pPr>
        <w:ind w:left="720" w:hanging="360"/>
      </w:pPr>
      <w:rPr>
        <w:rFonts w:ascii="Symbol" w:hAnsi="Symbol" w:hint="default"/>
      </w:rPr>
    </w:lvl>
    <w:lvl w:ilvl="1" w:tplc="3F062EAC">
      <w:start w:val="1"/>
      <w:numFmt w:val="bullet"/>
      <w:lvlText w:val="o"/>
      <w:lvlJc w:val="left"/>
      <w:pPr>
        <w:ind w:left="1440" w:hanging="360"/>
      </w:pPr>
      <w:rPr>
        <w:rFonts w:ascii="Courier New" w:hAnsi="Courier New" w:hint="default"/>
      </w:rPr>
    </w:lvl>
    <w:lvl w:ilvl="2" w:tplc="D4542DEA">
      <w:start w:val="1"/>
      <w:numFmt w:val="bullet"/>
      <w:lvlText w:val=""/>
      <w:lvlJc w:val="left"/>
      <w:pPr>
        <w:ind w:left="2160" w:hanging="360"/>
      </w:pPr>
      <w:rPr>
        <w:rFonts w:ascii="Wingdings" w:hAnsi="Wingdings" w:hint="default"/>
      </w:rPr>
    </w:lvl>
    <w:lvl w:ilvl="3" w:tplc="DEA62580">
      <w:start w:val="1"/>
      <w:numFmt w:val="bullet"/>
      <w:lvlText w:val=""/>
      <w:lvlJc w:val="left"/>
      <w:pPr>
        <w:ind w:left="2880" w:hanging="360"/>
      </w:pPr>
      <w:rPr>
        <w:rFonts w:ascii="Symbol" w:hAnsi="Symbol" w:hint="default"/>
      </w:rPr>
    </w:lvl>
    <w:lvl w:ilvl="4" w:tplc="EB2A699A">
      <w:start w:val="1"/>
      <w:numFmt w:val="bullet"/>
      <w:lvlText w:val="o"/>
      <w:lvlJc w:val="left"/>
      <w:pPr>
        <w:ind w:left="3600" w:hanging="360"/>
      </w:pPr>
      <w:rPr>
        <w:rFonts w:ascii="Courier New" w:hAnsi="Courier New" w:hint="default"/>
      </w:rPr>
    </w:lvl>
    <w:lvl w:ilvl="5" w:tplc="BDF02EC6">
      <w:start w:val="1"/>
      <w:numFmt w:val="bullet"/>
      <w:lvlText w:val=""/>
      <w:lvlJc w:val="left"/>
      <w:pPr>
        <w:ind w:left="4320" w:hanging="360"/>
      </w:pPr>
      <w:rPr>
        <w:rFonts w:ascii="Wingdings" w:hAnsi="Wingdings" w:hint="default"/>
      </w:rPr>
    </w:lvl>
    <w:lvl w:ilvl="6" w:tplc="C00AF948">
      <w:start w:val="1"/>
      <w:numFmt w:val="bullet"/>
      <w:lvlText w:val=""/>
      <w:lvlJc w:val="left"/>
      <w:pPr>
        <w:ind w:left="5040" w:hanging="360"/>
      </w:pPr>
      <w:rPr>
        <w:rFonts w:ascii="Symbol" w:hAnsi="Symbol" w:hint="default"/>
      </w:rPr>
    </w:lvl>
    <w:lvl w:ilvl="7" w:tplc="EE966F6C">
      <w:start w:val="1"/>
      <w:numFmt w:val="bullet"/>
      <w:lvlText w:val="o"/>
      <w:lvlJc w:val="left"/>
      <w:pPr>
        <w:ind w:left="5760" w:hanging="360"/>
      </w:pPr>
      <w:rPr>
        <w:rFonts w:ascii="Courier New" w:hAnsi="Courier New" w:hint="default"/>
      </w:rPr>
    </w:lvl>
    <w:lvl w:ilvl="8" w:tplc="F3360C6C">
      <w:start w:val="1"/>
      <w:numFmt w:val="bullet"/>
      <w:lvlText w:val=""/>
      <w:lvlJc w:val="left"/>
      <w:pPr>
        <w:ind w:left="6480" w:hanging="360"/>
      </w:pPr>
      <w:rPr>
        <w:rFonts w:ascii="Wingdings" w:hAnsi="Wingdings" w:hint="default"/>
      </w:rPr>
    </w:lvl>
  </w:abstractNum>
  <w:abstractNum w:abstractNumId="26" w15:restartNumberingAfterBreak="0">
    <w:nsid w:val="4467603E"/>
    <w:multiLevelType w:val="hybridMultilevel"/>
    <w:tmpl w:val="31481206"/>
    <w:lvl w:ilvl="0" w:tplc="08090001">
      <w:start w:val="1"/>
      <w:numFmt w:val="bullet"/>
      <w:lvlText w:val=""/>
      <w:lvlJc w:val="left"/>
      <w:pPr>
        <w:tabs>
          <w:tab w:val="num" w:pos="720"/>
        </w:tabs>
        <w:ind w:left="720" w:hanging="360"/>
      </w:pPr>
      <w:rPr>
        <w:rFonts w:ascii="Symbol" w:hAnsi="Symbol" w:hint="default"/>
      </w:rPr>
    </w:lvl>
    <w:lvl w:ilvl="1" w:tplc="F3F0CCE6">
      <w:start w:val="1"/>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8A6E2E"/>
    <w:multiLevelType w:val="hybridMultilevel"/>
    <w:tmpl w:val="79F8A1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5C0840"/>
    <w:multiLevelType w:val="hybridMultilevel"/>
    <w:tmpl w:val="3E7E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C22D7A"/>
    <w:multiLevelType w:val="hybridMultilevel"/>
    <w:tmpl w:val="8DBC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450609"/>
    <w:multiLevelType w:val="hybridMultilevel"/>
    <w:tmpl w:val="92AA0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3401AF"/>
    <w:multiLevelType w:val="hybridMultilevel"/>
    <w:tmpl w:val="960E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4C1858"/>
    <w:multiLevelType w:val="hybridMultilevel"/>
    <w:tmpl w:val="A37E9592"/>
    <w:lvl w:ilvl="0" w:tplc="A790EE3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FA3B0A"/>
    <w:multiLevelType w:val="hybridMultilevel"/>
    <w:tmpl w:val="58A0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F30EA7"/>
    <w:multiLevelType w:val="hybridMultilevel"/>
    <w:tmpl w:val="7E00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525034"/>
    <w:multiLevelType w:val="hybridMultilevel"/>
    <w:tmpl w:val="1FDCC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D92A0E"/>
    <w:multiLevelType w:val="hybridMultilevel"/>
    <w:tmpl w:val="260262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435FB5"/>
    <w:multiLevelType w:val="hybridMultilevel"/>
    <w:tmpl w:val="B5E6C7CA"/>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cs="Times New Roman" w:hint="default"/>
      </w:rPr>
    </w:lvl>
    <w:lvl w:ilvl="2" w:tplc="08090005">
      <w:start w:val="1"/>
      <w:numFmt w:val="bullet"/>
      <w:lvlText w:val=""/>
      <w:lvlJc w:val="left"/>
      <w:pPr>
        <w:tabs>
          <w:tab w:val="num" w:pos="3330"/>
        </w:tabs>
        <w:ind w:left="3330" w:hanging="360"/>
      </w:pPr>
      <w:rPr>
        <w:rFonts w:ascii="Wingdings" w:hAnsi="Wingdings" w:hint="default"/>
      </w:rPr>
    </w:lvl>
    <w:lvl w:ilvl="3" w:tplc="08090001">
      <w:start w:val="1"/>
      <w:numFmt w:val="bullet"/>
      <w:lvlText w:val=""/>
      <w:lvlJc w:val="left"/>
      <w:pPr>
        <w:tabs>
          <w:tab w:val="num" w:pos="4050"/>
        </w:tabs>
        <w:ind w:left="4050" w:hanging="360"/>
      </w:pPr>
      <w:rPr>
        <w:rFonts w:ascii="Symbol" w:hAnsi="Symbol" w:hint="default"/>
      </w:rPr>
    </w:lvl>
    <w:lvl w:ilvl="4" w:tplc="08090003">
      <w:start w:val="1"/>
      <w:numFmt w:val="bullet"/>
      <w:lvlText w:val="o"/>
      <w:lvlJc w:val="left"/>
      <w:pPr>
        <w:tabs>
          <w:tab w:val="num" w:pos="4770"/>
        </w:tabs>
        <w:ind w:left="4770" w:hanging="360"/>
      </w:pPr>
      <w:rPr>
        <w:rFonts w:ascii="Courier New" w:hAnsi="Courier New" w:cs="Times New Roman" w:hint="default"/>
      </w:rPr>
    </w:lvl>
    <w:lvl w:ilvl="5" w:tplc="08090005">
      <w:start w:val="1"/>
      <w:numFmt w:val="bullet"/>
      <w:lvlText w:val=""/>
      <w:lvlJc w:val="left"/>
      <w:pPr>
        <w:tabs>
          <w:tab w:val="num" w:pos="5490"/>
        </w:tabs>
        <w:ind w:left="5490" w:hanging="360"/>
      </w:pPr>
      <w:rPr>
        <w:rFonts w:ascii="Wingdings" w:hAnsi="Wingdings" w:hint="default"/>
      </w:rPr>
    </w:lvl>
    <w:lvl w:ilvl="6" w:tplc="08090001">
      <w:start w:val="1"/>
      <w:numFmt w:val="bullet"/>
      <w:lvlText w:val=""/>
      <w:lvlJc w:val="left"/>
      <w:pPr>
        <w:tabs>
          <w:tab w:val="num" w:pos="6210"/>
        </w:tabs>
        <w:ind w:left="6210" w:hanging="360"/>
      </w:pPr>
      <w:rPr>
        <w:rFonts w:ascii="Symbol" w:hAnsi="Symbol" w:hint="default"/>
      </w:rPr>
    </w:lvl>
    <w:lvl w:ilvl="7" w:tplc="08090003">
      <w:start w:val="1"/>
      <w:numFmt w:val="bullet"/>
      <w:lvlText w:val="o"/>
      <w:lvlJc w:val="left"/>
      <w:pPr>
        <w:tabs>
          <w:tab w:val="num" w:pos="6930"/>
        </w:tabs>
        <w:ind w:left="6930" w:hanging="360"/>
      </w:pPr>
      <w:rPr>
        <w:rFonts w:ascii="Courier New" w:hAnsi="Courier New" w:cs="Times New Roman" w:hint="default"/>
      </w:rPr>
    </w:lvl>
    <w:lvl w:ilvl="8" w:tplc="08090005">
      <w:start w:val="1"/>
      <w:numFmt w:val="bullet"/>
      <w:lvlText w:val=""/>
      <w:lvlJc w:val="left"/>
      <w:pPr>
        <w:tabs>
          <w:tab w:val="num" w:pos="7650"/>
        </w:tabs>
        <w:ind w:left="7650" w:hanging="360"/>
      </w:pPr>
      <w:rPr>
        <w:rFonts w:ascii="Wingdings" w:hAnsi="Wingdings" w:hint="default"/>
      </w:rPr>
    </w:lvl>
  </w:abstractNum>
  <w:abstractNum w:abstractNumId="38" w15:restartNumberingAfterBreak="0">
    <w:nsid w:val="707169DA"/>
    <w:multiLevelType w:val="hybridMultilevel"/>
    <w:tmpl w:val="C6C4C6F0"/>
    <w:lvl w:ilvl="0" w:tplc="67D4C0C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9565BD"/>
    <w:multiLevelType w:val="hybridMultilevel"/>
    <w:tmpl w:val="722093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842D69"/>
    <w:multiLevelType w:val="hybridMultilevel"/>
    <w:tmpl w:val="92E874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F4AD6"/>
    <w:multiLevelType w:val="hybridMultilevel"/>
    <w:tmpl w:val="558C6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C644B22"/>
    <w:multiLevelType w:val="hybridMultilevel"/>
    <w:tmpl w:val="5822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B071EB"/>
    <w:multiLevelType w:val="hybridMultilevel"/>
    <w:tmpl w:val="2B18C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495650"/>
    <w:multiLevelType w:val="hybridMultilevel"/>
    <w:tmpl w:val="0C16FF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10005073">
    <w:abstractNumId w:val="2"/>
  </w:num>
  <w:num w:numId="2" w16cid:durableId="1829397454">
    <w:abstractNumId w:val="3"/>
  </w:num>
  <w:num w:numId="3" w16cid:durableId="100882501">
    <w:abstractNumId w:val="25"/>
  </w:num>
  <w:num w:numId="4" w16cid:durableId="1491169016">
    <w:abstractNumId w:val="37"/>
  </w:num>
  <w:num w:numId="5" w16cid:durableId="1096753855">
    <w:abstractNumId w:val="40"/>
  </w:num>
  <w:num w:numId="6" w16cid:durableId="1535576454">
    <w:abstractNumId w:val="32"/>
  </w:num>
  <w:num w:numId="7" w16cid:durableId="830562500">
    <w:abstractNumId w:val="39"/>
  </w:num>
  <w:num w:numId="8" w16cid:durableId="1010521119">
    <w:abstractNumId w:val="27"/>
  </w:num>
  <w:num w:numId="9" w16cid:durableId="1954172681">
    <w:abstractNumId w:val="23"/>
  </w:num>
  <w:num w:numId="10" w16cid:durableId="867067747">
    <w:abstractNumId w:val="1"/>
  </w:num>
  <w:num w:numId="11" w16cid:durableId="1766878336">
    <w:abstractNumId w:val="11"/>
  </w:num>
  <w:num w:numId="12" w16cid:durableId="1888491439">
    <w:abstractNumId w:val="36"/>
  </w:num>
  <w:num w:numId="13" w16cid:durableId="2121534637">
    <w:abstractNumId w:val="8"/>
  </w:num>
  <w:num w:numId="14" w16cid:durableId="1343699524">
    <w:abstractNumId w:val="15"/>
  </w:num>
  <w:num w:numId="15" w16cid:durableId="594091866">
    <w:abstractNumId w:val="13"/>
  </w:num>
  <w:num w:numId="16" w16cid:durableId="517086331">
    <w:abstractNumId w:val="4"/>
  </w:num>
  <w:num w:numId="17" w16cid:durableId="378282540">
    <w:abstractNumId w:val="5"/>
  </w:num>
  <w:num w:numId="18" w16cid:durableId="1762870481">
    <w:abstractNumId w:val="0"/>
  </w:num>
  <w:num w:numId="19" w16cid:durableId="689070038">
    <w:abstractNumId w:val="44"/>
  </w:num>
  <w:num w:numId="20" w16cid:durableId="2103378816">
    <w:abstractNumId w:val="16"/>
  </w:num>
  <w:num w:numId="21" w16cid:durableId="1657609922">
    <w:abstractNumId w:val="17"/>
  </w:num>
  <w:num w:numId="22" w16cid:durableId="1336686207">
    <w:abstractNumId w:val="6"/>
  </w:num>
  <w:num w:numId="23" w16cid:durableId="135804034">
    <w:abstractNumId w:val="24"/>
  </w:num>
  <w:num w:numId="24" w16cid:durableId="2099475978">
    <w:abstractNumId w:val="26"/>
  </w:num>
  <w:num w:numId="25" w16cid:durableId="318769102">
    <w:abstractNumId w:val="14"/>
  </w:num>
  <w:num w:numId="26" w16cid:durableId="1743067183">
    <w:abstractNumId w:val="43"/>
  </w:num>
  <w:num w:numId="27" w16cid:durableId="1864786321">
    <w:abstractNumId w:val="33"/>
  </w:num>
  <w:num w:numId="28" w16cid:durableId="1084036936">
    <w:abstractNumId w:val="12"/>
  </w:num>
  <w:num w:numId="29" w16cid:durableId="1607811470">
    <w:abstractNumId w:val="7"/>
  </w:num>
  <w:num w:numId="30" w16cid:durableId="1173952194">
    <w:abstractNumId w:val="42"/>
  </w:num>
  <w:num w:numId="31" w16cid:durableId="237791255">
    <w:abstractNumId w:val="35"/>
  </w:num>
  <w:num w:numId="32" w16cid:durableId="101649151">
    <w:abstractNumId w:val="29"/>
  </w:num>
  <w:num w:numId="33" w16cid:durableId="1656569258">
    <w:abstractNumId w:val="19"/>
  </w:num>
  <w:num w:numId="34" w16cid:durableId="1043752167">
    <w:abstractNumId w:val="30"/>
  </w:num>
  <w:num w:numId="35" w16cid:durableId="1052458770">
    <w:abstractNumId w:val="28"/>
  </w:num>
  <w:num w:numId="36" w16cid:durableId="1735927486">
    <w:abstractNumId w:val="9"/>
  </w:num>
  <w:num w:numId="37" w16cid:durableId="448352723">
    <w:abstractNumId w:val="18"/>
  </w:num>
  <w:num w:numId="38" w16cid:durableId="403261655">
    <w:abstractNumId w:val="10"/>
  </w:num>
  <w:num w:numId="39" w16cid:durableId="501161676">
    <w:abstractNumId w:val="34"/>
  </w:num>
  <w:num w:numId="40" w16cid:durableId="1945185143">
    <w:abstractNumId w:val="38"/>
  </w:num>
  <w:num w:numId="41" w16cid:durableId="1816798980">
    <w:abstractNumId w:val="41"/>
  </w:num>
  <w:num w:numId="42" w16cid:durableId="1146895898">
    <w:abstractNumId w:val="31"/>
  </w:num>
  <w:num w:numId="43" w16cid:durableId="170531108">
    <w:abstractNumId w:val="21"/>
  </w:num>
  <w:num w:numId="44" w16cid:durableId="1365249922">
    <w:abstractNumId w:val="20"/>
  </w:num>
  <w:num w:numId="45" w16cid:durableId="520509360">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A73"/>
    <w:rsid w:val="00004175"/>
    <w:rsid w:val="000104BA"/>
    <w:rsid w:val="00012EF5"/>
    <w:rsid w:val="00023472"/>
    <w:rsid w:val="00025ECC"/>
    <w:rsid w:val="00031639"/>
    <w:rsid w:val="00036AFB"/>
    <w:rsid w:val="00040776"/>
    <w:rsid w:val="00041446"/>
    <w:rsid w:val="00045AB2"/>
    <w:rsid w:val="000465C7"/>
    <w:rsid w:val="000547B1"/>
    <w:rsid w:val="00057A66"/>
    <w:rsid w:val="000636E5"/>
    <w:rsid w:val="00064EC0"/>
    <w:rsid w:val="00065221"/>
    <w:rsid w:val="000709CA"/>
    <w:rsid w:val="00070EBD"/>
    <w:rsid w:val="00074A71"/>
    <w:rsid w:val="0007643D"/>
    <w:rsid w:val="00080F4E"/>
    <w:rsid w:val="0008403C"/>
    <w:rsid w:val="000913A5"/>
    <w:rsid w:val="0009721D"/>
    <w:rsid w:val="0009735E"/>
    <w:rsid w:val="00097363"/>
    <w:rsid w:val="0009784B"/>
    <w:rsid w:val="00097E4A"/>
    <w:rsid w:val="000A0804"/>
    <w:rsid w:val="000A4358"/>
    <w:rsid w:val="000B0EB4"/>
    <w:rsid w:val="000B3B00"/>
    <w:rsid w:val="000B7047"/>
    <w:rsid w:val="000C1D8F"/>
    <w:rsid w:val="000C7673"/>
    <w:rsid w:val="000D5444"/>
    <w:rsid w:val="000D70B8"/>
    <w:rsid w:val="000E0203"/>
    <w:rsid w:val="000E0ED0"/>
    <w:rsid w:val="000E0EFC"/>
    <w:rsid w:val="000E225C"/>
    <w:rsid w:val="000E3C3D"/>
    <w:rsid w:val="000E7CED"/>
    <w:rsid w:val="000F0210"/>
    <w:rsid w:val="000F45CA"/>
    <w:rsid w:val="000F57FD"/>
    <w:rsid w:val="000F74A6"/>
    <w:rsid w:val="00101F30"/>
    <w:rsid w:val="00110B9F"/>
    <w:rsid w:val="00112A73"/>
    <w:rsid w:val="00114041"/>
    <w:rsid w:val="00120206"/>
    <w:rsid w:val="00130F02"/>
    <w:rsid w:val="001334C7"/>
    <w:rsid w:val="00136231"/>
    <w:rsid w:val="00141574"/>
    <w:rsid w:val="00146910"/>
    <w:rsid w:val="00152CD2"/>
    <w:rsid w:val="001532C5"/>
    <w:rsid w:val="00153448"/>
    <w:rsid w:val="00157C3C"/>
    <w:rsid w:val="00160B77"/>
    <w:rsid w:val="001639C1"/>
    <w:rsid w:val="0016402D"/>
    <w:rsid w:val="001641DC"/>
    <w:rsid w:val="00165D83"/>
    <w:rsid w:val="00166B5F"/>
    <w:rsid w:val="00172074"/>
    <w:rsid w:val="00180CA4"/>
    <w:rsid w:val="00180D10"/>
    <w:rsid w:val="00180DEE"/>
    <w:rsid w:val="00184624"/>
    <w:rsid w:val="00194EDF"/>
    <w:rsid w:val="0019766D"/>
    <w:rsid w:val="001A2698"/>
    <w:rsid w:val="001A3687"/>
    <w:rsid w:val="001A46D1"/>
    <w:rsid w:val="001B16BC"/>
    <w:rsid w:val="001B1AA3"/>
    <w:rsid w:val="001B3E5B"/>
    <w:rsid w:val="001B45AD"/>
    <w:rsid w:val="001C16BF"/>
    <w:rsid w:val="001C1FE5"/>
    <w:rsid w:val="001C3E1C"/>
    <w:rsid w:val="001D293F"/>
    <w:rsid w:val="001D3503"/>
    <w:rsid w:val="001D50CE"/>
    <w:rsid w:val="001E2D7A"/>
    <w:rsid w:val="001E3B25"/>
    <w:rsid w:val="001F2421"/>
    <w:rsid w:val="001F52B8"/>
    <w:rsid w:val="001F7347"/>
    <w:rsid w:val="00200D52"/>
    <w:rsid w:val="00203AB0"/>
    <w:rsid w:val="00205C10"/>
    <w:rsid w:val="00213405"/>
    <w:rsid w:val="00230DA3"/>
    <w:rsid w:val="00231CE0"/>
    <w:rsid w:val="002340BE"/>
    <w:rsid w:val="00235296"/>
    <w:rsid w:val="00237C18"/>
    <w:rsid w:val="00242D3B"/>
    <w:rsid w:val="002434F3"/>
    <w:rsid w:val="00254B57"/>
    <w:rsid w:val="00257BB8"/>
    <w:rsid w:val="00257EED"/>
    <w:rsid w:val="00277473"/>
    <w:rsid w:val="00280219"/>
    <w:rsid w:val="00282DB7"/>
    <w:rsid w:val="0028EA9C"/>
    <w:rsid w:val="0029031C"/>
    <w:rsid w:val="0029582A"/>
    <w:rsid w:val="002A3BC6"/>
    <w:rsid w:val="002A41FD"/>
    <w:rsid w:val="002A6A25"/>
    <w:rsid w:val="002A6DC7"/>
    <w:rsid w:val="002B0787"/>
    <w:rsid w:val="002B2B81"/>
    <w:rsid w:val="002B3873"/>
    <w:rsid w:val="002B53FB"/>
    <w:rsid w:val="002C62FF"/>
    <w:rsid w:val="002D3249"/>
    <w:rsid w:val="002D6B49"/>
    <w:rsid w:val="002E2B46"/>
    <w:rsid w:val="002E30A1"/>
    <w:rsid w:val="002E3358"/>
    <w:rsid w:val="002E5CAC"/>
    <w:rsid w:val="002E62C0"/>
    <w:rsid w:val="002E7C2C"/>
    <w:rsid w:val="002F18A2"/>
    <w:rsid w:val="002F3FE0"/>
    <w:rsid w:val="002F5503"/>
    <w:rsid w:val="002F5A4B"/>
    <w:rsid w:val="003059B4"/>
    <w:rsid w:val="00312F24"/>
    <w:rsid w:val="00313DC6"/>
    <w:rsid w:val="00317FC4"/>
    <w:rsid w:val="00320BC6"/>
    <w:rsid w:val="00321E62"/>
    <w:rsid w:val="00327BAF"/>
    <w:rsid w:val="00332D28"/>
    <w:rsid w:val="00332D51"/>
    <w:rsid w:val="00335497"/>
    <w:rsid w:val="003401F4"/>
    <w:rsid w:val="00340E6B"/>
    <w:rsid w:val="00345564"/>
    <w:rsid w:val="00352BC2"/>
    <w:rsid w:val="00354BAB"/>
    <w:rsid w:val="00356207"/>
    <w:rsid w:val="00357400"/>
    <w:rsid w:val="00360448"/>
    <w:rsid w:val="00370B55"/>
    <w:rsid w:val="003717D9"/>
    <w:rsid w:val="00371C8A"/>
    <w:rsid w:val="00375B05"/>
    <w:rsid w:val="00376D32"/>
    <w:rsid w:val="003772CF"/>
    <w:rsid w:val="00380A06"/>
    <w:rsid w:val="0038772C"/>
    <w:rsid w:val="00390AFA"/>
    <w:rsid w:val="003917FC"/>
    <w:rsid w:val="003A0808"/>
    <w:rsid w:val="003A17F7"/>
    <w:rsid w:val="003A7646"/>
    <w:rsid w:val="003A7D71"/>
    <w:rsid w:val="003B5B94"/>
    <w:rsid w:val="003B6E36"/>
    <w:rsid w:val="003C2B19"/>
    <w:rsid w:val="003C6088"/>
    <w:rsid w:val="003D0F5B"/>
    <w:rsid w:val="003D6554"/>
    <w:rsid w:val="003E0C11"/>
    <w:rsid w:val="003E20A7"/>
    <w:rsid w:val="003E30D8"/>
    <w:rsid w:val="003E6ADC"/>
    <w:rsid w:val="003E6D76"/>
    <w:rsid w:val="003E7B45"/>
    <w:rsid w:val="003F0956"/>
    <w:rsid w:val="004006B5"/>
    <w:rsid w:val="004015BA"/>
    <w:rsid w:val="00401C69"/>
    <w:rsid w:val="00411F5B"/>
    <w:rsid w:val="004132DA"/>
    <w:rsid w:val="00415115"/>
    <w:rsid w:val="004211D9"/>
    <w:rsid w:val="00421D37"/>
    <w:rsid w:val="0042694E"/>
    <w:rsid w:val="004270F5"/>
    <w:rsid w:val="00432737"/>
    <w:rsid w:val="00433D42"/>
    <w:rsid w:val="00435D4B"/>
    <w:rsid w:val="004415BF"/>
    <w:rsid w:val="0044347C"/>
    <w:rsid w:val="004456B3"/>
    <w:rsid w:val="004507C5"/>
    <w:rsid w:val="00451579"/>
    <w:rsid w:val="0045163A"/>
    <w:rsid w:val="00454DA0"/>
    <w:rsid w:val="00464F0C"/>
    <w:rsid w:val="00471A33"/>
    <w:rsid w:val="00475811"/>
    <w:rsid w:val="004771C8"/>
    <w:rsid w:val="004835E1"/>
    <w:rsid w:val="00487058"/>
    <w:rsid w:val="004934DA"/>
    <w:rsid w:val="004940FA"/>
    <w:rsid w:val="00495242"/>
    <w:rsid w:val="00497B6C"/>
    <w:rsid w:val="004A0539"/>
    <w:rsid w:val="004A1947"/>
    <w:rsid w:val="004A40EB"/>
    <w:rsid w:val="004B25A8"/>
    <w:rsid w:val="004B5D99"/>
    <w:rsid w:val="004C3A6E"/>
    <w:rsid w:val="004C3AC0"/>
    <w:rsid w:val="004E452A"/>
    <w:rsid w:val="004E75AA"/>
    <w:rsid w:val="004F07EC"/>
    <w:rsid w:val="004F183F"/>
    <w:rsid w:val="004F32C5"/>
    <w:rsid w:val="004F56B9"/>
    <w:rsid w:val="00500B46"/>
    <w:rsid w:val="005018B1"/>
    <w:rsid w:val="00504E52"/>
    <w:rsid w:val="00511E3E"/>
    <w:rsid w:val="005175E0"/>
    <w:rsid w:val="00520037"/>
    <w:rsid w:val="00520E6D"/>
    <w:rsid w:val="00524C0C"/>
    <w:rsid w:val="00525536"/>
    <w:rsid w:val="00526842"/>
    <w:rsid w:val="00540467"/>
    <w:rsid w:val="0054079B"/>
    <w:rsid w:val="0054231A"/>
    <w:rsid w:val="005428CF"/>
    <w:rsid w:val="00550591"/>
    <w:rsid w:val="005557A2"/>
    <w:rsid w:val="00555B7F"/>
    <w:rsid w:val="00555B8E"/>
    <w:rsid w:val="00557F6A"/>
    <w:rsid w:val="005614B9"/>
    <w:rsid w:val="005623CE"/>
    <w:rsid w:val="005628F2"/>
    <w:rsid w:val="005668F4"/>
    <w:rsid w:val="00567621"/>
    <w:rsid w:val="0056B03C"/>
    <w:rsid w:val="00571BC2"/>
    <w:rsid w:val="005729E4"/>
    <w:rsid w:val="00575A55"/>
    <w:rsid w:val="00580D5C"/>
    <w:rsid w:val="0058774E"/>
    <w:rsid w:val="005928E7"/>
    <w:rsid w:val="0059374E"/>
    <w:rsid w:val="005953FF"/>
    <w:rsid w:val="005B1E12"/>
    <w:rsid w:val="005B6540"/>
    <w:rsid w:val="005B6CCC"/>
    <w:rsid w:val="005B7885"/>
    <w:rsid w:val="005C00F5"/>
    <w:rsid w:val="005C2E52"/>
    <w:rsid w:val="005C43F1"/>
    <w:rsid w:val="005C4EAC"/>
    <w:rsid w:val="005C73FB"/>
    <w:rsid w:val="005C7C0D"/>
    <w:rsid w:val="005E5FEA"/>
    <w:rsid w:val="005E60C8"/>
    <w:rsid w:val="005E657A"/>
    <w:rsid w:val="005E6781"/>
    <w:rsid w:val="005F0ECE"/>
    <w:rsid w:val="005F5147"/>
    <w:rsid w:val="005F53C1"/>
    <w:rsid w:val="00611262"/>
    <w:rsid w:val="00611B19"/>
    <w:rsid w:val="00612242"/>
    <w:rsid w:val="00613234"/>
    <w:rsid w:val="00613C3C"/>
    <w:rsid w:val="00617163"/>
    <w:rsid w:val="006212EB"/>
    <w:rsid w:val="0062460A"/>
    <w:rsid w:val="006331AE"/>
    <w:rsid w:val="00633712"/>
    <w:rsid w:val="00635AA4"/>
    <w:rsid w:val="00644585"/>
    <w:rsid w:val="00646D04"/>
    <w:rsid w:val="00647C28"/>
    <w:rsid w:val="0065315B"/>
    <w:rsid w:val="00657578"/>
    <w:rsid w:val="006612ED"/>
    <w:rsid w:val="00662B2A"/>
    <w:rsid w:val="00662BD4"/>
    <w:rsid w:val="00662FE0"/>
    <w:rsid w:val="00663198"/>
    <w:rsid w:val="006634B3"/>
    <w:rsid w:val="00670362"/>
    <w:rsid w:val="00673833"/>
    <w:rsid w:val="006770A0"/>
    <w:rsid w:val="00677AAB"/>
    <w:rsid w:val="00680974"/>
    <w:rsid w:val="006810FC"/>
    <w:rsid w:val="0068609F"/>
    <w:rsid w:val="006868A0"/>
    <w:rsid w:val="00687C18"/>
    <w:rsid w:val="00690178"/>
    <w:rsid w:val="0069092D"/>
    <w:rsid w:val="00690DC7"/>
    <w:rsid w:val="006942C2"/>
    <w:rsid w:val="00694FDB"/>
    <w:rsid w:val="00695721"/>
    <w:rsid w:val="00697BC5"/>
    <w:rsid w:val="006A3899"/>
    <w:rsid w:val="006A5844"/>
    <w:rsid w:val="006A73AE"/>
    <w:rsid w:val="006B291E"/>
    <w:rsid w:val="006C7303"/>
    <w:rsid w:val="006D5A23"/>
    <w:rsid w:val="006D72A5"/>
    <w:rsid w:val="006D7748"/>
    <w:rsid w:val="006E562D"/>
    <w:rsid w:val="006F0070"/>
    <w:rsid w:val="006F01F9"/>
    <w:rsid w:val="006F0495"/>
    <w:rsid w:val="006F0997"/>
    <w:rsid w:val="006F3F1C"/>
    <w:rsid w:val="006F5301"/>
    <w:rsid w:val="00703537"/>
    <w:rsid w:val="0070369D"/>
    <w:rsid w:val="00703A82"/>
    <w:rsid w:val="00704E0B"/>
    <w:rsid w:val="007113BF"/>
    <w:rsid w:val="0071401B"/>
    <w:rsid w:val="00715F19"/>
    <w:rsid w:val="0071627B"/>
    <w:rsid w:val="007258BB"/>
    <w:rsid w:val="00726D17"/>
    <w:rsid w:val="0073112F"/>
    <w:rsid w:val="00732A44"/>
    <w:rsid w:val="007333D7"/>
    <w:rsid w:val="007451B4"/>
    <w:rsid w:val="00745FA9"/>
    <w:rsid w:val="00747D7E"/>
    <w:rsid w:val="00747EDE"/>
    <w:rsid w:val="00754887"/>
    <w:rsid w:val="007573DB"/>
    <w:rsid w:val="00761863"/>
    <w:rsid w:val="00767733"/>
    <w:rsid w:val="00770B8F"/>
    <w:rsid w:val="00770C73"/>
    <w:rsid w:val="00773E1A"/>
    <w:rsid w:val="007758CF"/>
    <w:rsid w:val="00775BA9"/>
    <w:rsid w:val="00782904"/>
    <w:rsid w:val="007833A4"/>
    <w:rsid w:val="007843D2"/>
    <w:rsid w:val="007846D1"/>
    <w:rsid w:val="00785757"/>
    <w:rsid w:val="00787394"/>
    <w:rsid w:val="00793A61"/>
    <w:rsid w:val="0079449A"/>
    <w:rsid w:val="00794BAC"/>
    <w:rsid w:val="00796C24"/>
    <w:rsid w:val="00796F53"/>
    <w:rsid w:val="007971DD"/>
    <w:rsid w:val="007A567F"/>
    <w:rsid w:val="007A695A"/>
    <w:rsid w:val="007B1B86"/>
    <w:rsid w:val="007B2B49"/>
    <w:rsid w:val="007B2C27"/>
    <w:rsid w:val="007B2CA6"/>
    <w:rsid w:val="007B3779"/>
    <w:rsid w:val="007C1BD9"/>
    <w:rsid w:val="007C6D76"/>
    <w:rsid w:val="007D13B1"/>
    <w:rsid w:val="007D3A1A"/>
    <w:rsid w:val="007D4EE6"/>
    <w:rsid w:val="007D739D"/>
    <w:rsid w:val="007E4CA3"/>
    <w:rsid w:val="007E518E"/>
    <w:rsid w:val="007E57FB"/>
    <w:rsid w:val="007F1AFE"/>
    <w:rsid w:val="007F263C"/>
    <w:rsid w:val="007F3977"/>
    <w:rsid w:val="007F4436"/>
    <w:rsid w:val="007F7F09"/>
    <w:rsid w:val="008009B4"/>
    <w:rsid w:val="00802D9F"/>
    <w:rsid w:val="0080376C"/>
    <w:rsid w:val="00806034"/>
    <w:rsid w:val="008071A7"/>
    <w:rsid w:val="008130A5"/>
    <w:rsid w:val="008140EA"/>
    <w:rsid w:val="00820227"/>
    <w:rsid w:val="008202A8"/>
    <w:rsid w:val="008240D1"/>
    <w:rsid w:val="00824884"/>
    <w:rsid w:val="00824A2F"/>
    <w:rsid w:val="00824D70"/>
    <w:rsid w:val="008250BE"/>
    <w:rsid w:val="0082708A"/>
    <w:rsid w:val="00831BB0"/>
    <w:rsid w:val="00835D4C"/>
    <w:rsid w:val="00843F72"/>
    <w:rsid w:val="008446E7"/>
    <w:rsid w:val="008448D7"/>
    <w:rsid w:val="00853BC6"/>
    <w:rsid w:val="00854EAF"/>
    <w:rsid w:val="008562C4"/>
    <w:rsid w:val="00856B22"/>
    <w:rsid w:val="00860C6D"/>
    <w:rsid w:val="00862087"/>
    <w:rsid w:val="00862AED"/>
    <w:rsid w:val="008633D6"/>
    <w:rsid w:val="00872B3D"/>
    <w:rsid w:val="00873730"/>
    <w:rsid w:val="00873ACE"/>
    <w:rsid w:val="00874B5B"/>
    <w:rsid w:val="00875368"/>
    <w:rsid w:val="0088329F"/>
    <w:rsid w:val="00885940"/>
    <w:rsid w:val="00885D4B"/>
    <w:rsid w:val="0088787E"/>
    <w:rsid w:val="008905FA"/>
    <w:rsid w:val="00894112"/>
    <w:rsid w:val="008A5FDC"/>
    <w:rsid w:val="008B133A"/>
    <w:rsid w:val="008B2D16"/>
    <w:rsid w:val="008B6239"/>
    <w:rsid w:val="008C5D09"/>
    <w:rsid w:val="008D1EB0"/>
    <w:rsid w:val="008D4CDE"/>
    <w:rsid w:val="008D659D"/>
    <w:rsid w:val="008E02B5"/>
    <w:rsid w:val="008E3A46"/>
    <w:rsid w:val="008E4282"/>
    <w:rsid w:val="008F4DE9"/>
    <w:rsid w:val="008F6B76"/>
    <w:rsid w:val="008F7628"/>
    <w:rsid w:val="00903081"/>
    <w:rsid w:val="00904DCE"/>
    <w:rsid w:val="0090672E"/>
    <w:rsid w:val="00910AB5"/>
    <w:rsid w:val="0091273F"/>
    <w:rsid w:val="00913F0F"/>
    <w:rsid w:val="009155C5"/>
    <w:rsid w:val="009169B9"/>
    <w:rsid w:val="00920818"/>
    <w:rsid w:val="00925688"/>
    <w:rsid w:val="00931AEE"/>
    <w:rsid w:val="009324B7"/>
    <w:rsid w:val="00934F51"/>
    <w:rsid w:val="00936F43"/>
    <w:rsid w:val="00941219"/>
    <w:rsid w:val="009418F3"/>
    <w:rsid w:val="009422CB"/>
    <w:rsid w:val="00945D94"/>
    <w:rsid w:val="00946096"/>
    <w:rsid w:val="00946500"/>
    <w:rsid w:val="00953FD5"/>
    <w:rsid w:val="009607CA"/>
    <w:rsid w:val="00965BF9"/>
    <w:rsid w:val="009661EA"/>
    <w:rsid w:val="009703D3"/>
    <w:rsid w:val="009710F2"/>
    <w:rsid w:val="0097457F"/>
    <w:rsid w:val="009762A5"/>
    <w:rsid w:val="00982CE4"/>
    <w:rsid w:val="009838C2"/>
    <w:rsid w:val="00983FBC"/>
    <w:rsid w:val="009875FE"/>
    <w:rsid w:val="009901F1"/>
    <w:rsid w:val="009928AD"/>
    <w:rsid w:val="00993EC4"/>
    <w:rsid w:val="009959FB"/>
    <w:rsid w:val="00996DA3"/>
    <w:rsid w:val="00996ECF"/>
    <w:rsid w:val="00997428"/>
    <w:rsid w:val="009A7844"/>
    <w:rsid w:val="009B7F62"/>
    <w:rsid w:val="009C43E4"/>
    <w:rsid w:val="009D0E45"/>
    <w:rsid w:val="009D620E"/>
    <w:rsid w:val="009E402C"/>
    <w:rsid w:val="009E6CBC"/>
    <w:rsid w:val="009F3B51"/>
    <w:rsid w:val="009F42FE"/>
    <w:rsid w:val="009F6803"/>
    <w:rsid w:val="009F6B5E"/>
    <w:rsid w:val="009F7E8D"/>
    <w:rsid w:val="00A1791C"/>
    <w:rsid w:val="00A26BB7"/>
    <w:rsid w:val="00A318C6"/>
    <w:rsid w:val="00A3294C"/>
    <w:rsid w:val="00A329DC"/>
    <w:rsid w:val="00A33F2D"/>
    <w:rsid w:val="00A35B40"/>
    <w:rsid w:val="00A36267"/>
    <w:rsid w:val="00A36AB9"/>
    <w:rsid w:val="00A414C6"/>
    <w:rsid w:val="00A462EA"/>
    <w:rsid w:val="00A46CBA"/>
    <w:rsid w:val="00A46E25"/>
    <w:rsid w:val="00A50853"/>
    <w:rsid w:val="00A5563B"/>
    <w:rsid w:val="00A56061"/>
    <w:rsid w:val="00A57AB3"/>
    <w:rsid w:val="00A62659"/>
    <w:rsid w:val="00A700CD"/>
    <w:rsid w:val="00A72450"/>
    <w:rsid w:val="00A7256A"/>
    <w:rsid w:val="00A72F40"/>
    <w:rsid w:val="00A74D18"/>
    <w:rsid w:val="00A7575C"/>
    <w:rsid w:val="00A871D9"/>
    <w:rsid w:val="00A91A57"/>
    <w:rsid w:val="00A92D31"/>
    <w:rsid w:val="00A93245"/>
    <w:rsid w:val="00A964F8"/>
    <w:rsid w:val="00AA055C"/>
    <w:rsid w:val="00AA1AD7"/>
    <w:rsid w:val="00AA1B59"/>
    <w:rsid w:val="00AA7505"/>
    <w:rsid w:val="00AB6B21"/>
    <w:rsid w:val="00AC1B8F"/>
    <w:rsid w:val="00AC4581"/>
    <w:rsid w:val="00AC4E0C"/>
    <w:rsid w:val="00AC4E99"/>
    <w:rsid w:val="00AD0FFE"/>
    <w:rsid w:val="00AD1D45"/>
    <w:rsid w:val="00AD722E"/>
    <w:rsid w:val="00AE4A6B"/>
    <w:rsid w:val="00AE503A"/>
    <w:rsid w:val="00AE6DC0"/>
    <w:rsid w:val="00AF234B"/>
    <w:rsid w:val="00AF51ED"/>
    <w:rsid w:val="00AF6854"/>
    <w:rsid w:val="00B00058"/>
    <w:rsid w:val="00B035F4"/>
    <w:rsid w:val="00B05F5D"/>
    <w:rsid w:val="00B068C0"/>
    <w:rsid w:val="00B209A9"/>
    <w:rsid w:val="00B230D7"/>
    <w:rsid w:val="00B30F86"/>
    <w:rsid w:val="00B31898"/>
    <w:rsid w:val="00B354CC"/>
    <w:rsid w:val="00B35F30"/>
    <w:rsid w:val="00B401FC"/>
    <w:rsid w:val="00B54CF2"/>
    <w:rsid w:val="00B5682C"/>
    <w:rsid w:val="00B6054B"/>
    <w:rsid w:val="00B6497E"/>
    <w:rsid w:val="00B6595C"/>
    <w:rsid w:val="00B76FFD"/>
    <w:rsid w:val="00B837D7"/>
    <w:rsid w:val="00B85559"/>
    <w:rsid w:val="00B868A5"/>
    <w:rsid w:val="00B86AF3"/>
    <w:rsid w:val="00BA218B"/>
    <w:rsid w:val="00BA3A1C"/>
    <w:rsid w:val="00BB25DB"/>
    <w:rsid w:val="00BB5CA7"/>
    <w:rsid w:val="00BC5621"/>
    <w:rsid w:val="00BC7AB1"/>
    <w:rsid w:val="00BD05DB"/>
    <w:rsid w:val="00BD146E"/>
    <w:rsid w:val="00BD7D2B"/>
    <w:rsid w:val="00BE631A"/>
    <w:rsid w:val="00BF2B38"/>
    <w:rsid w:val="00BF4B4B"/>
    <w:rsid w:val="00BF4DFE"/>
    <w:rsid w:val="00BF70E6"/>
    <w:rsid w:val="00BF7F56"/>
    <w:rsid w:val="00C013CA"/>
    <w:rsid w:val="00C06F8B"/>
    <w:rsid w:val="00C11ABC"/>
    <w:rsid w:val="00C11F1F"/>
    <w:rsid w:val="00C17517"/>
    <w:rsid w:val="00C21E09"/>
    <w:rsid w:val="00C27E8B"/>
    <w:rsid w:val="00C27F5E"/>
    <w:rsid w:val="00C32B80"/>
    <w:rsid w:val="00C33A70"/>
    <w:rsid w:val="00C36AC2"/>
    <w:rsid w:val="00C421F9"/>
    <w:rsid w:val="00C44338"/>
    <w:rsid w:val="00C4786E"/>
    <w:rsid w:val="00C51AB5"/>
    <w:rsid w:val="00C529F9"/>
    <w:rsid w:val="00C5403C"/>
    <w:rsid w:val="00C57FF6"/>
    <w:rsid w:val="00C71808"/>
    <w:rsid w:val="00C779D9"/>
    <w:rsid w:val="00C809FA"/>
    <w:rsid w:val="00CA00AD"/>
    <w:rsid w:val="00CA0795"/>
    <w:rsid w:val="00CA2EA6"/>
    <w:rsid w:val="00CA587C"/>
    <w:rsid w:val="00CA6A6F"/>
    <w:rsid w:val="00CA757D"/>
    <w:rsid w:val="00CA7FC1"/>
    <w:rsid w:val="00CB0A96"/>
    <w:rsid w:val="00CB5EF3"/>
    <w:rsid w:val="00CB60D4"/>
    <w:rsid w:val="00CB71A8"/>
    <w:rsid w:val="00CC4BA5"/>
    <w:rsid w:val="00CC4BC9"/>
    <w:rsid w:val="00CD49BF"/>
    <w:rsid w:val="00CE055C"/>
    <w:rsid w:val="00CE1B59"/>
    <w:rsid w:val="00CE6C56"/>
    <w:rsid w:val="00CE7A43"/>
    <w:rsid w:val="00CF007E"/>
    <w:rsid w:val="00CF0228"/>
    <w:rsid w:val="00CF3E9B"/>
    <w:rsid w:val="00CF686F"/>
    <w:rsid w:val="00D039BF"/>
    <w:rsid w:val="00D03FE7"/>
    <w:rsid w:val="00D06E8B"/>
    <w:rsid w:val="00D111C7"/>
    <w:rsid w:val="00D14826"/>
    <w:rsid w:val="00D1686A"/>
    <w:rsid w:val="00D234E4"/>
    <w:rsid w:val="00D278FC"/>
    <w:rsid w:val="00D33040"/>
    <w:rsid w:val="00D33805"/>
    <w:rsid w:val="00D34C4F"/>
    <w:rsid w:val="00D36637"/>
    <w:rsid w:val="00D36ABD"/>
    <w:rsid w:val="00D37AB5"/>
    <w:rsid w:val="00D41CD5"/>
    <w:rsid w:val="00D437E3"/>
    <w:rsid w:val="00D53EA6"/>
    <w:rsid w:val="00D625D8"/>
    <w:rsid w:val="00D64908"/>
    <w:rsid w:val="00D64F21"/>
    <w:rsid w:val="00D666AA"/>
    <w:rsid w:val="00D72871"/>
    <w:rsid w:val="00D7366C"/>
    <w:rsid w:val="00D772CA"/>
    <w:rsid w:val="00D7767D"/>
    <w:rsid w:val="00D82C6D"/>
    <w:rsid w:val="00D839E1"/>
    <w:rsid w:val="00D845E4"/>
    <w:rsid w:val="00D947AA"/>
    <w:rsid w:val="00D95485"/>
    <w:rsid w:val="00D9614C"/>
    <w:rsid w:val="00D966F5"/>
    <w:rsid w:val="00D96FEA"/>
    <w:rsid w:val="00D97C86"/>
    <w:rsid w:val="00DA4E63"/>
    <w:rsid w:val="00DB0E2A"/>
    <w:rsid w:val="00DB129D"/>
    <w:rsid w:val="00DB1F02"/>
    <w:rsid w:val="00DB7276"/>
    <w:rsid w:val="00DC287B"/>
    <w:rsid w:val="00DC2E6E"/>
    <w:rsid w:val="00DD00E4"/>
    <w:rsid w:val="00DD1B22"/>
    <w:rsid w:val="00DD438D"/>
    <w:rsid w:val="00DE5392"/>
    <w:rsid w:val="00DE6D1B"/>
    <w:rsid w:val="00DF35E1"/>
    <w:rsid w:val="00E027AD"/>
    <w:rsid w:val="00E10458"/>
    <w:rsid w:val="00E231D2"/>
    <w:rsid w:val="00E2394B"/>
    <w:rsid w:val="00E25592"/>
    <w:rsid w:val="00E3180E"/>
    <w:rsid w:val="00E36059"/>
    <w:rsid w:val="00E40662"/>
    <w:rsid w:val="00E419E6"/>
    <w:rsid w:val="00E42B13"/>
    <w:rsid w:val="00E469C4"/>
    <w:rsid w:val="00E53232"/>
    <w:rsid w:val="00E54761"/>
    <w:rsid w:val="00E54B5F"/>
    <w:rsid w:val="00E54CFD"/>
    <w:rsid w:val="00E54F5A"/>
    <w:rsid w:val="00E56632"/>
    <w:rsid w:val="00E570B2"/>
    <w:rsid w:val="00E61130"/>
    <w:rsid w:val="00E7068F"/>
    <w:rsid w:val="00E74788"/>
    <w:rsid w:val="00E764BF"/>
    <w:rsid w:val="00E81FA1"/>
    <w:rsid w:val="00E86E05"/>
    <w:rsid w:val="00E9023C"/>
    <w:rsid w:val="00E94053"/>
    <w:rsid w:val="00E9444B"/>
    <w:rsid w:val="00E96807"/>
    <w:rsid w:val="00E97B2E"/>
    <w:rsid w:val="00EA1261"/>
    <w:rsid w:val="00EA1845"/>
    <w:rsid w:val="00EA26E2"/>
    <w:rsid w:val="00EA4EF5"/>
    <w:rsid w:val="00EB28FD"/>
    <w:rsid w:val="00EB2AE5"/>
    <w:rsid w:val="00EB3B1E"/>
    <w:rsid w:val="00EB4690"/>
    <w:rsid w:val="00EC008A"/>
    <w:rsid w:val="00EC17D8"/>
    <w:rsid w:val="00EC4925"/>
    <w:rsid w:val="00EC6C55"/>
    <w:rsid w:val="00EC7812"/>
    <w:rsid w:val="00ED0E3C"/>
    <w:rsid w:val="00ED20F1"/>
    <w:rsid w:val="00ED46BA"/>
    <w:rsid w:val="00EE1393"/>
    <w:rsid w:val="00EE74B9"/>
    <w:rsid w:val="00EF2B3A"/>
    <w:rsid w:val="00F059AD"/>
    <w:rsid w:val="00F0632B"/>
    <w:rsid w:val="00F06A1B"/>
    <w:rsid w:val="00F130DD"/>
    <w:rsid w:val="00F164F7"/>
    <w:rsid w:val="00F21F44"/>
    <w:rsid w:val="00F224E7"/>
    <w:rsid w:val="00F2469E"/>
    <w:rsid w:val="00F2614A"/>
    <w:rsid w:val="00F320D6"/>
    <w:rsid w:val="00F46E1C"/>
    <w:rsid w:val="00F47FA3"/>
    <w:rsid w:val="00F51C29"/>
    <w:rsid w:val="00F54DE6"/>
    <w:rsid w:val="00F55B59"/>
    <w:rsid w:val="00F55C98"/>
    <w:rsid w:val="00F60ABF"/>
    <w:rsid w:val="00F60FB3"/>
    <w:rsid w:val="00F65207"/>
    <w:rsid w:val="00F6533E"/>
    <w:rsid w:val="00F66C76"/>
    <w:rsid w:val="00F677CD"/>
    <w:rsid w:val="00F702CD"/>
    <w:rsid w:val="00F70B70"/>
    <w:rsid w:val="00F71146"/>
    <w:rsid w:val="00F7531E"/>
    <w:rsid w:val="00F76C66"/>
    <w:rsid w:val="00F817E2"/>
    <w:rsid w:val="00F83794"/>
    <w:rsid w:val="00F847D0"/>
    <w:rsid w:val="00F86493"/>
    <w:rsid w:val="00F90436"/>
    <w:rsid w:val="00F93FD1"/>
    <w:rsid w:val="00FA1884"/>
    <w:rsid w:val="00FA7251"/>
    <w:rsid w:val="00FB07DE"/>
    <w:rsid w:val="00FB39F0"/>
    <w:rsid w:val="00FC132A"/>
    <w:rsid w:val="00FC28D4"/>
    <w:rsid w:val="00FC2E92"/>
    <w:rsid w:val="00FC52B8"/>
    <w:rsid w:val="00FC5BBA"/>
    <w:rsid w:val="00FD0FDD"/>
    <w:rsid w:val="00FD41FF"/>
    <w:rsid w:val="00FD676D"/>
    <w:rsid w:val="00FE0AB0"/>
    <w:rsid w:val="00FE0F34"/>
    <w:rsid w:val="00FE33FC"/>
    <w:rsid w:val="00FE4B34"/>
    <w:rsid w:val="00FE5401"/>
    <w:rsid w:val="00FF1F95"/>
    <w:rsid w:val="00FF23D0"/>
    <w:rsid w:val="00FF418F"/>
    <w:rsid w:val="010E0734"/>
    <w:rsid w:val="011A10D0"/>
    <w:rsid w:val="01EF2D48"/>
    <w:rsid w:val="02822B0C"/>
    <w:rsid w:val="03275A24"/>
    <w:rsid w:val="037B182D"/>
    <w:rsid w:val="0380C426"/>
    <w:rsid w:val="03BEE593"/>
    <w:rsid w:val="04009AE2"/>
    <w:rsid w:val="04098697"/>
    <w:rsid w:val="0460EDC0"/>
    <w:rsid w:val="04643976"/>
    <w:rsid w:val="04AEBC51"/>
    <w:rsid w:val="04CF3B04"/>
    <w:rsid w:val="04DCFA5C"/>
    <w:rsid w:val="053A0C39"/>
    <w:rsid w:val="05AA4BB0"/>
    <w:rsid w:val="05D16AE0"/>
    <w:rsid w:val="05DBB119"/>
    <w:rsid w:val="0629933D"/>
    <w:rsid w:val="06C26A31"/>
    <w:rsid w:val="06E0E33F"/>
    <w:rsid w:val="06F6A271"/>
    <w:rsid w:val="0707CD1D"/>
    <w:rsid w:val="07A53BBA"/>
    <w:rsid w:val="07BF2C72"/>
    <w:rsid w:val="07E952A2"/>
    <w:rsid w:val="0808F457"/>
    <w:rsid w:val="083F19C5"/>
    <w:rsid w:val="08CCA2D2"/>
    <w:rsid w:val="08DD1139"/>
    <w:rsid w:val="0943D28C"/>
    <w:rsid w:val="099333A8"/>
    <w:rsid w:val="0A971532"/>
    <w:rsid w:val="0AAE0883"/>
    <w:rsid w:val="0B2FC10C"/>
    <w:rsid w:val="0B3B793C"/>
    <w:rsid w:val="0B80E6BE"/>
    <w:rsid w:val="0B9364CC"/>
    <w:rsid w:val="0BEBBDB8"/>
    <w:rsid w:val="0C2D7563"/>
    <w:rsid w:val="0C3596BC"/>
    <w:rsid w:val="0C7A2FAB"/>
    <w:rsid w:val="0D163B4E"/>
    <w:rsid w:val="0E2F620A"/>
    <w:rsid w:val="0E56F41A"/>
    <w:rsid w:val="0E9DC8B9"/>
    <w:rsid w:val="0F67C1D5"/>
    <w:rsid w:val="0FB44560"/>
    <w:rsid w:val="0FC99839"/>
    <w:rsid w:val="10240D4F"/>
    <w:rsid w:val="102B5CF7"/>
    <w:rsid w:val="10393512"/>
    <w:rsid w:val="104FB1A2"/>
    <w:rsid w:val="10796B57"/>
    <w:rsid w:val="10A5702D"/>
    <w:rsid w:val="110E9D11"/>
    <w:rsid w:val="111BAAEE"/>
    <w:rsid w:val="1192251C"/>
    <w:rsid w:val="11E0E6F5"/>
    <w:rsid w:val="12CA0228"/>
    <w:rsid w:val="132B8DF6"/>
    <w:rsid w:val="1379B343"/>
    <w:rsid w:val="138C479C"/>
    <w:rsid w:val="13B0C6F9"/>
    <w:rsid w:val="14361438"/>
    <w:rsid w:val="145FE05B"/>
    <w:rsid w:val="14C328AF"/>
    <w:rsid w:val="14CD5F08"/>
    <w:rsid w:val="15479B3C"/>
    <w:rsid w:val="15558B3A"/>
    <w:rsid w:val="157519D8"/>
    <w:rsid w:val="15AEAA3E"/>
    <w:rsid w:val="1629C616"/>
    <w:rsid w:val="165E2B01"/>
    <w:rsid w:val="16906DFC"/>
    <w:rsid w:val="169B95A9"/>
    <w:rsid w:val="16DF81FD"/>
    <w:rsid w:val="175AA1A8"/>
    <w:rsid w:val="178EC9D4"/>
    <w:rsid w:val="17BFC93F"/>
    <w:rsid w:val="19953900"/>
    <w:rsid w:val="1A48CC6A"/>
    <w:rsid w:val="1A60E3CA"/>
    <w:rsid w:val="1AD2D6E0"/>
    <w:rsid w:val="1AE85112"/>
    <w:rsid w:val="1B18F373"/>
    <w:rsid w:val="1B702C27"/>
    <w:rsid w:val="1BD233CC"/>
    <w:rsid w:val="1BE5A0DD"/>
    <w:rsid w:val="1C05A69B"/>
    <w:rsid w:val="1C3CEF6A"/>
    <w:rsid w:val="1C40CA59"/>
    <w:rsid w:val="1C911272"/>
    <w:rsid w:val="1CBEE0F8"/>
    <w:rsid w:val="1CFB7D12"/>
    <w:rsid w:val="1D27F6BC"/>
    <w:rsid w:val="1DCBF419"/>
    <w:rsid w:val="1DF54FD8"/>
    <w:rsid w:val="1DFFA2BE"/>
    <w:rsid w:val="1E4AAAA8"/>
    <w:rsid w:val="1EDB94B7"/>
    <w:rsid w:val="1F792456"/>
    <w:rsid w:val="1FA439D3"/>
    <w:rsid w:val="1FA967D1"/>
    <w:rsid w:val="1FAE4B52"/>
    <w:rsid w:val="202A6249"/>
    <w:rsid w:val="210B71F2"/>
    <w:rsid w:val="2112C1D9"/>
    <w:rsid w:val="216AAFC3"/>
    <w:rsid w:val="21D61041"/>
    <w:rsid w:val="21EDD68A"/>
    <w:rsid w:val="22A49141"/>
    <w:rsid w:val="23B4DA76"/>
    <w:rsid w:val="23C87419"/>
    <w:rsid w:val="23CF4D6C"/>
    <w:rsid w:val="24460CDA"/>
    <w:rsid w:val="245D0F9D"/>
    <w:rsid w:val="249DE2C1"/>
    <w:rsid w:val="24B08F21"/>
    <w:rsid w:val="24FD2CCB"/>
    <w:rsid w:val="2521DA1A"/>
    <w:rsid w:val="2532BFE4"/>
    <w:rsid w:val="2562781F"/>
    <w:rsid w:val="259C0CE6"/>
    <w:rsid w:val="25AA1053"/>
    <w:rsid w:val="25F63757"/>
    <w:rsid w:val="264C431C"/>
    <w:rsid w:val="26A97CC0"/>
    <w:rsid w:val="26C6128A"/>
    <w:rsid w:val="27417FA6"/>
    <w:rsid w:val="27DDD6E2"/>
    <w:rsid w:val="280BFEE0"/>
    <w:rsid w:val="28899E2F"/>
    <w:rsid w:val="28E6471B"/>
    <w:rsid w:val="290E3674"/>
    <w:rsid w:val="2910EA87"/>
    <w:rsid w:val="2915856A"/>
    <w:rsid w:val="299CED98"/>
    <w:rsid w:val="29B0C94A"/>
    <w:rsid w:val="29E88A69"/>
    <w:rsid w:val="2A85D65C"/>
    <w:rsid w:val="2AA23190"/>
    <w:rsid w:val="2AB74CAC"/>
    <w:rsid w:val="2AF01CE8"/>
    <w:rsid w:val="2B103A8A"/>
    <w:rsid w:val="2B1FEED2"/>
    <w:rsid w:val="2B2FFAF3"/>
    <w:rsid w:val="2B68D26B"/>
    <w:rsid w:val="2B6F42C0"/>
    <w:rsid w:val="2C924C71"/>
    <w:rsid w:val="2D1F4154"/>
    <w:rsid w:val="2D43B8CC"/>
    <w:rsid w:val="2DDEEEDE"/>
    <w:rsid w:val="2E17A575"/>
    <w:rsid w:val="2E4C6F3F"/>
    <w:rsid w:val="2E647AC5"/>
    <w:rsid w:val="2E870014"/>
    <w:rsid w:val="2ED3B65D"/>
    <w:rsid w:val="2F41A635"/>
    <w:rsid w:val="2F501921"/>
    <w:rsid w:val="2FFD126F"/>
    <w:rsid w:val="3001AE4E"/>
    <w:rsid w:val="3004F9AA"/>
    <w:rsid w:val="3072A4C2"/>
    <w:rsid w:val="30E0BD2B"/>
    <w:rsid w:val="3184FB62"/>
    <w:rsid w:val="31B6CE46"/>
    <w:rsid w:val="327B870A"/>
    <w:rsid w:val="3309DE92"/>
    <w:rsid w:val="330DB46F"/>
    <w:rsid w:val="33262DFA"/>
    <w:rsid w:val="334546F7"/>
    <w:rsid w:val="336D0F2B"/>
    <w:rsid w:val="34758075"/>
    <w:rsid w:val="34770CB4"/>
    <w:rsid w:val="352B56CE"/>
    <w:rsid w:val="35603BFE"/>
    <w:rsid w:val="3582289C"/>
    <w:rsid w:val="358756FA"/>
    <w:rsid w:val="3595850B"/>
    <w:rsid w:val="35E2C1A5"/>
    <w:rsid w:val="3602501E"/>
    <w:rsid w:val="363646B3"/>
    <w:rsid w:val="36B91E86"/>
    <w:rsid w:val="372F02FA"/>
    <w:rsid w:val="38244F6C"/>
    <w:rsid w:val="383BC81F"/>
    <w:rsid w:val="386A7176"/>
    <w:rsid w:val="38B6B9B4"/>
    <w:rsid w:val="38D67208"/>
    <w:rsid w:val="38FDB11C"/>
    <w:rsid w:val="397A38BD"/>
    <w:rsid w:val="39AB804D"/>
    <w:rsid w:val="39CF59B5"/>
    <w:rsid w:val="39F5DE37"/>
    <w:rsid w:val="3AA9A63A"/>
    <w:rsid w:val="3AD800DC"/>
    <w:rsid w:val="3B3431FF"/>
    <w:rsid w:val="3C59BAD7"/>
    <w:rsid w:val="3CC2F923"/>
    <w:rsid w:val="3D8ABABD"/>
    <w:rsid w:val="3DCEE86C"/>
    <w:rsid w:val="3E311BD6"/>
    <w:rsid w:val="3E32A039"/>
    <w:rsid w:val="3E60045B"/>
    <w:rsid w:val="3E641189"/>
    <w:rsid w:val="3F512995"/>
    <w:rsid w:val="3F6E5FA5"/>
    <w:rsid w:val="3F7A18F7"/>
    <w:rsid w:val="3FD4E2CB"/>
    <w:rsid w:val="402B86FF"/>
    <w:rsid w:val="403F5B27"/>
    <w:rsid w:val="40BC06FA"/>
    <w:rsid w:val="41D8F054"/>
    <w:rsid w:val="422707AF"/>
    <w:rsid w:val="42384466"/>
    <w:rsid w:val="425EC0C0"/>
    <w:rsid w:val="42A2BD29"/>
    <w:rsid w:val="431F466C"/>
    <w:rsid w:val="435A1953"/>
    <w:rsid w:val="436AF7BB"/>
    <w:rsid w:val="4372447C"/>
    <w:rsid w:val="43A64179"/>
    <w:rsid w:val="43C0D248"/>
    <w:rsid w:val="43CDDFA7"/>
    <w:rsid w:val="4410586D"/>
    <w:rsid w:val="4419F7F7"/>
    <w:rsid w:val="44487377"/>
    <w:rsid w:val="44F09D7D"/>
    <w:rsid w:val="457D3421"/>
    <w:rsid w:val="45A25782"/>
    <w:rsid w:val="45AB2DEE"/>
    <w:rsid w:val="45F11CE1"/>
    <w:rsid w:val="462E5659"/>
    <w:rsid w:val="46448617"/>
    <w:rsid w:val="468AEB9B"/>
    <w:rsid w:val="46BA3556"/>
    <w:rsid w:val="46E859BF"/>
    <w:rsid w:val="4796CC97"/>
    <w:rsid w:val="47FA8B58"/>
    <w:rsid w:val="4801D53E"/>
    <w:rsid w:val="481198FF"/>
    <w:rsid w:val="48546CF9"/>
    <w:rsid w:val="48EF8E7D"/>
    <w:rsid w:val="490E8D07"/>
    <w:rsid w:val="499221FC"/>
    <w:rsid w:val="49F323F3"/>
    <w:rsid w:val="49FED250"/>
    <w:rsid w:val="4A1B88D1"/>
    <w:rsid w:val="4A2209ED"/>
    <w:rsid w:val="4A8A9A38"/>
    <w:rsid w:val="4AAD6E05"/>
    <w:rsid w:val="4B23B220"/>
    <w:rsid w:val="4B5324AA"/>
    <w:rsid w:val="4B59B25C"/>
    <w:rsid w:val="4B5B201F"/>
    <w:rsid w:val="4B995571"/>
    <w:rsid w:val="4BB2EF4E"/>
    <w:rsid w:val="4BCC770B"/>
    <w:rsid w:val="4BE010CE"/>
    <w:rsid w:val="4CA6F2CC"/>
    <w:rsid w:val="4CBF84DF"/>
    <w:rsid w:val="4D2FF80C"/>
    <w:rsid w:val="4D485D8B"/>
    <w:rsid w:val="4D49F8FB"/>
    <w:rsid w:val="4D75A5F3"/>
    <w:rsid w:val="4D7C822E"/>
    <w:rsid w:val="4D8BEBD3"/>
    <w:rsid w:val="4DB1EC3C"/>
    <w:rsid w:val="4DC72D42"/>
    <w:rsid w:val="4E299792"/>
    <w:rsid w:val="4E31C806"/>
    <w:rsid w:val="4E411DEE"/>
    <w:rsid w:val="4E433ED2"/>
    <w:rsid w:val="4EB454E9"/>
    <w:rsid w:val="4ED5149C"/>
    <w:rsid w:val="4ED94C24"/>
    <w:rsid w:val="4EFAFBED"/>
    <w:rsid w:val="4F29568A"/>
    <w:rsid w:val="4F60D761"/>
    <w:rsid w:val="4F69778C"/>
    <w:rsid w:val="4F92F9AE"/>
    <w:rsid w:val="504EC349"/>
    <w:rsid w:val="50605C4F"/>
    <w:rsid w:val="507919AA"/>
    <w:rsid w:val="507BBFEE"/>
    <w:rsid w:val="508730EC"/>
    <w:rsid w:val="508C3E8E"/>
    <w:rsid w:val="50EFC93E"/>
    <w:rsid w:val="50FA898D"/>
    <w:rsid w:val="51335EB0"/>
    <w:rsid w:val="513BEE48"/>
    <w:rsid w:val="51A66ED2"/>
    <w:rsid w:val="51B53C78"/>
    <w:rsid w:val="5228E078"/>
    <w:rsid w:val="5273E08D"/>
    <w:rsid w:val="52B3E056"/>
    <w:rsid w:val="52D1C1C1"/>
    <w:rsid w:val="532FBE65"/>
    <w:rsid w:val="53C4A064"/>
    <w:rsid w:val="53CBC1DA"/>
    <w:rsid w:val="5412A50B"/>
    <w:rsid w:val="543CE3A0"/>
    <w:rsid w:val="544870C1"/>
    <w:rsid w:val="54673D3C"/>
    <w:rsid w:val="5510C1BD"/>
    <w:rsid w:val="55552C8D"/>
    <w:rsid w:val="5575101A"/>
    <w:rsid w:val="557D6C68"/>
    <w:rsid w:val="559AB16B"/>
    <w:rsid w:val="55D9F28A"/>
    <w:rsid w:val="561810F0"/>
    <w:rsid w:val="56252B2B"/>
    <w:rsid w:val="56917A91"/>
    <w:rsid w:val="56A799F4"/>
    <w:rsid w:val="57580D32"/>
    <w:rsid w:val="57ECCED7"/>
    <w:rsid w:val="590EEF44"/>
    <w:rsid w:val="593867B7"/>
    <w:rsid w:val="598C87ED"/>
    <w:rsid w:val="59EE9A26"/>
    <w:rsid w:val="5A593367"/>
    <w:rsid w:val="5ABD3BC8"/>
    <w:rsid w:val="5AE0ECB2"/>
    <w:rsid w:val="5B18900D"/>
    <w:rsid w:val="5B3AF18C"/>
    <w:rsid w:val="5B85B675"/>
    <w:rsid w:val="5B9305A3"/>
    <w:rsid w:val="5C356B0D"/>
    <w:rsid w:val="5CAFD7F3"/>
    <w:rsid w:val="5CCDCFF5"/>
    <w:rsid w:val="5CFA3210"/>
    <w:rsid w:val="5D5ACC6D"/>
    <w:rsid w:val="5DF83FE2"/>
    <w:rsid w:val="5E2B06D1"/>
    <w:rsid w:val="5E30D094"/>
    <w:rsid w:val="5E3FBBF9"/>
    <w:rsid w:val="5E4FF2A0"/>
    <w:rsid w:val="5E902676"/>
    <w:rsid w:val="5EDDA694"/>
    <w:rsid w:val="5F84E22B"/>
    <w:rsid w:val="5F9BDD37"/>
    <w:rsid w:val="5FB4D82B"/>
    <w:rsid w:val="5FEF8E55"/>
    <w:rsid w:val="601FF67B"/>
    <w:rsid w:val="6043904F"/>
    <w:rsid w:val="60A04DBC"/>
    <w:rsid w:val="60D32FA8"/>
    <w:rsid w:val="60E952C8"/>
    <w:rsid w:val="610A8E76"/>
    <w:rsid w:val="6124F722"/>
    <w:rsid w:val="619E3F29"/>
    <w:rsid w:val="61E669B3"/>
    <w:rsid w:val="61F89DFA"/>
    <w:rsid w:val="6218664C"/>
    <w:rsid w:val="625B330B"/>
    <w:rsid w:val="633AA7FD"/>
    <w:rsid w:val="6392AE14"/>
    <w:rsid w:val="63DE8912"/>
    <w:rsid w:val="643F8207"/>
    <w:rsid w:val="644C0567"/>
    <w:rsid w:val="645DD968"/>
    <w:rsid w:val="64A5C36D"/>
    <w:rsid w:val="64BCDEAE"/>
    <w:rsid w:val="64CA47BF"/>
    <w:rsid w:val="64F6A5EF"/>
    <w:rsid w:val="653CF1D3"/>
    <w:rsid w:val="657533F2"/>
    <w:rsid w:val="66047880"/>
    <w:rsid w:val="66C7A71E"/>
    <w:rsid w:val="66E3A231"/>
    <w:rsid w:val="67055319"/>
    <w:rsid w:val="67152E6B"/>
    <w:rsid w:val="676A852B"/>
    <w:rsid w:val="67D01373"/>
    <w:rsid w:val="68493EBA"/>
    <w:rsid w:val="688EB11E"/>
    <w:rsid w:val="688FE959"/>
    <w:rsid w:val="6964940B"/>
    <w:rsid w:val="6983DA23"/>
    <w:rsid w:val="69899CE1"/>
    <w:rsid w:val="69B32102"/>
    <w:rsid w:val="69D40EC0"/>
    <w:rsid w:val="6A6A713F"/>
    <w:rsid w:val="6AE5BAAF"/>
    <w:rsid w:val="6B066153"/>
    <w:rsid w:val="6BBF6491"/>
    <w:rsid w:val="6BFB46B2"/>
    <w:rsid w:val="6C61D834"/>
    <w:rsid w:val="6CAA4E3B"/>
    <w:rsid w:val="6CB77A6F"/>
    <w:rsid w:val="6CE54898"/>
    <w:rsid w:val="6D30EFA2"/>
    <w:rsid w:val="6D531396"/>
    <w:rsid w:val="6D5BB701"/>
    <w:rsid w:val="6D61424F"/>
    <w:rsid w:val="6DCAA441"/>
    <w:rsid w:val="6DCB55F5"/>
    <w:rsid w:val="6DEED5C3"/>
    <w:rsid w:val="6DF212B0"/>
    <w:rsid w:val="6E11E8DC"/>
    <w:rsid w:val="6E7F42CE"/>
    <w:rsid w:val="6EE86383"/>
    <w:rsid w:val="6EF33A30"/>
    <w:rsid w:val="6FA7C4B3"/>
    <w:rsid w:val="6FCA3DFC"/>
    <w:rsid w:val="704BAFBA"/>
    <w:rsid w:val="705EDFA3"/>
    <w:rsid w:val="71339618"/>
    <w:rsid w:val="7199DBDF"/>
    <w:rsid w:val="71E8E53E"/>
    <w:rsid w:val="72335E14"/>
    <w:rsid w:val="72829AF0"/>
    <w:rsid w:val="72926CA6"/>
    <w:rsid w:val="72C72528"/>
    <w:rsid w:val="72CE0D81"/>
    <w:rsid w:val="72D0C76B"/>
    <w:rsid w:val="72D0DDD4"/>
    <w:rsid w:val="7398BC7E"/>
    <w:rsid w:val="73D6C52D"/>
    <w:rsid w:val="740D8530"/>
    <w:rsid w:val="7485A7DE"/>
    <w:rsid w:val="74B4A261"/>
    <w:rsid w:val="74DEF73B"/>
    <w:rsid w:val="75005A82"/>
    <w:rsid w:val="75C69FCF"/>
    <w:rsid w:val="75C7FBBC"/>
    <w:rsid w:val="76120262"/>
    <w:rsid w:val="76505A2B"/>
    <w:rsid w:val="76852317"/>
    <w:rsid w:val="76DC0384"/>
    <w:rsid w:val="7800D597"/>
    <w:rsid w:val="78DE6DD6"/>
    <w:rsid w:val="7911921F"/>
    <w:rsid w:val="792B7EE3"/>
    <w:rsid w:val="7A1864FD"/>
    <w:rsid w:val="7A514D00"/>
    <w:rsid w:val="7A787709"/>
    <w:rsid w:val="7ACEC012"/>
    <w:rsid w:val="7ADBD756"/>
    <w:rsid w:val="7B48CBE3"/>
    <w:rsid w:val="7B4EFEC4"/>
    <w:rsid w:val="7B526E75"/>
    <w:rsid w:val="7B8B8D44"/>
    <w:rsid w:val="7BB459F6"/>
    <w:rsid w:val="7C651C19"/>
    <w:rsid w:val="7C8F7064"/>
    <w:rsid w:val="7CE2B565"/>
    <w:rsid w:val="7D2502A6"/>
    <w:rsid w:val="7D2D854E"/>
    <w:rsid w:val="7D59E235"/>
    <w:rsid w:val="7D7C7508"/>
    <w:rsid w:val="7DEFF0D8"/>
    <w:rsid w:val="7EBDF764"/>
    <w:rsid w:val="7F5A42A0"/>
    <w:rsid w:val="7F5FA2DD"/>
    <w:rsid w:val="7F8325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66A7B"/>
  <w15:docId w15:val="{CACEBF21-DE6D-401D-BA97-672F6487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B13"/>
    <w:rPr>
      <w:rFonts w:ascii="Segoe UI" w:hAnsi="Segoe UI"/>
    </w:rPr>
  </w:style>
  <w:style w:type="paragraph" w:styleId="Heading1">
    <w:name w:val="heading 1"/>
    <w:basedOn w:val="Normal"/>
    <w:next w:val="Normal"/>
    <w:link w:val="Heading1Char"/>
    <w:uiPriority w:val="9"/>
    <w:qFormat/>
    <w:rsid w:val="00DF35E1"/>
    <w:pPr>
      <w:keepNext/>
      <w:keepLines/>
      <w:spacing w:before="240" w:after="0"/>
      <w:outlineLvl w:val="0"/>
    </w:pPr>
    <w:rPr>
      <w:rFonts w:ascii="Aptos" w:eastAsiaTheme="majorEastAsia" w:hAnsi="Aptos" w:cstheme="majorBidi"/>
      <w:b/>
      <w:color w:val="000000" w:themeColor="text1"/>
      <w:sz w:val="28"/>
      <w:szCs w:val="32"/>
    </w:rPr>
  </w:style>
  <w:style w:type="paragraph" w:styleId="Heading2">
    <w:name w:val="heading 2"/>
    <w:basedOn w:val="Normal"/>
    <w:next w:val="Normal"/>
    <w:link w:val="Heading2Char"/>
    <w:uiPriority w:val="9"/>
    <w:unhideWhenUsed/>
    <w:qFormat/>
    <w:rsid w:val="000104BA"/>
    <w:pPr>
      <w:keepNext/>
      <w:keepLines/>
      <w:spacing w:before="40" w:after="0"/>
      <w:outlineLvl w:val="1"/>
    </w:pPr>
    <w:rPr>
      <w:rFonts w:eastAsiaTheme="majorEastAsia" w:cstheme="majorBidi"/>
      <w:b/>
      <w:color w:val="000000" w:themeColor="text1"/>
      <w:szCs w:val="28"/>
    </w:rPr>
  </w:style>
  <w:style w:type="paragraph" w:styleId="Heading3">
    <w:name w:val="heading 3"/>
    <w:basedOn w:val="Normal"/>
    <w:next w:val="Normal"/>
    <w:link w:val="Heading3Char"/>
    <w:uiPriority w:val="9"/>
    <w:unhideWhenUsed/>
    <w:qFormat/>
    <w:rsid w:val="000104BA"/>
    <w:pPr>
      <w:keepNext/>
      <w:keepLines/>
      <w:spacing w:before="40" w:after="0"/>
      <w:outlineLvl w:val="2"/>
    </w:pPr>
    <w:rPr>
      <w:rFonts w:eastAsiaTheme="majorEastAsia" w:cstheme="majorBidi"/>
      <w:b/>
      <w:color w:val="000000" w:themeColor="text1"/>
      <w:sz w:val="20"/>
      <w:szCs w:val="24"/>
    </w:rPr>
  </w:style>
  <w:style w:type="paragraph" w:styleId="Heading4">
    <w:name w:val="heading 4"/>
    <w:basedOn w:val="Normal"/>
    <w:next w:val="Normal"/>
    <w:link w:val="Heading4Char"/>
    <w:uiPriority w:val="9"/>
    <w:unhideWhenUsed/>
    <w:qFormat/>
    <w:rsid w:val="00504E52"/>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504E52"/>
    <w:pPr>
      <w:keepNext/>
      <w:keepLines/>
      <w:spacing w:before="40" w:after="0"/>
      <w:outlineLvl w:val="4"/>
    </w:pPr>
    <w:rPr>
      <w:color w:val="365F91" w:themeColor="accent1" w:themeShade="BF"/>
    </w:rPr>
  </w:style>
  <w:style w:type="paragraph" w:styleId="Heading6">
    <w:name w:val="heading 6"/>
    <w:basedOn w:val="Normal"/>
    <w:next w:val="Normal"/>
    <w:link w:val="Heading6Char"/>
    <w:uiPriority w:val="9"/>
    <w:semiHidden/>
    <w:unhideWhenUsed/>
    <w:qFormat/>
    <w:rsid w:val="00504E52"/>
    <w:pPr>
      <w:keepNext/>
      <w:keepLines/>
      <w:spacing w:before="40" w:after="0"/>
      <w:outlineLvl w:val="5"/>
    </w:pPr>
    <w:rPr>
      <w:color w:val="244061" w:themeColor="accent1" w:themeShade="80"/>
    </w:rPr>
  </w:style>
  <w:style w:type="paragraph" w:styleId="Heading7">
    <w:name w:val="heading 7"/>
    <w:basedOn w:val="Normal"/>
    <w:next w:val="Normal"/>
    <w:link w:val="Heading7Char"/>
    <w:uiPriority w:val="9"/>
    <w:semiHidden/>
    <w:unhideWhenUsed/>
    <w:qFormat/>
    <w:rsid w:val="00504E5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rsid w:val="00504E52"/>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504E5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5E1"/>
    <w:rPr>
      <w:rFonts w:ascii="Aptos" w:eastAsiaTheme="majorEastAsia" w:hAnsi="Aptos" w:cstheme="majorBidi"/>
      <w:b/>
      <w:color w:val="000000" w:themeColor="text1"/>
      <w:sz w:val="28"/>
      <w:szCs w:val="32"/>
    </w:rPr>
  </w:style>
  <w:style w:type="character" w:customStyle="1" w:styleId="Heading2Char">
    <w:name w:val="Heading 2 Char"/>
    <w:basedOn w:val="DefaultParagraphFont"/>
    <w:link w:val="Heading2"/>
    <w:uiPriority w:val="9"/>
    <w:rsid w:val="000104BA"/>
    <w:rPr>
      <w:rFonts w:ascii="Segoe UI" w:eastAsiaTheme="majorEastAsia" w:hAnsi="Segoe UI" w:cstheme="majorBidi"/>
      <w:b/>
      <w:color w:val="000000" w:themeColor="text1"/>
      <w:szCs w:val="28"/>
    </w:rPr>
  </w:style>
  <w:style w:type="character" w:customStyle="1" w:styleId="Heading3Char">
    <w:name w:val="Heading 3 Char"/>
    <w:basedOn w:val="DefaultParagraphFont"/>
    <w:link w:val="Heading3"/>
    <w:uiPriority w:val="9"/>
    <w:rsid w:val="000104BA"/>
    <w:rPr>
      <w:rFonts w:ascii="Segoe UI" w:eastAsiaTheme="majorEastAsia" w:hAnsi="Segoe UI" w:cstheme="majorBidi"/>
      <w:b/>
      <w:color w:val="000000" w:themeColor="text1"/>
      <w:sz w:val="20"/>
      <w:szCs w:val="24"/>
    </w:rPr>
  </w:style>
  <w:style w:type="character" w:customStyle="1" w:styleId="Heading4Char">
    <w:name w:val="Heading 4 Char"/>
    <w:basedOn w:val="DefaultParagraphFont"/>
    <w:link w:val="Heading4"/>
    <w:uiPriority w:val="9"/>
    <w:rsid w:val="00504E52"/>
    <w:rPr>
      <w:i/>
      <w:iCs/>
    </w:rPr>
  </w:style>
  <w:style w:type="paragraph" w:styleId="BodyText">
    <w:name w:val="Body Text"/>
    <w:basedOn w:val="Normal"/>
    <w:link w:val="BodyTextChar"/>
    <w:unhideWhenUsed/>
    <w:rsid w:val="00112A73"/>
    <w:pPr>
      <w:spacing w:after="0" w:line="240" w:lineRule="auto"/>
    </w:pPr>
    <w:rPr>
      <w:rFonts w:ascii="Tahoma" w:eastAsia="Times New Roman" w:hAnsi="Tahoma"/>
      <w:sz w:val="24"/>
      <w:szCs w:val="20"/>
    </w:rPr>
  </w:style>
  <w:style w:type="character" w:customStyle="1" w:styleId="BodyTextChar">
    <w:name w:val="Body Text Char"/>
    <w:basedOn w:val="DefaultParagraphFont"/>
    <w:link w:val="BodyText"/>
    <w:rsid w:val="00112A73"/>
    <w:rPr>
      <w:rFonts w:ascii="Tahoma" w:eastAsia="Times New Roman" w:hAnsi="Tahoma"/>
      <w:sz w:val="24"/>
      <w:szCs w:val="20"/>
    </w:rPr>
  </w:style>
  <w:style w:type="paragraph" w:styleId="BodyText2">
    <w:name w:val="Body Text 2"/>
    <w:basedOn w:val="Normal"/>
    <w:link w:val="BodyText2Char"/>
    <w:uiPriority w:val="99"/>
    <w:semiHidden/>
    <w:unhideWhenUsed/>
    <w:rsid w:val="00112A73"/>
    <w:pPr>
      <w:spacing w:after="120" w:line="480" w:lineRule="auto"/>
    </w:pPr>
  </w:style>
  <w:style w:type="character" w:customStyle="1" w:styleId="BodyText2Char">
    <w:name w:val="Body Text 2 Char"/>
    <w:basedOn w:val="DefaultParagraphFont"/>
    <w:link w:val="BodyText2"/>
    <w:uiPriority w:val="99"/>
    <w:semiHidden/>
    <w:rsid w:val="00112A73"/>
    <w:rPr>
      <w:rFonts w:ascii="Calibri" w:eastAsia="Calibri" w:hAnsi="Calibri" w:cs="Times New Roman"/>
    </w:rPr>
  </w:style>
  <w:style w:type="paragraph" w:styleId="ListParagraph">
    <w:name w:val="List Paragraph"/>
    <w:basedOn w:val="Normal"/>
    <w:uiPriority w:val="34"/>
    <w:qFormat/>
    <w:rsid w:val="00504E52"/>
    <w:pPr>
      <w:ind w:left="720"/>
      <w:contextualSpacing/>
    </w:pPr>
  </w:style>
  <w:style w:type="paragraph" w:customStyle="1" w:styleId="Default">
    <w:name w:val="Default"/>
    <w:rsid w:val="00112A73"/>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Bullets">
    <w:name w:val="Bullets"/>
    <w:basedOn w:val="BodyTextIndent"/>
    <w:rsid w:val="00112A73"/>
    <w:pPr>
      <w:widowControl w:val="0"/>
      <w:numPr>
        <w:numId w:val="4"/>
      </w:numPr>
      <w:tabs>
        <w:tab w:val="num" w:pos="360"/>
      </w:tabs>
      <w:adjustRightInd w:val="0"/>
      <w:spacing w:after="240" w:line="240" w:lineRule="auto"/>
      <w:ind w:left="283" w:firstLine="0"/>
    </w:pPr>
    <w:rPr>
      <w:rFonts w:ascii="Arial" w:eastAsia="Times New Roman" w:hAnsi="Arial"/>
      <w:sz w:val="24"/>
      <w:szCs w:val="20"/>
      <w:lang w:val="en-US"/>
    </w:rPr>
  </w:style>
  <w:style w:type="paragraph" w:styleId="BodyTextIndent">
    <w:name w:val="Body Text Indent"/>
    <w:basedOn w:val="Normal"/>
    <w:link w:val="BodyTextIndentChar"/>
    <w:uiPriority w:val="99"/>
    <w:semiHidden/>
    <w:unhideWhenUsed/>
    <w:rsid w:val="00112A73"/>
    <w:pPr>
      <w:spacing w:after="120"/>
      <w:ind w:left="283"/>
    </w:pPr>
  </w:style>
  <w:style w:type="character" w:customStyle="1" w:styleId="BodyTextIndentChar">
    <w:name w:val="Body Text Indent Char"/>
    <w:basedOn w:val="DefaultParagraphFont"/>
    <w:link w:val="BodyTextIndent"/>
    <w:uiPriority w:val="99"/>
    <w:semiHidden/>
    <w:rsid w:val="00112A73"/>
    <w:rPr>
      <w:rFonts w:ascii="Calibri" w:eastAsia="Calibri" w:hAnsi="Calibri" w:cs="Times New Roman"/>
    </w:rPr>
  </w:style>
  <w:style w:type="paragraph" w:styleId="BalloonText">
    <w:name w:val="Balloon Text"/>
    <w:basedOn w:val="Normal"/>
    <w:link w:val="BalloonTextChar"/>
    <w:semiHidden/>
    <w:unhideWhenUsed/>
    <w:rsid w:val="00112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A73"/>
    <w:rPr>
      <w:rFonts w:ascii="Tahoma" w:eastAsia="Calibri" w:hAnsi="Tahoma" w:cs="Tahoma"/>
      <w:sz w:val="16"/>
      <w:szCs w:val="16"/>
    </w:rPr>
  </w:style>
  <w:style w:type="table" w:styleId="TableGrid">
    <w:name w:val="Table Grid"/>
    <w:basedOn w:val="TableNormal"/>
    <w:rsid w:val="00D53EA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4C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CF2"/>
    <w:rPr>
      <w:rFonts w:ascii="Calibri" w:eastAsia="Calibri" w:hAnsi="Calibri" w:cs="Times New Roman"/>
    </w:rPr>
  </w:style>
  <w:style w:type="paragraph" w:styleId="Footer">
    <w:name w:val="footer"/>
    <w:basedOn w:val="Normal"/>
    <w:link w:val="FooterChar"/>
    <w:uiPriority w:val="99"/>
    <w:unhideWhenUsed/>
    <w:rsid w:val="00B54C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CF2"/>
    <w:rPr>
      <w:rFonts w:ascii="Calibri" w:eastAsia="Calibri" w:hAnsi="Calibri" w:cs="Times New Roman"/>
    </w:rPr>
  </w:style>
  <w:style w:type="paragraph" w:styleId="NoSpacing">
    <w:name w:val="No Spacing"/>
    <w:uiPriority w:val="1"/>
    <w:qFormat/>
    <w:rsid w:val="00504E52"/>
    <w:pPr>
      <w:spacing w:after="0" w:line="240" w:lineRule="auto"/>
    </w:pPr>
  </w:style>
  <w:style w:type="table" w:customStyle="1" w:styleId="TableGrid1">
    <w:name w:val="Table Grid1"/>
    <w:basedOn w:val="TableNormal"/>
    <w:next w:val="TableGrid"/>
    <w:rsid w:val="002F5A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F5A4B"/>
    <w:pPr>
      <w:spacing w:before="100" w:beforeAutospacing="1" w:after="100" w:afterAutospacing="1" w:line="240" w:lineRule="auto"/>
    </w:pPr>
    <w:rPr>
      <w:rFonts w:ascii="Times New Roman" w:eastAsia="Times New Roman" w:hAnsi="Times New Roman"/>
      <w:sz w:val="24"/>
      <w:szCs w:val="24"/>
    </w:rPr>
  </w:style>
  <w:style w:type="paragraph" w:customStyle="1" w:styleId="Char1">
    <w:name w:val="Char1"/>
    <w:basedOn w:val="Normal"/>
    <w:rsid w:val="002F5A4B"/>
    <w:pPr>
      <w:keepLines/>
      <w:spacing w:line="240" w:lineRule="exact"/>
      <w:ind w:left="2977"/>
    </w:pPr>
    <w:rPr>
      <w:rFonts w:ascii="Tahoma" w:eastAsia="Times New Roman" w:hAnsi="Tahoma"/>
      <w:sz w:val="20"/>
      <w:szCs w:val="24"/>
      <w:lang w:val="en-US"/>
    </w:rPr>
  </w:style>
  <w:style w:type="character" w:styleId="Hyperlink">
    <w:name w:val="Hyperlink"/>
    <w:uiPriority w:val="99"/>
    <w:rsid w:val="002F5A4B"/>
    <w:rPr>
      <w:color w:val="0000FF"/>
      <w:u w:val="single"/>
    </w:rPr>
  </w:style>
  <w:style w:type="character" w:styleId="PageNumber">
    <w:name w:val="page number"/>
    <w:basedOn w:val="DefaultParagraphFont"/>
    <w:rsid w:val="002F5A4B"/>
  </w:style>
  <w:style w:type="character" w:styleId="CommentReference">
    <w:name w:val="annotation reference"/>
    <w:basedOn w:val="DefaultParagraphFont"/>
    <w:uiPriority w:val="99"/>
    <w:semiHidden/>
    <w:unhideWhenUsed/>
    <w:rsid w:val="003E6D76"/>
    <w:rPr>
      <w:sz w:val="16"/>
      <w:szCs w:val="16"/>
    </w:rPr>
  </w:style>
  <w:style w:type="paragraph" w:styleId="CommentText">
    <w:name w:val="annotation text"/>
    <w:basedOn w:val="Normal"/>
    <w:link w:val="CommentTextChar"/>
    <w:uiPriority w:val="99"/>
    <w:unhideWhenUsed/>
    <w:rsid w:val="003E6D76"/>
    <w:pPr>
      <w:spacing w:line="240" w:lineRule="auto"/>
    </w:pPr>
    <w:rPr>
      <w:sz w:val="20"/>
      <w:szCs w:val="20"/>
    </w:rPr>
  </w:style>
  <w:style w:type="character" w:customStyle="1" w:styleId="CommentTextChar">
    <w:name w:val="Comment Text Char"/>
    <w:basedOn w:val="DefaultParagraphFont"/>
    <w:link w:val="CommentText"/>
    <w:uiPriority w:val="99"/>
    <w:rsid w:val="003E6D7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E6D76"/>
    <w:rPr>
      <w:b/>
      <w:bCs/>
    </w:rPr>
  </w:style>
  <w:style w:type="character" w:customStyle="1" w:styleId="CommentSubjectChar">
    <w:name w:val="Comment Subject Char"/>
    <w:basedOn w:val="CommentTextChar"/>
    <w:link w:val="CommentSubject"/>
    <w:uiPriority w:val="99"/>
    <w:semiHidden/>
    <w:rsid w:val="003E6D76"/>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A0539"/>
    <w:rPr>
      <w:color w:val="800080" w:themeColor="followedHyperlink"/>
      <w:u w:val="single"/>
    </w:rPr>
  </w:style>
  <w:style w:type="paragraph" w:styleId="IntenseQuote">
    <w:name w:val="Intense Quote"/>
    <w:basedOn w:val="Normal"/>
    <w:next w:val="Normal"/>
    <w:link w:val="IntenseQuoteChar"/>
    <w:uiPriority w:val="30"/>
    <w:qFormat/>
    <w:rsid w:val="00504E5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04E52"/>
    <w:rPr>
      <w:i/>
      <w:iCs/>
      <w:color w:val="4F81BD" w:themeColor="accent1"/>
    </w:rPr>
  </w:style>
  <w:style w:type="paragraph" w:styleId="Revision">
    <w:name w:val="Revision"/>
    <w:hidden/>
    <w:uiPriority w:val="99"/>
    <w:semiHidden/>
    <w:rsid w:val="00EB3B1E"/>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58774E"/>
    <w:rPr>
      <w:color w:val="605E5C"/>
      <w:shd w:val="clear" w:color="auto" w:fill="E1DFDD"/>
    </w:rPr>
  </w:style>
  <w:style w:type="character" w:styleId="UnresolvedMention">
    <w:name w:val="Unresolved Mention"/>
    <w:basedOn w:val="DefaultParagraphFont"/>
    <w:uiPriority w:val="99"/>
    <w:semiHidden/>
    <w:unhideWhenUsed/>
    <w:rsid w:val="00497B6C"/>
    <w:rPr>
      <w:color w:val="605E5C"/>
      <w:shd w:val="clear" w:color="auto" w:fill="E1DFDD"/>
    </w:rPr>
  </w:style>
  <w:style w:type="character" w:customStyle="1" w:styleId="Heading5Char">
    <w:name w:val="Heading 5 Char"/>
    <w:basedOn w:val="DefaultParagraphFont"/>
    <w:link w:val="Heading5"/>
    <w:uiPriority w:val="9"/>
    <w:semiHidden/>
    <w:rsid w:val="00504E52"/>
    <w:rPr>
      <w:color w:val="365F91" w:themeColor="accent1" w:themeShade="BF"/>
    </w:rPr>
  </w:style>
  <w:style w:type="character" w:customStyle="1" w:styleId="Heading6Char">
    <w:name w:val="Heading 6 Char"/>
    <w:basedOn w:val="DefaultParagraphFont"/>
    <w:link w:val="Heading6"/>
    <w:uiPriority w:val="9"/>
    <w:semiHidden/>
    <w:rsid w:val="00504E52"/>
    <w:rPr>
      <w:color w:val="244061" w:themeColor="accent1" w:themeShade="80"/>
    </w:rPr>
  </w:style>
  <w:style w:type="character" w:customStyle="1" w:styleId="Heading7Char">
    <w:name w:val="Heading 7 Char"/>
    <w:basedOn w:val="DefaultParagraphFont"/>
    <w:link w:val="Heading7"/>
    <w:uiPriority w:val="9"/>
    <w:semiHidden/>
    <w:rsid w:val="00504E52"/>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semiHidden/>
    <w:rsid w:val="00504E52"/>
    <w:rPr>
      <w:color w:val="262626" w:themeColor="text1" w:themeTint="D9"/>
      <w:sz w:val="21"/>
      <w:szCs w:val="21"/>
    </w:rPr>
  </w:style>
  <w:style w:type="character" w:customStyle="1" w:styleId="Heading9Char">
    <w:name w:val="Heading 9 Char"/>
    <w:basedOn w:val="DefaultParagraphFont"/>
    <w:link w:val="Heading9"/>
    <w:uiPriority w:val="9"/>
    <w:semiHidden/>
    <w:rsid w:val="00504E52"/>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04E52"/>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504E5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04E52"/>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504E5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04E52"/>
    <w:rPr>
      <w:color w:val="5A5A5A" w:themeColor="text1" w:themeTint="A5"/>
      <w:spacing w:val="15"/>
    </w:rPr>
  </w:style>
  <w:style w:type="character" w:styleId="Strong">
    <w:name w:val="Strong"/>
    <w:basedOn w:val="DefaultParagraphFont"/>
    <w:uiPriority w:val="22"/>
    <w:qFormat/>
    <w:rsid w:val="00504E52"/>
    <w:rPr>
      <w:b/>
      <w:bCs/>
      <w:color w:val="auto"/>
    </w:rPr>
  </w:style>
  <w:style w:type="character" w:styleId="Emphasis">
    <w:name w:val="Emphasis"/>
    <w:basedOn w:val="DefaultParagraphFont"/>
    <w:uiPriority w:val="20"/>
    <w:qFormat/>
    <w:rsid w:val="00504E52"/>
    <w:rPr>
      <w:i/>
      <w:iCs/>
      <w:color w:val="auto"/>
    </w:rPr>
  </w:style>
  <w:style w:type="paragraph" w:styleId="Quote">
    <w:name w:val="Quote"/>
    <w:basedOn w:val="Normal"/>
    <w:next w:val="Normal"/>
    <w:link w:val="QuoteChar"/>
    <w:uiPriority w:val="29"/>
    <w:qFormat/>
    <w:rsid w:val="00504E5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04E52"/>
    <w:rPr>
      <w:i/>
      <w:iCs/>
      <w:color w:val="404040" w:themeColor="text1" w:themeTint="BF"/>
    </w:rPr>
  </w:style>
  <w:style w:type="character" w:styleId="SubtleEmphasis">
    <w:name w:val="Subtle Emphasis"/>
    <w:basedOn w:val="DefaultParagraphFont"/>
    <w:uiPriority w:val="19"/>
    <w:qFormat/>
    <w:rsid w:val="00504E52"/>
    <w:rPr>
      <w:i/>
      <w:iCs/>
      <w:color w:val="404040" w:themeColor="text1" w:themeTint="BF"/>
    </w:rPr>
  </w:style>
  <w:style w:type="character" w:styleId="IntenseEmphasis">
    <w:name w:val="Intense Emphasis"/>
    <w:basedOn w:val="DefaultParagraphFont"/>
    <w:uiPriority w:val="21"/>
    <w:qFormat/>
    <w:rsid w:val="00504E52"/>
    <w:rPr>
      <w:i/>
      <w:iCs/>
      <w:color w:val="4F81BD" w:themeColor="accent1"/>
    </w:rPr>
  </w:style>
  <w:style w:type="character" w:styleId="SubtleReference">
    <w:name w:val="Subtle Reference"/>
    <w:basedOn w:val="DefaultParagraphFont"/>
    <w:uiPriority w:val="31"/>
    <w:qFormat/>
    <w:rsid w:val="00504E52"/>
    <w:rPr>
      <w:smallCaps/>
      <w:color w:val="404040" w:themeColor="text1" w:themeTint="BF"/>
    </w:rPr>
  </w:style>
  <w:style w:type="character" w:styleId="IntenseReference">
    <w:name w:val="Intense Reference"/>
    <w:basedOn w:val="DefaultParagraphFont"/>
    <w:uiPriority w:val="32"/>
    <w:qFormat/>
    <w:rsid w:val="00504E52"/>
    <w:rPr>
      <w:b/>
      <w:bCs/>
      <w:smallCaps/>
      <w:color w:val="4F81BD" w:themeColor="accent1"/>
      <w:spacing w:val="5"/>
    </w:rPr>
  </w:style>
  <w:style w:type="character" w:styleId="BookTitle">
    <w:name w:val="Book Title"/>
    <w:basedOn w:val="DefaultParagraphFont"/>
    <w:uiPriority w:val="33"/>
    <w:qFormat/>
    <w:rsid w:val="00504E52"/>
    <w:rPr>
      <w:b/>
      <w:bCs/>
      <w:i/>
      <w:iCs/>
      <w:spacing w:val="5"/>
    </w:rPr>
  </w:style>
  <w:style w:type="paragraph" w:styleId="TOCHeading">
    <w:name w:val="TOC Heading"/>
    <w:basedOn w:val="Heading1"/>
    <w:next w:val="Normal"/>
    <w:uiPriority w:val="39"/>
    <w:unhideWhenUsed/>
    <w:qFormat/>
    <w:rsid w:val="00504E52"/>
    <w:pPr>
      <w:outlineLvl w:val="9"/>
    </w:pPr>
  </w:style>
  <w:style w:type="paragraph" w:customStyle="1" w:styleId="Calibri">
    <w:name w:val="Calibri"/>
    <w:basedOn w:val="Title"/>
    <w:link w:val="CalibriChar"/>
    <w:uiPriority w:val="1"/>
    <w:rsid w:val="5E3FBBF9"/>
    <w:rPr>
      <w:rFonts w:eastAsia="Times New Roman"/>
    </w:rPr>
  </w:style>
  <w:style w:type="character" w:customStyle="1" w:styleId="CalibriChar">
    <w:name w:val="Calibri Char"/>
    <w:basedOn w:val="TitleChar"/>
    <w:link w:val="Calibri"/>
    <w:uiPriority w:val="1"/>
    <w:rsid w:val="5E3FBBF9"/>
    <w:rPr>
      <w:rFonts w:asciiTheme="majorHAnsi" w:eastAsia="Times New Roman" w:hAnsiTheme="majorHAnsi" w:cstheme="majorBidi"/>
      <w:b w:val="0"/>
      <w:bCs w:val="0"/>
      <w:spacing w:val="-7"/>
      <w:sz w:val="48"/>
      <w:szCs w:val="48"/>
    </w:rPr>
  </w:style>
  <w:style w:type="paragraph" w:styleId="TOC2">
    <w:name w:val="toc 2"/>
    <w:basedOn w:val="Normal"/>
    <w:next w:val="Normal"/>
    <w:autoRedefine/>
    <w:uiPriority w:val="39"/>
    <w:unhideWhenUsed/>
    <w:rsid w:val="00996ECF"/>
    <w:pPr>
      <w:spacing w:after="100"/>
      <w:ind w:left="220"/>
    </w:pPr>
    <w:rPr>
      <w:rFonts w:cs="Times New Roman"/>
      <w:lang w:val="en-US"/>
    </w:rPr>
  </w:style>
  <w:style w:type="paragraph" w:styleId="TOC1">
    <w:name w:val="toc 1"/>
    <w:basedOn w:val="Normal"/>
    <w:next w:val="Normal"/>
    <w:autoRedefine/>
    <w:uiPriority w:val="39"/>
    <w:unhideWhenUsed/>
    <w:rsid w:val="00996ECF"/>
    <w:pPr>
      <w:spacing w:after="100"/>
    </w:pPr>
    <w:rPr>
      <w:rFonts w:cs="Times New Roman"/>
      <w:lang w:val="en-US"/>
    </w:rPr>
  </w:style>
  <w:style w:type="paragraph" w:styleId="TOC3">
    <w:name w:val="toc 3"/>
    <w:basedOn w:val="Normal"/>
    <w:next w:val="Normal"/>
    <w:autoRedefine/>
    <w:uiPriority w:val="39"/>
    <w:unhideWhenUsed/>
    <w:rsid w:val="00996ECF"/>
    <w:pPr>
      <w:spacing w:after="100"/>
      <w:ind w:left="440"/>
    </w:pPr>
    <w:rPr>
      <w:rFonts w:cs="Times New Roman"/>
      <w:lang w:val="en-US"/>
    </w:rPr>
  </w:style>
  <w:style w:type="paragraph" w:styleId="TOC4">
    <w:name w:val="toc 4"/>
    <w:basedOn w:val="Normal"/>
    <w:next w:val="Normal"/>
    <w:uiPriority w:val="39"/>
    <w:unhideWhenUsed/>
    <w:rsid w:val="037B182D"/>
    <w:pPr>
      <w:spacing w:after="100"/>
      <w:ind w:left="660"/>
    </w:pPr>
  </w:style>
  <w:style w:type="character" w:styleId="Mention">
    <w:name w:val="Mention"/>
    <w:basedOn w:val="DefaultParagraphFont"/>
    <w:uiPriority w:val="99"/>
    <w:unhideWhenUsed/>
    <w:rsid w:val="00E027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4555">
      <w:bodyDiv w:val="1"/>
      <w:marLeft w:val="0"/>
      <w:marRight w:val="0"/>
      <w:marTop w:val="0"/>
      <w:marBottom w:val="0"/>
      <w:divBdr>
        <w:top w:val="none" w:sz="0" w:space="0" w:color="auto"/>
        <w:left w:val="none" w:sz="0" w:space="0" w:color="auto"/>
        <w:bottom w:val="none" w:sz="0" w:space="0" w:color="auto"/>
        <w:right w:val="none" w:sz="0" w:space="0" w:color="auto"/>
      </w:divBdr>
    </w:div>
    <w:div w:id="118038733">
      <w:bodyDiv w:val="1"/>
      <w:marLeft w:val="0"/>
      <w:marRight w:val="0"/>
      <w:marTop w:val="0"/>
      <w:marBottom w:val="0"/>
      <w:divBdr>
        <w:top w:val="none" w:sz="0" w:space="0" w:color="auto"/>
        <w:left w:val="none" w:sz="0" w:space="0" w:color="auto"/>
        <w:bottom w:val="none" w:sz="0" w:space="0" w:color="auto"/>
        <w:right w:val="none" w:sz="0" w:space="0" w:color="auto"/>
      </w:divBdr>
    </w:div>
    <w:div w:id="130439538">
      <w:bodyDiv w:val="1"/>
      <w:marLeft w:val="0"/>
      <w:marRight w:val="0"/>
      <w:marTop w:val="0"/>
      <w:marBottom w:val="0"/>
      <w:divBdr>
        <w:top w:val="none" w:sz="0" w:space="0" w:color="auto"/>
        <w:left w:val="none" w:sz="0" w:space="0" w:color="auto"/>
        <w:bottom w:val="none" w:sz="0" w:space="0" w:color="auto"/>
        <w:right w:val="none" w:sz="0" w:space="0" w:color="auto"/>
      </w:divBdr>
    </w:div>
    <w:div w:id="270557057">
      <w:bodyDiv w:val="1"/>
      <w:marLeft w:val="0"/>
      <w:marRight w:val="0"/>
      <w:marTop w:val="0"/>
      <w:marBottom w:val="0"/>
      <w:divBdr>
        <w:top w:val="none" w:sz="0" w:space="0" w:color="auto"/>
        <w:left w:val="none" w:sz="0" w:space="0" w:color="auto"/>
        <w:bottom w:val="none" w:sz="0" w:space="0" w:color="auto"/>
        <w:right w:val="none" w:sz="0" w:space="0" w:color="auto"/>
      </w:divBdr>
    </w:div>
    <w:div w:id="275210808">
      <w:bodyDiv w:val="1"/>
      <w:marLeft w:val="0"/>
      <w:marRight w:val="0"/>
      <w:marTop w:val="0"/>
      <w:marBottom w:val="0"/>
      <w:divBdr>
        <w:top w:val="none" w:sz="0" w:space="0" w:color="auto"/>
        <w:left w:val="none" w:sz="0" w:space="0" w:color="auto"/>
        <w:bottom w:val="none" w:sz="0" w:space="0" w:color="auto"/>
        <w:right w:val="none" w:sz="0" w:space="0" w:color="auto"/>
      </w:divBdr>
    </w:div>
    <w:div w:id="317926011">
      <w:bodyDiv w:val="1"/>
      <w:marLeft w:val="0"/>
      <w:marRight w:val="0"/>
      <w:marTop w:val="0"/>
      <w:marBottom w:val="0"/>
      <w:divBdr>
        <w:top w:val="none" w:sz="0" w:space="0" w:color="auto"/>
        <w:left w:val="none" w:sz="0" w:space="0" w:color="auto"/>
        <w:bottom w:val="none" w:sz="0" w:space="0" w:color="auto"/>
        <w:right w:val="none" w:sz="0" w:space="0" w:color="auto"/>
      </w:divBdr>
    </w:div>
    <w:div w:id="843545845">
      <w:bodyDiv w:val="1"/>
      <w:marLeft w:val="0"/>
      <w:marRight w:val="0"/>
      <w:marTop w:val="0"/>
      <w:marBottom w:val="0"/>
      <w:divBdr>
        <w:top w:val="none" w:sz="0" w:space="0" w:color="auto"/>
        <w:left w:val="none" w:sz="0" w:space="0" w:color="auto"/>
        <w:bottom w:val="none" w:sz="0" w:space="0" w:color="auto"/>
        <w:right w:val="none" w:sz="0" w:space="0" w:color="auto"/>
      </w:divBdr>
    </w:div>
    <w:div w:id="1042751949">
      <w:bodyDiv w:val="1"/>
      <w:marLeft w:val="0"/>
      <w:marRight w:val="0"/>
      <w:marTop w:val="0"/>
      <w:marBottom w:val="0"/>
      <w:divBdr>
        <w:top w:val="none" w:sz="0" w:space="0" w:color="auto"/>
        <w:left w:val="none" w:sz="0" w:space="0" w:color="auto"/>
        <w:bottom w:val="none" w:sz="0" w:space="0" w:color="auto"/>
        <w:right w:val="none" w:sz="0" w:space="0" w:color="auto"/>
      </w:divBdr>
    </w:div>
    <w:div w:id="1103116005">
      <w:bodyDiv w:val="1"/>
      <w:marLeft w:val="0"/>
      <w:marRight w:val="0"/>
      <w:marTop w:val="0"/>
      <w:marBottom w:val="0"/>
      <w:divBdr>
        <w:top w:val="none" w:sz="0" w:space="0" w:color="auto"/>
        <w:left w:val="none" w:sz="0" w:space="0" w:color="auto"/>
        <w:bottom w:val="none" w:sz="0" w:space="0" w:color="auto"/>
        <w:right w:val="none" w:sz="0" w:space="0" w:color="auto"/>
      </w:divBdr>
    </w:div>
    <w:div w:id="1277716799">
      <w:bodyDiv w:val="1"/>
      <w:marLeft w:val="0"/>
      <w:marRight w:val="0"/>
      <w:marTop w:val="0"/>
      <w:marBottom w:val="0"/>
      <w:divBdr>
        <w:top w:val="none" w:sz="0" w:space="0" w:color="auto"/>
        <w:left w:val="none" w:sz="0" w:space="0" w:color="auto"/>
        <w:bottom w:val="none" w:sz="0" w:space="0" w:color="auto"/>
        <w:right w:val="none" w:sz="0" w:space="0" w:color="auto"/>
      </w:divBdr>
    </w:div>
    <w:div w:id="1327710206">
      <w:bodyDiv w:val="1"/>
      <w:marLeft w:val="0"/>
      <w:marRight w:val="0"/>
      <w:marTop w:val="0"/>
      <w:marBottom w:val="0"/>
      <w:divBdr>
        <w:top w:val="none" w:sz="0" w:space="0" w:color="auto"/>
        <w:left w:val="none" w:sz="0" w:space="0" w:color="auto"/>
        <w:bottom w:val="none" w:sz="0" w:space="0" w:color="auto"/>
        <w:right w:val="none" w:sz="0" w:space="0" w:color="auto"/>
      </w:divBdr>
    </w:div>
    <w:div w:id="1394428501">
      <w:bodyDiv w:val="1"/>
      <w:marLeft w:val="0"/>
      <w:marRight w:val="0"/>
      <w:marTop w:val="0"/>
      <w:marBottom w:val="0"/>
      <w:divBdr>
        <w:top w:val="none" w:sz="0" w:space="0" w:color="auto"/>
        <w:left w:val="none" w:sz="0" w:space="0" w:color="auto"/>
        <w:bottom w:val="none" w:sz="0" w:space="0" w:color="auto"/>
        <w:right w:val="none" w:sz="0" w:space="0" w:color="auto"/>
      </w:divBdr>
    </w:div>
    <w:div w:id="1421413016">
      <w:bodyDiv w:val="1"/>
      <w:marLeft w:val="0"/>
      <w:marRight w:val="0"/>
      <w:marTop w:val="0"/>
      <w:marBottom w:val="0"/>
      <w:divBdr>
        <w:top w:val="none" w:sz="0" w:space="0" w:color="auto"/>
        <w:left w:val="none" w:sz="0" w:space="0" w:color="auto"/>
        <w:bottom w:val="none" w:sz="0" w:space="0" w:color="auto"/>
        <w:right w:val="none" w:sz="0" w:space="0" w:color="auto"/>
      </w:divBdr>
    </w:div>
    <w:div w:id="1446000516">
      <w:bodyDiv w:val="1"/>
      <w:marLeft w:val="0"/>
      <w:marRight w:val="0"/>
      <w:marTop w:val="0"/>
      <w:marBottom w:val="0"/>
      <w:divBdr>
        <w:top w:val="none" w:sz="0" w:space="0" w:color="auto"/>
        <w:left w:val="none" w:sz="0" w:space="0" w:color="auto"/>
        <w:bottom w:val="none" w:sz="0" w:space="0" w:color="auto"/>
        <w:right w:val="none" w:sz="0" w:space="0" w:color="auto"/>
      </w:divBdr>
    </w:div>
    <w:div w:id="1500998293">
      <w:bodyDiv w:val="1"/>
      <w:marLeft w:val="0"/>
      <w:marRight w:val="0"/>
      <w:marTop w:val="0"/>
      <w:marBottom w:val="0"/>
      <w:divBdr>
        <w:top w:val="none" w:sz="0" w:space="0" w:color="auto"/>
        <w:left w:val="none" w:sz="0" w:space="0" w:color="auto"/>
        <w:bottom w:val="none" w:sz="0" w:space="0" w:color="auto"/>
        <w:right w:val="none" w:sz="0" w:space="0" w:color="auto"/>
      </w:divBdr>
    </w:div>
    <w:div w:id="1587962143">
      <w:bodyDiv w:val="1"/>
      <w:marLeft w:val="0"/>
      <w:marRight w:val="0"/>
      <w:marTop w:val="0"/>
      <w:marBottom w:val="0"/>
      <w:divBdr>
        <w:top w:val="none" w:sz="0" w:space="0" w:color="auto"/>
        <w:left w:val="none" w:sz="0" w:space="0" w:color="auto"/>
        <w:bottom w:val="none" w:sz="0" w:space="0" w:color="auto"/>
        <w:right w:val="none" w:sz="0" w:space="0" w:color="auto"/>
      </w:divBdr>
    </w:div>
    <w:div w:id="1756046725">
      <w:bodyDiv w:val="1"/>
      <w:marLeft w:val="0"/>
      <w:marRight w:val="0"/>
      <w:marTop w:val="0"/>
      <w:marBottom w:val="0"/>
      <w:divBdr>
        <w:top w:val="none" w:sz="0" w:space="0" w:color="auto"/>
        <w:left w:val="none" w:sz="0" w:space="0" w:color="auto"/>
        <w:bottom w:val="none" w:sz="0" w:space="0" w:color="auto"/>
        <w:right w:val="none" w:sz="0" w:space="0" w:color="auto"/>
      </w:divBdr>
    </w:div>
    <w:div w:id="2033148602">
      <w:bodyDiv w:val="1"/>
      <w:marLeft w:val="0"/>
      <w:marRight w:val="0"/>
      <w:marTop w:val="0"/>
      <w:marBottom w:val="0"/>
      <w:divBdr>
        <w:top w:val="none" w:sz="0" w:space="0" w:color="auto"/>
        <w:left w:val="none" w:sz="0" w:space="0" w:color="auto"/>
        <w:bottom w:val="none" w:sz="0" w:space="0" w:color="auto"/>
        <w:right w:val="none" w:sz="0" w:space="0" w:color="auto"/>
      </w:divBdr>
    </w:div>
    <w:div w:id="2056540523">
      <w:bodyDiv w:val="1"/>
      <w:marLeft w:val="0"/>
      <w:marRight w:val="0"/>
      <w:marTop w:val="0"/>
      <w:marBottom w:val="0"/>
      <w:divBdr>
        <w:top w:val="none" w:sz="0" w:space="0" w:color="auto"/>
        <w:left w:val="none" w:sz="0" w:space="0" w:color="auto"/>
        <w:bottom w:val="none" w:sz="0" w:space="0" w:color="auto"/>
        <w:right w:val="none" w:sz="0" w:space="0" w:color="auto"/>
      </w:divBdr>
    </w:div>
    <w:div w:id="209512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relationships-education-relationships-and-sex-education-rse-and-health-education" TargetMode="External"/><Relationship Id="rId18" Type="http://schemas.openxmlformats.org/officeDocument/2006/relationships/hyperlink" Target="https://www.lgfl.net/default.aspx" TargetMode="External"/><Relationship Id="rId26" Type="http://schemas.openxmlformats.org/officeDocument/2006/relationships/hyperlink" Target="https://gloucesterhouse.camden.sch.uk/wp-content/uploads/2026/02/Prevention-and-Tackling-Bullying-GH-2.docx" TargetMode="External"/><Relationship Id="rId3" Type="http://schemas.openxmlformats.org/officeDocument/2006/relationships/styles" Target="styles.xml"/><Relationship Id="rId21" Type="http://schemas.openxmlformats.org/officeDocument/2006/relationships/hyperlink" Target="https://view.officeapps.live.com/op/view.aspx?src=https%3A%2F%2Fcscp.org.uk%2Fwp-content%2Fuploads%2F2021%2F08%2FModel-Schools-Social-Media-Policy-2020.docx&amp;wdOrigin=BROWSELIN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teaching-online-safety-in-schools" TargetMode="External"/><Relationship Id="rId17" Type="http://schemas.openxmlformats.org/officeDocument/2006/relationships/hyperlink" Target="https://www.gov.uk/guidance/meeting-digital-and-technology-standards-in-schools-and-colleges/filtering-and-monitoring-standards-for-schools-and-colleges" TargetMode="External"/><Relationship Id="rId25" Type="http://schemas.openxmlformats.org/officeDocument/2006/relationships/hyperlink" Target="https://cscp.org.uk/professionals/schools-and-nurseries-safeguarding-policie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v.uk/guidance/meeting-digital-and-technology-standards-in-schools-and-colleges/filtering-and-monitoring-standards-for-schools-and-colleges" TargetMode="External"/><Relationship Id="rId20" Type="http://schemas.openxmlformats.org/officeDocument/2006/relationships/hyperlink" Target="https://camdenlearning.org.uk/camden-learning-centre-clc/" TargetMode="External"/><Relationship Id="rId29" Type="http://schemas.openxmlformats.org/officeDocument/2006/relationships/hyperlink" Target="https://cscp.org.uk/wp-content/uploads/2021/12/CSCP-extra-familial-harm-and-child-exploitation-guidan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Graham@tavi-port.nhs.uk" TargetMode="External"/><Relationship Id="rId24" Type="http://schemas.openxmlformats.org/officeDocument/2006/relationships/hyperlink" Target="https://cscp.org.uk/professionals/managing-allegations-against-staff-and-volunteers-lado/"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generative-ai-product-safety-expectations/generative-ai-product-safety-expectations" TargetMode="External"/><Relationship Id="rId23" Type="http://schemas.openxmlformats.org/officeDocument/2006/relationships/hyperlink" Target="https://www.gov.uk/government/publications/searching-screening-and-confiscation" TargetMode="External"/><Relationship Id="rId28" Type="http://schemas.openxmlformats.org/officeDocument/2006/relationships/hyperlink" Target="https://www.gov.uk/government/uploads/system/uploads/attachment_data/file/551575/6.2439_KG_NCA_Sexting_in_Schools_WEB__1_.PDF" TargetMode="External"/><Relationship Id="rId10" Type="http://schemas.openxmlformats.org/officeDocument/2006/relationships/hyperlink" Target="mailto:SWightman@tavi-port.nhs.uk" TargetMode="External"/><Relationship Id="rId19" Type="http://schemas.openxmlformats.org/officeDocument/2006/relationships/hyperlink" Target="https://cscp.org.uk/parents-and-carers/online-safety/"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Graham@tavi-port.nhs.uk" TargetMode="External"/><Relationship Id="rId14" Type="http://schemas.openxmlformats.org/officeDocument/2006/relationships/hyperlink" Target="https://www.gov.uk/guidance/plan-technology-for-your-school" TargetMode="External"/><Relationship Id="rId22" Type="http://schemas.openxmlformats.org/officeDocument/2006/relationships/hyperlink" Target="https://www.lgfl.net/online-safety" TargetMode="External"/><Relationship Id="rId27" Type="http://schemas.openxmlformats.org/officeDocument/2006/relationships/hyperlink" Target="https://cscp.org.uk/resources/child-sexual-abuse/" TargetMode="External"/><Relationship Id="rId30" Type="http://schemas.openxmlformats.org/officeDocument/2006/relationships/hyperlink" Target="https://cscp.org.uk/resources/radicalisation-and-extremism-resources/"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F366-2A0E-4E51-A80C-7337A8927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12241</Words>
  <Characters>69776</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81854</CharactersWithSpaces>
  <SharedDoc>false</SharedDoc>
  <HLinks>
    <vt:vector size="462" baseType="variant">
      <vt:variant>
        <vt:i4>327686</vt:i4>
      </vt:variant>
      <vt:variant>
        <vt:i4>405</vt:i4>
      </vt:variant>
      <vt:variant>
        <vt:i4>0</vt:i4>
      </vt:variant>
      <vt:variant>
        <vt:i4>5</vt:i4>
      </vt:variant>
      <vt:variant>
        <vt:lpwstr>https://cscp.org.uk/resources/radicalisation-and-extremism-resources/</vt:lpwstr>
      </vt:variant>
      <vt:variant>
        <vt:lpwstr/>
      </vt:variant>
      <vt:variant>
        <vt:i4>1704007</vt:i4>
      </vt:variant>
      <vt:variant>
        <vt:i4>402</vt:i4>
      </vt:variant>
      <vt:variant>
        <vt:i4>0</vt:i4>
      </vt:variant>
      <vt:variant>
        <vt:i4>5</vt:i4>
      </vt:variant>
      <vt:variant>
        <vt:lpwstr>https://cscp-extra-familial-harm-and-child-exploitation-guidance.pdf/</vt:lpwstr>
      </vt:variant>
      <vt:variant>
        <vt:lpwstr/>
      </vt:variant>
      <vt:variant>
        <vt:i4>6619183</vt:i4>
      </vt:variant>
      <vt:variant>
        <vt:i4>399</vt:i4>
      </vt:variant>
      <vt:variant>
        <vt:i4>0</vt:i4>
      </vt:variant>
      <vt:variant>
        <vt:i4>5</vt:i4>
      </vt:variant>
      <vt:variant>
        <vt:lpwstr>https://www.gov.uk/government/uploads/system/uploads/attachment_data/file/551575/6.2439_KG_NCA_Sexting_in_Schools_WEB__1_.PDF</vt:lpwstr>
      </vt:variant>
      <vt:variant>
        <vt:lpwstr/>
      </vt:variant>
      <vt:variant>
        <vt:i4>6881380</vt:i4>
      </vt:variant>
      <vt:variant>
        <vt:i4>393</vt:i4>
      </vt:variant>
      <vt:variant>
        <vt:i4>0</vt:i4>
      </vt:variant>
      <vt:variant>
        <vt:i4>5</vt:i4>
      </vt:variant>
      <vt:variant>
        <vt:lpwstr>https://cscp.org.uk/professionals/schools-and-nurseries-safeguarding-policies/</vt:lpwstr>
      </vt:variant>
      <vt:variant>
        <vt:lpwstr/>
      </vt:variant>
      <vt:variant>
        <vt:i4>4456468</vt:i4>
      </vt:variant>
      <vt:variant>
        <vt:i4>390</vt:i4>
      </vt:variant>
      <vt:variant>
        <vt:i4>0</vt:i4>
      </vt:variant>
      <vt:variant>
        <vt:i4>5</vt:i4>
      </vt:variant>
      <vt:variant>
        <vt:lpwstr>https://cscp.org.uk/professionals/managing-allegations-against-staff-and-volunteers-lado/</vt:lpwstr>
      </vt:variant>
      <vt:variant>
        <vt:lpwstr/>
      </vt:variant>
      <vt:variant>
        <vt:i4>655369</vt:i4>
      </vt:variant>
      <vt:variant>
        <vt:i4>387</vt:i4>
      </vt:variant>
      <vt:variant>
        <vt:i4>0</vt:i4>
      </vt:variant>
      <vt:variant>
        <vt:i4>5</vt:i4>
      </vt:variant>
      <vt:variant>
        <vt:lpwstr>https://intranet.tavistockandportman.nhs.uk/contentobject/32561/Staff-use-of-social-media</vt:lpwstr>
      </vt:variant>
      <vt:variant>
        <vt:lpwstr/>
      </vt:variant>
      <vt:variant>
        <vt:i4>3342442</vt:i4>
      </vt:variant>
      <vt:variant>
        <vt:i4>384</vt:i4>
      </vt:variant>
      <vt:variant>
        <vt:i4>0</vt:i4>
      </vt:variant>
      <vt:variant>
        <vt:i4>5</vt:i4>
      </vt:variant>
      <vt:variant>
        <vt:lpwstr>https://www.gov.uk/government/publications/searching-screening-and-confiscation</vt:lpwstr>
      </vt:variant>
      <vt:variant>
        <vt:lpwstr/>
      </vt:variant>
      <vt:variant>
        <vt:i4>5963868</vt:i4>
      </vt:variant>
      <vt:variant>
        <vt:i4>381</vt:i4>
      </vt:variant>
      <vt:variant>
        <vt:i4>0</vt:i4>
      </vt:variant>
      <vt:variant>
        <vt:i4>5</vt:i4>
      </vt:variant>
      <vt:variant>
        <vt:lpwstr>https://view.officeapps.live.com/op/view.aspx?src=https%3A%2F%2Fcscp.org.uk%2Fwp-content%2Fuploads%2F2021%2F08%2FModel-Schools-Social-Media-Policy-2020.docx&amp;wdOrigin=BROWSELINK</vt:lpwstr>
      </vt:variant>
      <vt:variant>
        <vt:lpwstr/>
      </vt:variant>
      <vt:variant>
        <vt:i4>917598</vt:i4>
      </vt:variant>
      <vt:variant>
        <vt:i4>378</vt:i4>
      </vt:variant>
      <vt:variant>
        <vt:i4>0</vt:i4>
      </vt:variant>
      <vt:variant>
        <vt:i4>5</vt:i4>
      </vt:variant>
      <vt:variant>
        <vt:lpwstr>https://camdenlearning.org.uk/camden-learning-centre-clc/</vt:lpwstr>
      </vt:variant>
      <vt:variant>
        <vt:lpwstr/>
      </vt:variant>
      <vt:variant>
        <vt:i4>1310732</vt:i4>
      </vt:variant>
      <vt:variant>
        <vt:i4>375</vt:i4>
      </vt:variant>
      <vt:variant>
        <vt:i4>0</vt:i4>
      </vt:variant>
      <vt:variant>
        <vt:i4>5</vt:i4>
      </vt:variant>
      <vt:variant>
        <vt:lpwstr>https://cscp.org.uk/parents-and-carers/online-safety/</vt:lpwstr>
      </vt:variant>
      <vt:variant>
        <vt:lpwstr/>
      </vt:variant>
      <vt:variant>
        <vt:i4>4915227</vt:i4>
      </vt:variant>
      <vt:variant>
        <vt:i4>372</vt:i4>
      </vt:variant>
      <vt:variant>
        <vt:i4>0</vt:i4>
      </vt:variant>
      <vt:variant>
        <vt:i4>5</vt:i4>
      </vt:variant>
      <vt:variant>
        <vt:lpwstr>https://www.lgfl.net/default.aspx</vt:lpwstr>
      </vt:variant>
      <vt:variant>
        <vt:lpwstr/>
      </vt:variant>
      <vt:variant>
        <vt:i4>589902</vt:i4>
      </vt:variant>
      <vt:variant>
        <vt:i4>369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589902</vt:i4>
      </vt:variant>
      <vt:variant>
        <vt:i4>366</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7274531</vt:i4>
      </vt:variant>
      <vt:variant>
        <vt:i4>363</vt:i4>
      </vt:variant>
      <vt:variant>
        <vt:i4>0</vt:i4>
      </vt:variant>
      <vt:variant>
        <vt:i4>5</vt:i4>
      </vt:variant>
      <vt:variant>
        <vt:lpwstr>https://www.gov.uk/government/publications/relationships-education-relationships-and-sex-education-rse-and-health-education</vt:lpwstr>
      </vt:variant>
      <vt:variant>
        <vt:lpwstr/>
      </vt:variant>
      <vt:variant>
        <vt:i4>4587613</vt:i4>
      </vt:variant>
      <vt:variant>
        <vt:i4>360</vt:i4>
      </vt:variant>
      <vt:variant>
        <vt:i4>0</vt:i4>
      </vt:variant>
      <vt:variant>
        <vt:i4>5</vt:i4>
      </vt:variant>
      <vt:variant>
        <vt:lpwstr>https://www.gov.uk/government/publications/teaching-online-safety-in-schools</vt:lpwstr>
      </vt:variant>
      <vt:variant>
        <vt:lpwstr/>
      </vt:variant>
      <vt:variant>
        <vt:i4>2752527</vt:i4>
      </vt:variant>
      <vt:variant>
        <vt:i4>357</vt:i4>
      </vt:variant>
      <vt:variant>
        <vt:i4>0</vt:i4>
      </vt:variant>
      <vt:variant>
        <vt:i4>5</vt:i4>
      </vt:variant>
      <vt:variant>
        <vt:lpwstr>mailto:CGraham@tavi-port.nhs.uk</vt:lpwstr>
      </vt:variant>
      <vt:variant>
        <vt:lpwstr/>
      </vt:variant>
      <vt:variant>
        <vt:i4>5177453</vt:i4>
      </vt:variant>
      <vt:variant>
        <vt:i4>354</vt:i4>
      </vt:variant>
      <vt:variant>
        <vt:i4>0</vt:i4>
      </vt:variant>
      <vt:variant>
        <vt:i4>5</vt:i4>
      </vt:variant>
      <vt:variant>
        <vt:lpwstr>mailto:SWightman@tavi-port.nhs.uk</vt:lpwstr>
      </vt:variant>
      <vt:variant>
        <vt:lpwstr/>
      </vt:variant>
      <vt:variant>
        <vt:i4>2752527</vt:i4>
      </vt:variant>
      <vt:variant>
        <vt:i4>351</vt:i4>
      </vt:variant>
      <vt:variant>
        <vt:i4>0</vt:i4>
      </vt:variant>
      <vt:variant>
        <vt:i4>5</vt:i4>
      </vt:variant>
      <vt:variant>
        <vt:lpwstr>mailto:CGraham@tavi-port.nhs.uk</vt:lpwstr>
      </vt:variant>
      <vt:variant>
        <vt:lpwstr/>
      </vt:variant>
      <vt:variant>
        <vt:i4>1441846</vt:i4>
      </vt:variant>
      <vt:variant>
        <vt:i4>344</vt:i4>
      </vt:variant>
      <vt:variant>
        <vt:i4>0</vt:i4>
      </vt:variant>
      <vt:variant>
        <vt:i4>5</vt:i4>
      </vt:variant>
      <vt:variant>
        <vt:lpwstr/>
      </vt:variant>
      <vt:variant>
        <vt:lpwstr>_Toc200016570</vt:lpwstr>
      </vt:variant>
      <vt:variant>
        <vt:i4>1507382</vt:i4>
      </vt:variant>
      <vt:variant>
        <vt:i4>338</vt:i4>
      </vt:variant>
      <vt:variant>
        <vt:i4>0</vt:i4>
      </vt:variant>
      <vt:variant>
        <vt:i4>5</vt:i4>
      </vt:variant>
      <vt:variant>
        <vt:lpwstr/>
      </vt:variant>
      <vt:variant>
        <vt:lpwstr>_Toc200016569</vt:lpwstr>
      </vt:variant>
      <vt:variant>
        <vt:i4>1507382</vt:i4>
      </vt:variant>
      <vt:variant>
        <vt:i4>332</vt:i4>
      </vt:variant>
      <vt:variant>
        <vt:i4>0</vt:i4>
      </vt:variant>
      <vt:variant>
        <vt:i4>5</vt:i4>
      </vt:variant>
      <vt:variant>
        <vt:lpwstr/>
      </vt:variant>
      <vt:variant>
        <vt:lpwstr>_Toc200016568</vt:lpwstr>
      </vt:variant>
      <vt:variant>
        <vt:i4>1507382</vt:i4>
      </vt:variant>
      <vt:variant>
        <vt:i4>326</vt:i4>
      </vt:variant>
      <vt:variant>
        <vt:i4>0</vt:i4>
      </vt:variant>
      <vt:variant>
        <vt:i4>5</vt:i4>
      </vt:variant>
      <vt:variant>
        <vt:lpwstr/>
      </vt:variant>
      <vt:variant>
        <vt:lpwstr>_Toc200016567</vt:lpwstr>
      </vt:variant>
      <vt:variant>
        <vt:i4>1507382</vt:i4>
      </vt:variant>
      <vt:variant>
        <vt:i4>320</vt:i4>
      </vt:variant>
      <vt:variant>
        <vt:i4>0</vt:i4>
      </vt:variant>
      <vt:variant>
        <vt:i4>5</vt:i4>
      </vt:variant>
      <vt:variant>
        <vt:lpwstr/>
      </vt:variant>
      <vt:variant>
        <vt:lpwstr>_Toc200016566</vt:lpwstr>
      </vt:variant>
      <vt:variant>
        <vt:i4>1507382</vt:i4>
      </vt:variant>
      <vt:variant>
        <vt:i4>314</vt:i4>
      </vt:variant>
      <vt:variant>
        <vt:i4>0</vt:i4>
      </vt:variant>
      <vt:variant>
        <vt:i4>5</vt:i4>
      </vt:variant>
      <vt:variant>
        <vt:lpwstr/>
      </vt:variant>
      <vt:variant>
        <vt:lpwstr>_Toc200016565</vt:lpwstr>
      </vt:variant>
      <vt:variant>
        <vt:i4>1507382</vt:i4>
      </vt:variant>
      <vt:variant>
        <vt:i4>308</vt:i4>
      </vt:variant>
      <vt:variant>
        <vt:i4>0</vt:i4>
      </vt:variant>
      <vt:variant>
        <vt:i4>5</vt:i4>
      </vt:variant>
      <vt:variant>
        <vt:lpwstr/>
      </vt:variant>
      <vt:variant>
        <vt:lpwstr>_Toc200016564</vt:lpwstr>
      </vt:variant>
      <vt:variant>
        <vt:i4>1507382</vt:i4>
      </vt:variant>
      <vt:variant>
        <vt:i4>302</vt:i4>
      </vt:variant>
      <vt:variant>
        <vt:i4>0</vt:i4>
      </vt:variant>
      <vt:variant>
        <vt:i4>5</vt:i4>
      </vt:variant>
      <vt:variant>
        <vt:lpwstr/>
      </vt:variant>
      <vt:variant>
        <vt:lpwstr>_Toc200016563</vt:lpwstr>
      </vt:variant>
      <vt:variant>
        <vt:i4>1507382</vt:i4>
      </vt:variant>
      <vt:variant>
        <vt:i4>296</vt:i4>
      </vt:variant>
      <vt:variant>
        <vt:i4>0</vt:i4>
      </vt:variant>
      <vt:variant>
        <vt:i4>5</vt:i4>
      </vt:variant>
      <vt:variant>
        <vt:lpwstr/>
      </vt:variant>
      <vt:variant>
        <vt:lpwstr>_Toc200016562</vt:lpwstr>
      </vt:variant>
      <vt:variant>
        <vt:i4>1507382</vt:i4>
      </vt:variant>
      <vt:variant>
        <vt:i4>290</vt:i4>
      </vt:variant>
      <vt:variant>
        <vt:i4>0</vt:i4>
      </vt:variant>
      <vt:variant>
        <vt:i4>5</vt:i4>
      </vt:variant>
      <vt:variant>
        <vt:lpwstr/>
      </vt:variant>
      <vt:variant>
        <vt:lpwstr>_Toc200016561</vt:lpwstr>
      </vt:variant>
      <vt:variant>
        <vt:i4>1507382</vt:i4>
      </vt:variant>
      <vt:variant>
        <vt:i4>284</vt:i4>
      </vt:variant>
      <vt:variant>
        <vt:i4>0</vt:i4>
      </vt:variant>
      <vt:variant>
        <vt:i4>5</vt:i4>
      </vt:variant>
      <vt:variant>
        <vt:lpwstr/>
      </vt:variant>
      <vt:variant>
        <vt:lpwstr>_Toc200016560</vt:lpwstr>
      </vt:variant>
      <vt:variant>
        <vt:i4>1310774</vt:i4>
      </vt:variant>
      <vt:variant>
        <vt:i4>278</vt:i4>
      </vt:variant>
      <vt:variant>
        <vt:i4>0</vt:i4>
      </vt:variant>
      <vt:variant>
        <vt:i4>5</vt:i4>
      </vt:variant>
      <vt:variant>
        <vt:lpwstr/>
      </vt:variant>
      <vt:variant>
        <vt:lpwstr>_Toc200016559</vt:lpwstr>
      </vt:variant>
      <vt:variant>
        <vt:i4>1310774</vt:i4>
      </vt:variant>
      <vt:variant>
        <vt:i4>272</vt:i4>
      </vt:variant>
      <vt:variant>
        <vt:i4>0</vt:i4>
      </vt:variant>
      <vt:variant>
        <vt:i4>5</vt:i4>
      </vt:variant>
      <vt:variant>
        <vt:lpwstr/>
      </vt:variant>
      <vt:variant>
        <vt:lpwstr>_Toc200016558</vt:lpwstr>
      </vt:variant>
      <vt:variant>
        <vt:i4>1310774</vt:i4>
      </vt:variant>
      <vt:variant>
        <vt:i4>266</vt:i4>
      </vt:variant>
      <vt:variant>
        <vt:i4>0</vt:i4>
      </vt:variant>
      <vt:variant>
        <vt:i4>5</vt:i4>
      </vt:variant>
      <vt:variant>
        <vt:lpwstr/>
      </vt:variant>
      <vt:variant>
        <vt:lpwstr>_Toc200016557</vt:lpwstr>
      </vt:variant>
      <vt:variant>
        <vt:i4>1310774</vt:i4>
      </vt:variant>
      <vt:variant>
        <vt:i4>260</vt:i4>
      </vt:variant>
      <vt:variant>
        <vt:i4>0</vt:i4>
      </vt:variant>
      <vt:variant>
        <vt:i4>5</vt:i4>
      </vt:variant>
      <vt:variant>
        <vt:lpwstr/>
      </vt:variant>
      <vt:variant>
        <vt:lpwstr>_Toc200016556</vt:lpwstr>
      </vt:variant>
      <vt:variant>
        <vt:i4>1310774</vt:i4>
      </vt:variant>
      <vt:variant>
        <vt:i4>254</vt:i4>
      </vt:variant>
      <vt:variant>
        <vt:i4>0</vt:i4>
      </vt:variant>
      <vt:variant>
        <vt:i4>5</vt:i4>
      </vt:variant>
      <vt:variant>
        <vt:lpwstr/>
      </vt:variant>
      <vt:variant>
        <vt:lpwstr>_Toc200016555</vt:lpwstr>
      </vt:variant>
      <vt:variant>
        <vt:i4>1310774</vt:i4>
      </vt:variant>
      <vt:variant>
        <vt:i4>248</vt:i4>
      </vt:variant>
      <vt:variant>
        <vt:i4>0</vt:i4>
      </vt:variant>
      <vt:variant>
        <vt:i4>5</vt:i4>
      </vt:variant>
      <vt:variant>
        <vt:lpwstr/>
      </vt:variant>
      <vt:variant>
        <vt:lpwstr>_Toc200016554</vt:lpwstr>
      </vt:variant>
      <vt:variant>
        <vt:i4>1310774</vt:i4>
      </vt:variant>
      <vt:variant>
        <vt:i4>242</vt:i4>
      </vt:variant>
      <vt:variant>
        <vt:i4>0</vt:i4>
      </vt:variant>
      <vt:variant>
        <vt:i4>5</vt:i4>
      </vt:variant>
      <vt:variant>
        <vt:lpwstr/>
      </vt:variant>
      <vt:variant>
        <vt:lpwstr>_Toc200016553</vt:lpwstr>
      </vt:variant>
      <vt:variant>
        <vt:i4>1310774</vt:i4>
      </vt:variant>
      <vt:variant>
        <vt:i4>236</vt:i4>
      </vt:variant>
      <vt:variant>
        <vt:i4>0</vt:i4>
      </vt:variant>
      <vt:variant>
        <vt:i4>5</vt:i4>
      </vt:variant>
      <vt:variant>
        <vt:lpwstr/>
      </vt:variant>
      <vt:variant>
        <vt:lpwstr>_Toc200016552</vt:lpwstr>
      </vt:variant>
      <vt:variant>
        <vt:i4>1310774</vt:i4>
      </vt:variant>
      <vt:variant>
        <vt:i4>230</vt:i4>
      </vt:variant>
      <vt:variant>
        <vt:i4>0</vt:i4>
      </vt:variant>
      <vt:variant>
        <vt:i4>5</vt:i4>
      </vt:variant>
      <vt:variant>
        <vt:lpwstr/>
      </vt:variant>
      <vt:variant>
        <vt:lpwstr>_Toc200016551</vt:lpwstr>
      </vt:variant>
      <vt:variant>
        <vt:i4>1310774</vt:i4>
      </vt:variant>
      <vt:variant>
        <vt:i4>224</vt:i4>
      </vt:variant>
      <vt:variant>
        <vt:i4>0</vt:i4>
      </vt:variant>
      <vt:variant>
        <vt:i4>5</vt:i4>
      </vt:variant>
      <vt:variant>
        <vt:lpwstr/>
      </vt:variant>
      <vt:variant>
        <vt:lpwstr>_Toc200016550</vt:lpwstr>
      </vt:variant>
      <vt:variant>
        <vt:i4>1376310</vt:i4>
      </vt:variant>
      <vt:variant>
        <vt:i4>218</vt:i4>
      </vt:variant>
      <vt:variant>
        <vt:i4>0</vt:i4>
      </vt:variant>
      <vt:variant>
        <vt:i4>5</vt:i4>
      </vt:variant>
      <vt:variant>
        <vt:lpwstr/>
      </vt:variant>
      <vt:variant>
        <vt:lpwstr>_Toc200016549</vt:lpwstr>
      </vt:variant>
      <vt:variant>
        <vt:i4>1376310</vt:i4>
      </vt:variant>
      <vt:variant>
        <vt:i4>212</vt:i4>
      </vt:variant>
      <vt:variant>
        <vt:i4>0</vt:i4>
      </vt:variant>
      <vt:variant>
        <vt:i4>5</vt:i4>
      </vt:variant>
      <vt:variant>
        <vt:lpwstr/>
      </vt:variant>
      <vt:variant>
        <vt:lpwstr>_Toc200016548</vt:lpwstr>
      </vt:variant>
      <vt:variant>
        <vt:i4>1376310</vt:i4>
      </vt:variant>
      <vt:variant>
        <vt:i4>206</vt:i4>
      </vt:variant>
      <vt:variant>
        <vt:i4>0</vt:i4>
      </vt:variant>
      <vt:variant>
        <vt:i4>5</vt:i4>
      </vt:variant>
      <vt:variant>
        <vt:lpwstr/>
      </vt:variant>
      <vt:variant>
        <vt:lpwstr>_Toc200016547</vt:lpwstr>
      </vt:variant>
      <vt:variant>
        <vt:i4>1376310</vt:i4>
      </vt:variant>
      <vt:variant>
        <vt:i4>200</vt:i4>
      </vt:variant>
      <vt:variant>
        <vt:i4>0</vt:i4>
      </vt:variant>
      <vt:variant>
        <vt:i4>5</vt:i4>
      </vt:variant>
      <vt:variant>
        <vt:lpwstr/>
      </vt:variant>
      <vt:variant>
        <vt:lpwstr>_Toc200016546</vt:lpwstr>
      </vt:variant>
      <vt:variant>
        <vt:i4>1376310</vt:i4>
      </vt:variant>
      <vt:variant>
        <vt:i4>194</vt:i4>
      </vt:variant>
      <vt:variant>
        <vt:i4>0</vt:i4>
      </vt:variant>
      <vt:variant>
        <vt:i4>5</vt:i4>
      </vt:variant>
      <vt:variant>
        <vt:lpwstr/>
      </vt:variant>
      <vt:variant>
        <vt:lpwstr>_Toc200016545</vt:lpwstr>
      </vt:variant>
      <vt:variant>
        <vt:i4>1376310</vt:i4>
      </vt:variant>
      <vt:variant>
        <vt:i4>188</vt:i4>
      </vt:variant>
      <vt:variant>
        <vt:i4>0</vt:i4>
      </vt:variant>
      <vt:variant>
        <vt:i4>5</vt:i4>
      </vt:variant>
      <vt:variant>
        <vt:lpwstr/>
      </vt:variant>
      <vt:variant>
        <vt:lpwstr>_Toc200016544</vt:lpwstr>
      </vt:variant>
      <vt:variant>
        <vt:i4>1376310</vt:i4>
      </vt:variant>
      <vt:variant>
        <vt:i4>182</vt:i4>
      </vt:variant>
      <vt:variant>
        <vt:i4>0</vt:i4>
      </vt:variant>
      <vt:variant>
        <vt:i4>5</vt:i4>
      </vt:variant>
      <vt:variant>
        <vt:lpwstr/>
      </vt:variant>
      <vt:variant>
        <vt:lpwstr>_Toc200016543</vt:lpwstr>
      </vt:variant>
      <vt:variant>
        <vt:i4>1376310</vt:i4>
      </vt:variant>
      <vt:variant>
        <vt:i4>176</vt:i4>
      </vt:variant>
      <vt:variant>
        <vt:i4>0</vt:i4>
      </vt:variant>
      <vt:variant>
        <vt:i4>5</vt:i4>
      </vt:variant>
      <vt:variant>
        <vt:lpwstr/>
      </vt:variant>
      <vt:variant>
        <vt:lpwstr>_Toc200016542</vt:lpwstr>
      </vt:variant>
      <vt:variant>
        <vt:i4>1376310</vt:i4>
      </vt:variant>
      <vt:variant>
        <vt:i4>170</vt:i4>
      </vt:variant>
      <vt:variant>
        <vt:i4>0</vt:i4>
      </vt:variant>
      <vt:variant>
        <vt:i4>5</vt:i4>
      </vt:variant>
      <vt:variant>
        <vt:lpwstr/>
      </vt:variant>
      <vt:variant>
        <vt:lpwstr>_Toc200016541</vt:lpwstr>
      </vt:variant>
      <vt:variant>
        <vt:i4>1376310</vt:i4>
      </vt:variant>
      <vt:variant>
        <vt:i4>164</vt:i4>
      </vt:variant>
      <vt:variant>
        <vt:i4>0</vt:i4>
      </vt:variant>
      <vt:variant>
        <vt:i4>5</vt:i4>
      </vt:variant>
      <vt:variant>
        <vt:lpwstr/>
      </vt:variant>
      <vt:variant>
        <vt:lpwstr>_Toc200016540</vt:lpwstr>
      </vt:variant>
      <vt:variant>
        <vt:i4>1179702</vt:i4>
      </vt:variant>
      <vt:variant>
        <vt:i4>158</vt:i4>
      </vt:variant>
      <vt:variant>
        <vt:i4>0</vt:i4>
      </vt:variant>
      <vt:variant>
        <vt:i4>5</vt:i4>
      </vt:variant>
      <vt:variant>
        <vt:lpwstr/>
      </vt:variant>
      <vt:variant>
        <vt:lpwstr>_Toc200016539</vt:lpwstr>
      </vt:variant>
      <vt:variant>
        <vt:i4>1179702</vt:i4>
      </vt:variant>
      <vt:variant>
        <vt:i4>152</vt:i4>
      </vt:variant>
      <vt:variant>
        <vt:i4>0</vt:i4>
      </vt:variant>
      <vt:variant>
        <vt:i4>5</vt:i4>
      </vt:variant>
      <vt:variant>
        <vt:lpwstr/>
      </vt:variant>
      <vt:variant>
        <vt:lpwstr>_Toc200016538</vt:lpwstr>
      </vt:variant>
      <vt:variant>
        <vt:i4>1179702</vt:i4>
      </vt:variant>
      <vt:variant>
        <vt:i4>146</vt:i4>
      </vt:variant>
      <vt:variant>
        <vt:i4>0</vt:i4>
      </vt:variant>
      <vt:variant>
        <vt:i4>5</vt:i4>
      </vt:variant>
      <vt:variant>
        <vt:lpwstr/>
      </vt:variant>
      <vt:variant>
        <vt:lpwstr>_Toc200016537</vt:lpwstr>
      </vt:variant>
      <vt:variant>
        <vt:i4>1179702</vt:i4>
      </vt:variant>
      <vt:variant>
        <vt:i4>140</vt:i4>
      </vt:variant>
      <vt:variant>
        <vt:i4>0</vt:i4>
      </vt:variant>
      <vt:variant>
        <vt:i4>5</vt:i4>
      </vt:variant>
      <vt:variant>
        <vt:lpwstr/>
      </vt:variant>
      <vt:variant>
        <vt:lpwstr>_Toc200016536</vt:lpwstr>
      </vt:variant>
      <vt:variant>
        <vt:i4>1179702</vt:i4>
      </vt:variant>
      <vt:variant>
        <vt:i4>134</vt:i4>
      </vt:variant>
      <vt:variant>
        <vt:i4>0</vt:i4>
      </vt:variant>
      <vt:variant>
        <vt:i4>5</vt:i4>
      </vt:variant>
      <vt:variant>
        <vt:lpwstr/>
      </vt:variant>
      <vt:variant>
        <vt:lpwstr>_Toc200016535</vt:lpwstr>
      </vt:variant>
      <vt:variant>
        <vt:i4>1179702</vt:i4>
      </vt:variant>
      <vt:variant>
        <vt:i4>128</vt:i4>
      </vt:variant>
      <vt:variant>
        <vt:i4>0</vt:i4>
      </vt:variant>
      <vt:variant>
        <vt:i4>5</vt:i4>
      </vt:variant>
      <vt:variant>
        <vt:lpwstr/>
      </vt:variant>
      <vt:variant>
        <vt:lpwstr>_Toc200016534</vt:lpwstr>
      </vt:variant>
      <vt:variant>
        <vt:i4>1179702</vt:i4>
      </vt:variant>
      <vt:variant>
        <vt:i4>122</vt:i4>
      </vt:variant>
      <vt:variant>
        <vt:i4>0</vt:i4>
      </vt:variant>
      <vt:variant>
        <vt:i4>5</vt:i4>
      </vt:variant>
      <vt:variant>
        <vt:lpwstr/>
      </vt:variant>
      <vt:variant>
        <vt:lpwstr>_Toc200016533</vt:lpwstr>
      </vt:variant>
      <vt:variant>
        <vt:i4>1179702</vt:i4>
      </vt:variant>
      <vt:variant>
        <vt:i4>116</vt:i4>
      </vt:variant>
      <vt:variant>
        <vt:i4>0</vt:i4>
      </vt:variant>
      <vt:variant>
        <vt:i4>5</vt:i4>
      </vt:variant>
      <vt:variant>
        <vt:lpwstr/>
      </vt:variant>
      <vt:variant>
        <vt:lpwstr>_Toc200016532</vt:lpwstr>
      </vt:variant>
      <vt:variant>
        <vt:i4>1179702</vt:i4>
      </vt:variant>
      <vt:variant>
        <vt:i4>110</vt:i4>
      </vt:variant>
      <vt:variant>
        <vt:i4>0</vt:i4>
      </vt:variant>
      <vt:variant>
        <vt:i4>5</vt:i4>
      </vt:variant>
      <vt:variant>
        <vt:lpwstr/>
      </vt:variant>
      <vt:variant>
        <vt:lpwstr>_Toc200016531</vt:lpwstr>
      </vt:variant>
      <vt:variant>
        <vt:i4>1179702</vt:i4>
      </vt:variant>
      <vt:variant>
        <vt:i4>104</vt:i4>
      </vt:variant>
      <vt:variant>
        <vt:i4>0</vt:i4>
      </vt:variant>
      <vt:variant>
        <vt:i4>5</vt:i4>
      </vt:variant>
      <vt:variant>
        <vt:lpwstr/>
      </vt:variant>
      <vt:variant>
        <vt:lpwstr>_Toc200016530</vt:lpwstr>
      </vt:variant>
      <vt:variant>
        <vt:i4>1245238</vt:i4>
      </vt:variant>
      <vt:variant>
        <vt:i4>98</vt:i4>
      </vt:variant>
      <vt:variant>
        <vt:i4>0</vt:i4>
      </vt:variant>
      <vt:variant>
        <vt:i4>5</vt:i4>
      </vt:variant>
      <vt:variant>
        <vt:lpwstr/>
      </vt:variant>
      <vt:variant>
        <vt:lpwstr>_Toc200016529</vt:lpwstr>
      </vt:variant>
      <vt:variant>
        <vt:i4>1245238</vt:i4>
      </vt:variant>
      <vt:variant>
        <vt:i4>92</vt:i4>
      </vt:variant>
      <vt:variant>
        <vt:i4>0</vt:i4>
      </vt:variant>
      <vt:variant>
        <vt:i4>5</vt:i4>
      </vt:variant>
      <vt:variant>
        <vt:lpwstr/>
      </vt:variant>
      <vt:variant>
        <vt:lpwstr>_Toc200016528</vt:lpwstr>
      </vt:variant>
      <vt:variant>
        <vt:i4>1245238</vt:i4>
      </vt:variant>
      <vt:variant>
        <vt:i4>86</vt:i4>
      </vt:variant>
      <vt:variant>
        <vt:i4>0</vt:i4>
      </vt:variant>
      <vt:variant>
        <vt:i4>5</vt:i4>
      </vt:variant>
      <vt:variant>
        <vt:lpwstr/>
      </vt:variant>
      <vt:variant>
        <vt:lpwstr>_Toc200016527</vt:lpwstr>
      </vt:variant>
      <vt:variant>
        <vt:i4>1245238</vt:i4>
      </vt:variant>
      <vt:variant>
        <vt:i4>80</vt:i4>
      </vt:variant>
      <vt:variant>
        <vt:i4>0</vt:i4>
      </vt:variant>
      <vt:variant>
        <vt:i4>5</vt:i4>
      </vt:variant>
      <vt:variant>
        <vt:lpwstr/>
      </vt:variant>
      <vt:variant>
        <vt:lpwstr>_Toc200016526</vt:lpwstr>
      </vt:variant>
      <vt:variant>
        <vt:i4>1245238</vt:i4>
      </vt:variant>
      <vt:variant>
        <vt:i4>74</vt:i4>
      </vt:variant>
      <vt:variant>
        <vt:i4>0</vt:i4>
      </vt:variant>
      <vt:variant>
        <vt:i4>5</vt:i4>
      </vt:variant>
      <vt:variant>
        <vt:lpwstr/>
      </vt:variant>
      <vt:variant>
        <vt:lpwstr>_Toc200016525</vt:lpwstr>
      </vt:variant>
      <vt:variant>
        <vt:i4>1245238</vt:i4>
      </vt:variant>
      <vt:variant>
        <vt:i4>68</vt:i4>
      </vt:variant>
      <vt:variant>
        <vt:i4>0</vt:i4>
      </vt:variant>
      <vt:variant>
        <vt:i4>5</vt:i4>
      </vt:variant>
      <vt:variant>
        <vt:lpwstr/>
      </vt:variant>
      <vt:variant>
        <vt:lpwstr>_Toc200016524</vt:lpwstr>
      </vt:variant>
      <vt:variant>
        <vt:i4>1245238</vt:i4>
      </vt:variant>
      <vt:variant>
        <vt:i4>62</vt:i4>
      </vt:variant>
      <vt:variant>
        <vt:i4>0</vt:i4>
      </vt:variant>
      <vt:variant>
        <vt:i4>5</vt:i4>
      </vt:variant>
      <vt:variant>
        <vt:lpwstr/>
      </vt:variant>
      <vt:variant>
        <vt:lpwstr>_Toc200016523</vt:lpwstr>
      </vt:variant>
      <vt:variant>
        <vt:i4>1245238</vt:i4>
      </vt:variant>
      <vt:variant>
        <vt:i4>56</vt:i4>
      </vt:variant>
      <vt:variant>
        <vt:i4>0</vt:i4>
      </vt:variant>
      <vt:variant>
        <vt:i4>5</vt:i4>
      </vt:variant>
      <vt:variant>
        <vt:lpwstr/>
      </vt:variant>
      <vt:variant>
        <vt:lpwstr>_Toc200016522</vt:lpwstr>
      </vt:variant>
      <vt:variant>
        <vt:i4>1245238</vt:i4>
      </vt:variant>
      <vt:variant>
        <vt:i4>50</vt:i4>
      </vt:variant>
      <vt:variant>
        <vt:i4>0</vt:i4>
      </vt:variant>
      <vt:variant>
        <vt:i4>5</vt:i4>
      </vt:variant>
      <vt:variant>
        <vt:lpwstr/>
      </vt:variant>
      <vt:variant>
        <vt:lpwstr>_Toc200016521</vt:lpwstr>
      </vt:variant>
      <vt:variant>
        <vt:i4>1245238</vt:i4>
      </vt:variant>
      <vt:variant>
        <vt:i4>44</vt:i4>
      </vt:variant>
      <vt:variant>
        <vt:i4>0</vt:i4>
      </vt:variant>
      <vt:variant>
        <vt:i4>5</vt:i4>
      </vt:variant>
      <vt:variant>
        <vt:lpwstr/>
      </vt:variant>
      <vt:variant>
        <vt:lpwstr>_Toc200016520</vt:lpwstr>
      </vt:variant>
      <vt:variant>
        <vt:i4>1048630</vt:i4>
      </vt:variant>
      <vt:variant>
        <vt:i4>38</vt:i4>
      </vt:variant>
      <vt:variant>
        <vt:i4>0</vt:i4>
      </vt:variant>
      <vt:variant>
        <vt:i4>5</vt:i4>
      </vt:variant>
      <vt:variant>
        <vt:lpwstr/>
      </vt:variant>
      <vt:variant>
        <vt:lpwstr>_Toc200016519</vt:lpwstr>
      </vt:variant>
      <vt:variant>
        <vt:i4>1048630</vt:i4>
      </vt:variant>
      <vt:variant>
        <vt:i4>32</vt:i4>
      </vt:variant>
      <vt:variant>
        <vt:i4>0</vt:i4>
      </vt:variant>
      <vt:variant>
        <vt:i4>5</vt:i4>
      </vt:variant>
      <vt:variant>
        <vt:lpwstr/>
      </vt:variant>
      <vt:variant>
        <vt:lpwstr>_Toc200016518</vt:lpwstr>
      </vt:variant>
      <vt:variant>
        <vt:i4>1048630</vt:i4>
      </vt:variant>
      <vt:variant>
        <vt:i4>26</vt:i4>
      </vt:variant>
      <vt:variant>
        <vt:i4>0</vt:i4>
      </vt:variant>
      <vt:variant>
        <vt:i4>5</vt:i4>
      </vt:variant>
      <vt:variant>
        <vt:lpwstr/>
      </vt:variant>
      <vt:variant>
        <vt:lpwstr>_Toc200016517</vt:lpwstr>
      </vt:variant>
      <vt:variant>
        <vt:i4>1048630</vt:i4>
      </vt:variant>
      <vt:variant>
        <vt:i4>20</vt:i4>
      </vt:variant>
      <vt:variant>
        <vt:i4>0</vt:i4>
      </vt:variant>
      <vt:variant>
        <vt:i4>5</vt:i4>
      </vt:variant>
      <vt:variant>
        <vt:lpwstr/>
      </vt:variant>
      <vt:variant>
        <vt:lpwstr>_Toc200016516</vt:lpwstr>
      </vt:variant>
      <vt:variant>
        <vt:i4>1048630</vt:i4>
      </vt:variant>
      <vt:variant>
        <vt:i4>14</vt:i4>
      </vt:variant>
      <vt:variant>
        <vt:i4>0</vt:i4>
      </vt:variant>
      <vt:variant>
        <vt:i4>5</vt:i4>
      </vt:variant>
      <vt:variant>
        <vt:lpwstr/>
      </vt:variant>
      <vt:variant>
        <vt:lpwstr>_Toc200016515</vt:lpwstr>
      </vt:variant>
      <vt:variant>
        <vt:i4>1048630</vt:i4>
      </vt:variant>
      <vt:variant>
        <vt:i4>8</vt:i4>
      </vt:variant>
      <vt:variant>
        <vt:i4>0</vt:i4>
      </vt:variant>
      <vt:variant>
        <vt:i4>5</vt:i4>
      </vt:variant>
      <vt:variant>
        <vt:lpwstr/>
      </vt:variant>
      <vt:variant>
        <vt:lpwstr>_Toc200016514</vt:lpwstr>
      </vt:variant>
      <vt:variant>
        <vt:i4>1048630</vt:i4>
      </vt:variant>
      <vt:variant>
        <vt:i4>2</vt:i4>
      </vt:variant>
      <vt:variant>
        <vt:i4>0</vt:i4>
      </vt:variant>
      <vt:variant>
        <vt:i4>5</vt:i4>
      </vt:variant>
      <vt:variant>
        <vt:lpwstr/>
      </vt:variant>
      <vt:variant>
        <vt:lpwstr>_Toc200016513</vt:lpwstr>
      </vt:variant>
      <vt:variant>
        <vt:i4>3014667</vt:i4>
      </vt:variant>
      <vt:variant>
        <vt:i4>0</vt:i4>
      </vt:variant>
      <vt:variant>
        <vt:i4>0</vt:i4>
      </vt:variant>
      <vt:variant>
        <vt:i4>5</vt:i4>
      </vt:variant>
      <vt:variant>
        <vt:lpwstr>mailto:Rfoddai@tavi-port.nhs.uk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Kidd</dc:creator>
  <cp:keywords/>
  <dc:description/>
  <cp:lastModifiedBy>Roberto Foddai</cp:lastModifiedBy>
  <cp:revision>16</cp:revision>
  <cp:lastPrinted>2026-03-02T16:02:00Z</cp:lastPrinted>
  <dcterms:created xsi:type="dcterms:W3CDTF">2025-11-19T12:12:00Z</dcterms:created>
  <dcterms:modified xsi:type="dcterms:W3CDTF">2026-03-04T10:58:00Z</dcterms:modified>
</cp:coreProperties>
</file>