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6FB3" w14:textId="343B747C" w:rsidR="00D77D86" w:rsidRPr="002F4129" w:rsidRDefault="00D77D86" w:rsidP="001A4D3D">
      <w:pPr>
        <w:spacing w:after="57" w:line="259" w:lineRule="auto"/>
        <w:ind w:left="0"/>
        <w:rPr>
          <w:rFonts w:ascii="Arial" w:hAnsi="Arial" w:cs="Arial"/>
          <w:sz w:val="20"/>
          <w:szCs w:val="20"/>
        </w:rPr>
      </w:pPr>
    </w:p>
    <w:p w14:paraId="13962CC0" w14:textId="77777777" w:rsidR="001A4D3D" w:rsidRPr="002F4129" w:rsidRDefault="001A4D3D" w:rsidP="001A4D3D">
      <w:pPr>
        <w:rPr>
          <w:rFonts w:ascii="Arial" w:hAnsi="Arial" w:cs="Arial"/>
          <w:sz w:val="20"/>
          <w:szCs w:val="20"/>
        </w:rPr>
      </w:pPr>
    </w:p>
    <w:p w14:paraId="033F8C02" w14:textId="77777777" w:rsidR="001A4D3D" w:rsidRPr="002F4129" w:rsidRDefault="001A4D3D" w:rsidP="001A4D3D">
      <w:pPr>
        <w:rPr>
          <w:rFonts w:ascii="Arial" w:hAnsi="Arial" w:cs="Arial"/>
          <w:sz w:val="20"/>
          <w:szCs w:val="20"/>
        </w:rPr>
      </w:pPr>
    </w:p>
    <w:p w14:paraId="220CA0CC" w14:textId="77777777" w:rsidR="002F4129" w:rsidRPr="002F4129" w:rsidRDefault="002F4129" w:rsidP="002F4129">
      <w:pPr>
        <w:rPr>
          <w:rFonts w:ascii="Arial" w:hAnsi="Arial" w:cs="Arial"/>
          <w:sz w:val="20"/>
          <w:szCs w:val="20"/>
        </w:rPr>
      </w:pPr>
    </w:p>
    <w:p w14:paraId="598172D9" w14:textId="77777777" w:rsidR="002F4129" w:rsidRPr="002F4129" w:rsidRDefault="002F4129" w:rsidP="002F4129">
      <w:pPr>
        <w:pStyle w:val="NormalWeb"/>
        <w:rPr>
          <w:rFonts w:ascii="Arial" w:hAnsi="Arial" w:cs="Arial"/>
          <w:sz w:val="20"/>
          <w:szCs w:val="20"/>
        </w:rPr>
      </w:pPr>
      <w:r w:rsidRPr="002F4129">
        <w:rPr>
          <w:rFonts w:ascii="Arial" w:hAnsi="Arial" w:cs="Arial"/>
          <w:noProof/>
          <w:sz w:val="20"/>
          <w:szCs w:val="20"/>
        </w:rPr>
        <w:drawing>
          <wp:inline distT="0" distB="0" distL="0" distR="0" wp14:anchorId="323BA83B" wp14:editId="35B1AF62">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2F4129">
        <w:rPr>
          <w:rFonts w:ascii="Arial" w:hAnsi="Arial" w:cs="Arial"/>
          <w:sz w:val="20"/>
          <w:szCs w:val="20"/>
        </w:rPr>
        <w:t xml:space="preserve"> </w:t>
      </w:r>
      <w:r w:rsidRPr="002F4129">
        <w:rPr>
          <w:rFonts w:ascii="Arial" w:hAnsi="Arial" w:cs="Arial"/>
          <w:noProof/>
          <w:sz w:val="20"/>
          <w:szCs w:val="20"/>
        </w:rPr>
        <w:t xml:space="preserve">                                                                      </w:t>
      </w:r>
      <w:r w:rsidRPr="002F4129">
        <w:rPr>
          <w:rFonts w:ascii="Arial" w:hAnsi="Arial" w:cs="Arial"/>
          <w:noProof/>
          <w:sz w:val="20"/>
          <w:szCs w:val="20"/>
        </w:rPr>
        <w:drawing>
          <wp:inline distT="0" distB="0" distL="0" distR="0" wp14:anchorId="7CA2152B" wp14:editId="71131944">
            <wp:extent cx="2209668" cy="12259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418" cy="1233618"/>
                    </a:xfrm>
                    <a:prstGeom prst="rect">
                      <a:avLst/>
                    </a:prstGeom>
                    <a:noFill/>
                    <a:ln>
                      <a:noFill/>
                    </a:ln>
                  </pic:spPr>
                </pic:pic>
              </a:graphicData>
            </a:graphic>
          </wp:inline>
        </w:drawing>
      </w:r>
    </w:p>
    <w:p w14:paraId="561FC646" w14:textId="77777777" w:rsidR="002F4129" w:rsidRPr="002F4129" w:rsidRDefault="002F4129" w:rsidP="002F4129">
      <w:pPr>
        <w:pStyle w:val="NormalWeb"/>
        <w:rPr>
          <w:rFonts w:ascii="Arial" w:hAnsi="Arial" w:cs="Arial"/>
          <w:sz w:val="20"/>
          <w:szCs w:val="20"/>
        </w:rPr>
      </w:pPr>
    </w:p>
    <w:p w14:paraId="1C06444C" w14:textId="77777777" w:rsidR="002F4129" w:rsidRPr="002F4129" w:rsidRDefault="002F4129" w:rsidP="002F4129">
      <w:pPr>
        <w:rPr>
          <w:rFonts w:ascii="Arial" w:hAnsi="Arial" w:cs="Arial"/>
          <w:sz w:val="20"/>
          <w:szCs w:val="20"/>
        </w:rPr>
      </w:pPr>
    </w:p>
    <w:p w14:paraId="3776DB6C" w14:textId="77777777" w:rsidR="002F4129" w:rsidRPr="002F4129" w:rsidRDefault="002F4129" w:rsidP="002F4129">
      <w:pPr>
        <w:rPr>
          <w:rFonts w:ascii="Arial" w:hAnsi="Arial" w:cs="Arial"/>
          <w:sz w:val="20"/>
          <w:szCs w:val="20"/>
        </w:rPr>
      </w:pPr>
    </w:p>
    <w:p w14:paraId="65CC8078" w14:textId="77777777" w:rsidR="002F4129" w:rsidRPr="002F4129" w:rsidRDefault="002F4129" w:rsidP="002F4129">
      <w:pPr>
        <w:rPr>
          <w:rFonts w:ascii="Arial" w:hAnsi="Arial" w:cs="Arial"/>
          <w:sz w:val="20"/>
          <w:szCs w:val="20"/>
        </w:rPr>
      </w:pPr>
    </w:p>
    <w:p w14:paraId="71696B4F" w14:textId="77777777" w:rsidR="002F4129" w:rsidRPr="002F4129" w:rsidRDefault="002F4129" w:rsidP="002F4129">
      <w:pPr>
        <w:rPr>
          <w:rFonts w:ascii="Arial" w:hAnsi="Arial" w:cs="Arial"/>
          <w:sz w:val="20"/>
          <w:szCs w:val="20"/>
        </w:rPr>
      </w:pPr>
    </w:p>
    <w:p w14:paraId="7446AF3B" w14:textId="77777777" w:rsidR="002F4129" w:rsidRPr="002F4129" w:rsidRDefault="002F4129" w:rsidP="002F4129">
      <w:pPr>
        <w:pStyle w:val="Title"/>
        <w:rPr>
          <w:sz w:val="20"/>
          <w:szCs w:val="20"/>
        </w:rPr>
      </w:pPr>
    </w:p>
    <w:p w14:paraId="56BD5C40" w14:textId="77777777" w:rsidR="002F4129" w:rsidRPr="002F4129" w:rsidRDefault="002F4129" w:rsidP="002F4129">
      <w:pPr>
        <w:pStyle w:val="Title"/>
        <w:rPr>
          <w:sz w:val="20"/>
          <w:szCs w:val="20"/>
        </w:rPr>
      </w:pPr>
    </w:p>
    <w:p w14:paraId="7A4EDA78" w14:textId="77777777" w:rsidR="002F4129" w:rsidRDefault="002F4129" w:rsidP="002F4129">
      <w:pPr>
        <w:pStyle w:val="Header"/>
        <w:spacing w:after="60"/>
        <w:ind w:left="0"/>
        <w:jc w:val="center"/>
        <w:rPr>
          <w:rFonts w:ascii="Arial" w:hAnsi="Arial" w:cs="Arial"/>
          <w:b/>
          <w:color w:val="0070C0"/>
          <w:sz w:val="48"/>
          <w:szCs w:val="48"/>
        </w:rPr>
      </w:pPr>
      <w:r w:rsidRPr="002F4129">
        <w:rPr>
          <w:rFonts w:ascii="Arial" w:hAnsi="Arial" w:cs="Arial"/>
          <w:b/>
          <w:color w:val="0070C0"/>
          <w:sz w:val="48"/>
          <w:szCs w:val="48"/>
        </w:rPr>
        <w:t>Disability Access Plan Policy</w:t>
      </w:r>
    </w:p>
    <w:p w14:paraId="298AC188" w14:textId="592EFA8D" w:rsidR="002F4129" w:rsidRPr="002F4129" w:rsidRDefault="002F4129" w:rsidP="002F4129">
      <w:pPr>
        <w:pStyle w:val="Header"/>
        <w:spacing w:after="60"/>
        <w:ind w:left="0"/>
        <w:jc w:val="center"/>
        <w:rPr>
          <w:rFonts w:ascii="Arial" w:hAnsi="Arial" w:cs="Arial"/>
          <w:b/>
          <w:color w:val="0070C0"/>
          <w:sz w:val="48"/>
          <w:szCs w:val="48"/>
        </w:rPr>
      </w:pPr>
      <w:r>
        <w:rPr>
          <w:rFonts w:ascii="Arial" w:hAnsi="Arial" w:cs="Arial"/>
          <w:b/>
          <w:color w:val="0070C0"/>
          <w:sz w:val="48"/>
          <w:szCs w:val="48"/>
        </w:rPr>
        <w:t>Gloucester House</w:t>
      </w:r>
    </w:p>
    <w:p w14:paraId="521812B8" w14:textId="77777777" w:rsidR="002F4129" w:rsidRPr="002F4129" w:rsidRDefault="002F4129" w:rsidP="002F4129">
      <w:pPr>
        <w:rPr>
          <w:rFonts w:ascii="Arial" w:hAnsi="Arial" w:cs="Arial"/>
          <w:sz w:val="20"/>
          <w:szCs w:val="20"/>
        </w:rPr>
      </w:pPr>
    </w:p>
    <w:p w14:paraId="0092EBBF" w14:textId="77777777" w:rsidR="002F4129" w:rsidRPr="002F4129" w:rsidRDefault="002F4129" w:rsidP="002F4129">
      <w:pPr>
        <w:rPr>
          <w:rFonts w:ascii="Arial" w:hAnsi="Arial" w:cs="Arial"/>
          <w:sz w:val="20"/>
          <w:szCs w:val="20"/>
        </w:rPr>
      </w:pPr>
    </w:p>
    <w:p w14:paraId="1F6ABC21" w14:textId="77777777" w:rsidR="002F4129" w:rsidRPr="002F4129" w:rsidRDefault="002F4129" w:rsidP="002F4129">
      <w:pPr>
        <w:rPr>
          <w:rFonts w:ascii="Arial" w:hAnsi="Arial" w:cs="Arial"/>
          <w:sz w:val="20"/>
          <w:szCs w:val="20"/>
        </w:rPr>
      </w:pPr>
    </w:p>
    <w:p w14:paraId="5CC00B3D" w14:textId="77777777" w:rsidR="002F4129" w:rsidRPr="002F4129" w:rsidRDefault="002F4129" w:rsidP="002F4129">
      <w:pPr>
        <w:rPr>
          <w:rFonts w:ascii="Arial" w:hAnsi="Arial" w:cs="Arial"/>
          <w:sz w:val="20"/>
          <w:szCs w:val="20"/>
        </w:rPr>
      </w:pPr>
    </w:p>
    <w:p w14:paraId="4E7C12EA" w14:textId="77777777" w:rsidR="002F4129" w:rsidRPr="002F4129" w:rsidRDefault="002F4129" w:rsidP="002F4129">
      <w:pPr>
        <w:rPr>
          <w:rFonts w:ascii="Arial" w:hAnsi="Arial" w:cs="Arial"/>
          <w:sz w:val="20"/>
          <w:szCs w:val="20"/>
        </w:rPr>
      </w:pPr>
    </w:p>
    <w:p w14:paraId="08EE84CF" w14:textId="77777777" w:rsidR="002F4129" w:rsidRPr="002F4129" w:rsidRDefault="002F4129" w:rsidP="002F4129">
      <w:pPr>
        <w:rPr>
          <w:rFonts w:ascii="Arial" w:hAnsi="Arial" w:cs="Arial"/>
          <w:sz w:val="20"/>
          <w:szCs w:val="20"/>
        </w:rPr>
      </w:pPr>
    </w:p>
    <w:p w14:paraId="4169BEF5" w14:textId="77777777" w:rsidR="002F4129" w:rsidRPr="002F4129" w:rsidRDefault="002F4129" w:rsidP="002F4129">
      <w:pPr>
        <w:rPr>
          <w:rFonts w:ascii="Arial" w:hAnsi="Arial" w:cs="Arial"/>
          <w:sz w:val="20"/>
          <w:szCs w:val="20"/>
        </w:rPr>
      </w:pPr>
    </w:p>
    <w:p w14:paraId="10CF9AF8" w14:textId="77777777" w:rsidR="002F4129" w:rsidRPr="002F4129" w:rsidRDefault="002F4129" w:rsidP="002F4129">
      <w:pPr>
        <w:rPr>
          <w:rFonts w:ascii="Arial" w:hAnsi="Arial" w:cs="Arial"/>
          <w:sz w:val="20"/>
          <w:szCs w:val="20"/>
        </w:rPr>
      </w:pPr>
    </w:p>
    <w:p w14:paraId="0778C708" w14:textId="77777777" w:rsidR="002F4129" w:rsidRPr="002F4129" w:rsidRDefault="002F4129" w:rsidP="002F4129">
      <w:pPr>
        <w:rPr>
          <w:rFonts w:ascii="Arial" w:hAnsi="Arial" w:cs="Arial"/>
          <w:sz w:val="20"/>
          <w:szCs w:val="20"/>
        </w:rPr>
      </w:pPr>
    </w:p>
    <w:p w14:paraId="3F783474" w14:textId="77777777" w:rsidR="002F4129" w:rsidRPr="002F4129" w:rsidRDefault="002F4129" w:rsidP="002F4129">
      <w:pPr>
        <w:rPr>
          <w:rFonts w:ascii="Arial" w:hAnsi="Arial" w:cs="Arial"/>
          <w:sz w:val="20"/>
          <w:szCs w:val="20"/>
        </w:rPr>
      </w:pPr>
    </w:p>
    <w:p w14:paraId="018128FA" w14:textId="77777777" w:rsidR="002F4129" w:rsidRPr="002F4129" w:rsidRDefault="002F4129" w:rsidP="002F4129">
      <w:pPr>
        <w:rPr>
          <w:rFonts w:ascii="Arial" w:hAnsi="Arial" w:cs="Arial"/>
          <w:sz w:val="20"/>
          <w:szCs w:val="20"/>
        </w:rPr>
      </w:pPr>
    </w:p>
    <w:p w14:paraId="530DA256" w14:textId="77777777" w:rsidR="002F4129" w:rsidRPr="002F4129" w:rsidRDefault="002F4129" w:rsidP="002F4129">
      <w:pPr>
        <w:rPr>
          <w:rFonts w:ascii="Arial" w:hAnsi="Arial" w:cs="Arial"/>
          <w:sz w:val="20"/>
          <w:szCs w:val="20"/>
        </w:rPr>
      </w:pPr>
    </w:p>
    <w:p w14:paraId="4D199AD4" w14:textId="77777777" w:rsidR="002F4129" w:rsidRPr="002F4129" w:rsidRDefault="002F4129" w:rsidP="002F4129">
      <w:pPr>
        <w:rPr>
          <w:rFonts w:ascii="Arial" w:hAnsi="Arial" w:cs="Arial"/>
          <w:sz w:val="20"/>
          <w:szCs w:val="20"/>
        </w:rPr>
      </w:pPr>
    </w:p>
    <w:p w14:paraId="6A55974C" w14:textId="77777777" w:rsidR="002F4129" w:rsidRPr="002F4129" w:rsidRDefault="002F4129" w:rsidP="002F4129">
      <w:pPr>
        <w:rPr>
          <w:rFonts w:ascii="Arial" w:hAnsi="Arial" w:cs="Arial"/>
          <w:sz w:val="20"/>
          <w:szCs w:val="20"/>
        </w:rPr>
      </w:pPr>
    </w:p>
    <w:p w14:paraId="709A281B" w14:textId="77777777" w:rsidR="002F4129" w:rsidRPr="002F4129" w:rsidRDefault="002F4129" w:rsidP="002F4129">
      <w:pPr>
        <w:rPr>
          <w:rFonts w:ascii="Arial" w:hAnsi="Arial" w:cs="Arial"/>
          <w:sz w:val="20"/>
          <w:szCs w:val="20"/>
        </w:rPr>
      </w:pPr>
    </w:p>
    <w:p w14:paraId="65018A6B" w14:textId="77777777" w:rsidR="002F4129" w:rsidRPr="002F4129" w:rsidRDefault="002F4129" w:rsidP="002F4129">
      <w:pPr>
        <w:rPr>
          <w:rFonts w:ascii="Arial" w:hAnsi="Arial" w:cs="Arial"/>
          <w:sz w:val="20"/>
          <w:szCs w:val="20"/>
        </w:rPr>
      </w:pPr>
    </w:p>
    <w:p w14:paraId="07281965" w14:textId="77777777" w:rsidR="002F4129" w:rsidRPr="002F4129" w:rsidRDefault="002F4129" w:rsidP="002F4129">
      <w:pPr>
        <w:rPr>
          <w:rFonts w:ascii="Arial" w:hAnsi="Arial" w:cs="Arial"/>
          <w:sz w:val="20"/>
          <w:szCs w:val="20"/>
        </w:rPr>
      </w:pPr>
    </w:p>
    <w:p w14:paraId="2862E819" w14:textId="77777777" w:rsidR="002F4129" w:rsidRPr="002F4129" w:rsidRDefault="002F4129" w:rsidP="002F4129">
      <w:pPr>
        <w:rPr>
          <w:rFonts w:ascii="Arial" w:hAnsi="Arial" w:cs="Arial"/>
          <w:sz w:val="20"/>
          <w:szCs w:val="20"/>
        </w:rPr>
      </w:pPr>
      <w:r w:rsidRPr="002F4129">
        <w:rPr>
          <w:rFonts w:ascii="Arial" w:hAnsi="Arial" w:cs="Arial"/>
          <w:sz w:val="20"/>
          <w:szCs w:val="20"/>
        </w:rPr>
        <w:br w:type="page"/>
      </w:r>
    </w:p>
    <w:p w14:paraId="756EC798" w14:textId="77777777" w:rsidR="002F4129" w:rsidRPr="002F4129" w:rsidRDefault="002F4129" w:rsidP="002F4129">
      <w:pPr>
        <w:rPr>
          <w:rFonts w:ascii="Arial" w:hAnsi="Arial" w:cs="Arial"/>
          <w:sz w:val="20"/>
          <w:szCs w:val="20"/>
        </w:rPr>
      </w:pPr>
    </w:p>
    <w:p w14:paraId="57E55595" w14:textId="67952B77" w:rsidR="002F4129" w:rsidRPr="002F4129" w:rsidRDefault="002F4129" w:rsidP="002F4129">
      <w:pPr>
        <w:rPr>
          <w:rFonts w:ascii="Arial" w:hAnsi="Arial" w:cs="Arial"/>
          <w:sz w:val="20"/>
          <w:szCs w:val="20"/>
        </w:rPr>
      </w:pPr>
    </w:p>
    <w:p w14:paraId="6F947973" w14:textId="0747D939" w:rsidR="002F4129" w:rsidRPr="002F4129" w:rsidRDefault="002F4129" w:rsidP="002F4129">
      <w:pPr>
        <w:spacing w:after="160" w:line="259" w:lineRule="auto"/>
        <w:ind w:left="0"/>
        <w:rPr>
          <w:rStyle w:val="Strong"/>
          <w:rFonts w:ascii="Arial" w:hAnsi="Arial" w:cs="Arial"/>
          <w:sz w:val="20"/>
          <w:szCs w:val="20"/>
        </w:rPr>
      </w:pPr>
      <w:bookmarkStart w:id="0" w:name="_Toc235776008"/>
      <w:r w:rsidRPr="002F4129">
        <w:rPr>
          <w:rStyle w:val="Strong"/>
          <w:rFonts w:ascii="Arial" w:hAnsi="Arial" w:cs="Arial"/>
          <w:sz w:val="20"/>
          <w:szCs w:val="20"/>
        </w:rPr>
        <w:t>Version Control</w:t>
      </w:r>
      <w:bookmarkEnd w:id="0"/>
      <w:r w:rsidRPr="002F4129">
        <w:rPr>
          <w:rStyle w:val="Strong"/>
          <w:rFonts w:ascii="Arial" w:hAnsi="Arial" w:cs="Arial"/>
          <w:sz w:val="20"/>
          <w:szCs w:val="20"/>
        </w:rPr>
        <w:t xml:space="preserve"> </w:t>
      </w:r>
    </w:p>
    <w:p w14:paraId="2E04290A" w14:textId="77777777" w:rsidR="002F4129" w:rsidRPr="002F4129" w:rsidRDefault="002F4129" w:rsidP="002F4129">
      <w:pPr>
        <w:rPr>
          <w:rFonts w:ascii="Arial" w:hAnsi="Arial" w:cs="Arial"/>
          <w:sz w:val="20"/>
          <w:szCs w:val="20"/>
        </w:rPr>
      </w:pPr>
    </w:p>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2F4129" w:rsidRPr="002F4129" w14:paraId="36147CE7" w14:textId="77777777" w:rsidTr="00FC2073">
        <w:trPr>
          <w:trHeight w:val="323"/>
        </w:trPr>
        <w:tc>
          <w:tcPr>
            <w:tcW w:w="2972" w:type="dxa"/>
          </w:tcPr>
          <w:p w14:paraId="70A72CA3"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Policy Title</w:t>
            </w:r>
          </w:p>
        </w:tc>
        <w:tc>
          <w:tcPr>
            <w:tcW w:w="6379" w:type="dxa"/>
          </w:tcPr>
          <w:p w14:paraId="58685868" w14:textId="72E55FE3" w:rsidR="002F4129" w:rsidRPr="002F4129" w:rsidRDefault="002F4129" w:rsidP="00FC2073">
            <w:pPr>
              <w:rPr>
                <w:rFonts w:ascii="Arial" w:hAnsi="Arial" w:cs="Arial"/>
                <w:sz w:val="20"/>
                <w:szCs w:val="20"/>
              </w:rPr>
            </w:pPr>
            <w:r w:rsidRPr="002F4129">
              <w:rPr>
                <w:rFonts w:ascii="Arial" w:hAnsi="Arial" w:cs="Arial"/>
                <w:sz w:val="20"/>
                <w:szCs w:val="20"/>
              </w:rPr>
              <w:t xml:space="preserve">Disability Access Plan Policy </w:t>
            </w:r>
          </w:p>
        </w:tc>
      </w:tr>
      <w:tr w:rsidR="002F4129" w:rsidRPr="002F4129" w14:paraId="5A3D734A" w14:textId="77777777" w:rsidTr="00FC2073">
        <w:trPr>
          <w:trHeight w:val="323"/>
        </w:trPr>
        <w:tc>
          <w:tcPr>
            <w:tcW w:w="2972" w:type="dxa"/>
          </w:tcPr>
          <w:p w14:paraId="4B086BB4"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Version number </w:t>
            </w:r>
          </w:p>
        </w:tc>
        <w:tc>
          <w:tcPr>
            <w:tcW w:w="6379" w:type="dxa"/>
          </w:tcPr>
          <w:p w14:paraId="1D18C4AA" w14:textId="649C8D5C" w:rsidR="002F4129" w:rsidRPr="002F4129" w:rsidRDefault="002F4129" w:rsidP="00FC2073">
            <w:pPr>
              <w:rPr>
                <w:rFonts w:ascii="Arial" w:hAnsi="Arial" w:cs="Arial"/>
                <w:sz w:val="20"/>
                <w:szCs w:val="20"/>
              </w:rPr>
            </w:pPr>
            <w:r w:rsidRPr="002F4129">
              <w:rPr>
                <w:rFonts w:ascii="Arial" w:hAnsi="Arial" w:cs="Arial"/>
                <w:sz w:val="20"/>
                <w:szCs w:val="20"/>
              </w:rPr>
              <w:t>1</w:t>
            </w:r>
          </w:p>
        </w:tc>
      </w:tr>
      <w:tr w:rsidR="002F4129" w:rsidRPr="002F4129" w14:paraId="1CA282A5" w14:textId="77777777" w:rsidTr="00FC2073">
        <w:trPr>
          <w:trHeight w:val="323"/>
        </w:trPr>
        <w:tc>
          <w:tcPr>
            <w:tcW w:w="2972" w:type="dxa"/>
          </w:tcPr>
          <w:p w14:paraId="027CCD4E"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Reference </w:t>
            </w:r>
          </w:p>
        </w:tc>
        <w:tc>
          <w:tcPr>
            <w:tcW w:w="6379" w:type="dxa"/>
          </w:tcPr>
          <w:p w14:paraId="08DCE0A3"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To be completed by policy oversight teams </w:t>
            </w:r>
          </w:p>
        </w:tc>
      </w:tr>
      <w:tr w:rsidR="002F4129" w:rsidRPr="002F4129" w14:paraId="3E2FB783" w14:textId="77777777" w:rsidTr="00FC2073">
        <w:trPr>
          <w:trHeight w:val="321"/>
        </w:trPr>
        <w:tc>
          <w:tcPr>
            <w:tcW w:w="2972" w:type="dxa"/>
          </w:tcPr>
          <w:p w14:paraId="217AAB9B"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Category   </w:t>
            </w:r>
          </w:p>
        </w:tc>
        <w:tc>
          <w:tcPr>
            <w:tcW w:w="6379" w:type="dxa"/>
          </w:tcPr>
          <w:p w14:paraId="7A162253" w14:textId="569454FF" w:rsidR="002F4129" w:rsidRPr="002F4129" w:rsidRDefault="002F4129" w:rsidP="00FC2073">
            <w:pPr>
              <w:rPr>
                <w:rFonts w:ascii="Arial" w:hAnsi="Arial" w:cs="Arial"/>
                <w:sz w:val="20"/>
                <w:szCs w:val="20"/>
              </w:rPr>
            </w:pPr>
            <w:r w:rsidRPr="002F4129">
              <w:rPr>
                <w:rFonts w:ascii="Arial" w:hAnsi="Arial" w:cs="Arial"/>
                <w:sz w:val="20"/>
                <w:szCs w:val="20"/>
              </w:rPr>
              <w:t xml:space="preserve">Corporate    </w:t>
            </w:r>
          </w:p>
        </w:tc>
      </w:tr>
      <w:tr w:rsidR="002F4129" w:rsidRPr="002F4129" w14:paraId="29DEB154" w14:textId="77777777" w:rsidTr="00FC2073">
        <w:trPr>
          <w:trHeight w:val="321"/>
        </w:trPr>
        <w:tc>
          <w:tcPr>
            <w:tcW w:w="2972" w:type="dxa"/>
          </w:tcPr>
          <w:p w14:paraId="479FE74B"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Target Audience</w:t>
            </w:r>
          </w:p>
        </w:tc>
        <w:tc>
          <w:tcPr>
            <w:tcW w:w="6379" w:type="dxa"/>
          </w:tcPr>
          <w:p w14:paraId="5C7905C1" w14:textId="2F2673A0" w:rsidR="002F4129" w:rsidRPr="002F4129" w:rsidRDefault="002F4129" w:rsidP="00FC2073">
            <w:pPr>
              <w:rPr>
                <w:rFonts w:ascii="Arial" w:hAnsi="Arial" w:cs="Arial"/>
                <w:sz w:val="20"/>
                <w:szCs w:val="20"/>
              </w:rPr>
            </w:pPr>
            <w:r w:rsidRPr="002F4129">
              <w:rPr>
                <w:rFonts w:ascii="Arial" w:hAnsi="Arial" w:cs="Arial"/>
                <w:sz w:val="20"/>
                <w:szCs w:val="20"/>
              </w:rPr>
              <w:t xml:space="preserve"> </w:t>
            </w:r>
            <w:r w:rsidRPr="002F4129">
              <w:rPr>
                <w:rFonts w:ascii="Arial" w:hAnsi="Arial" w:cs="Arial"/>
                <w:sz w:val="20"/>
                <w:szCs w:val="20"/>
              </w:rPr>
              <w:t>Gloucester House</w:t>
            </w:r>
            <w:r w:rsidRPr="002F4129">
              <w:rPr>
                <w:rFonts w:ascii="Arial" w:hAnsi="Arial" w:cs="Arial"/>
                <w:sz w:val="20"/>
                <w:szCs w:val="20"/>
              </w:rPr>
              <w:t xml:space="preserve"> </w:t>
            </w:r>
          </w:p>
        </w:tc>
      </w:tr>
      <w:tr w:rsidR="002F4129" w:rsidRPr="002F4129" w14:paraId="717F15BD" w14:textId="77777777" w:rsidTr="00FC2073">
        <w:trPr>
          <w:trHeight w:val="321"/>
        </w:trPr>
        <w:tc>
          <w:tcPr>
            <w:tcW w:w="2972" w:type="dxa"/>
          </w:tcPr>
          <w:p w14:paraId="5F45B2CA"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Approved by (Step 1)</w:t>
            </w:r>
          </w:p>
        </w:tc>
        <w:tc>
          <w:tcPr>
            <w:tcW w:w="6379" w:type="dxa"/>
          </w:tcPr>
          <w:p w14:paraId="0FE8CFF8" w14:textId="712E8216" w:rsidR="002F4129" w:rsidRPr="002F4129" w:rsidRDefault="002F4129" w:rsidP="00FC2073">
            <w:pPr>
              <w:rPr>
                <w:rFonts w:ascii="Arial" w:hAnsi="Arial" w:cs="Arial"/>
                <w:sz w:val="20"/>
                <w:szCs w:val="20"/>
              </w:rPr>
            </w:pPr>
            <w:r w:rsidRPr="002F4129">
              <w:rPr>
                <w:rFonts w:ascii="Arial" w:hAnsi="Arial" w:cs="Arial"/>
                <w:sz w:val="20"/>
                <w:szCs w:val="20"/>
              </w:rPr>
              <w:t xml:space="preserve"> Subject matter expert group </w:t>
            </w:r>
          </w:p>
        </w:tc>
      </w:tr>
      <w:tr w:rsidR="002F4129" w:rsidRPr="002F4129" w14:paraId="2B9C0A3F" w14:textId="77777777" w:rsidTr="00FC2073">
        <w:trPr>
          <w:trHeight w:val="321"/>
        </w:trPr>
        <w:tc>
          <w:tcPr>
            <w:tcW w:w="2972" w:type="dxa"/>
          </w:tcPr>
          <w:p w14:paraId="3371D9CA"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Ratified by (Step 2)</w:t>
            </w:r>
          </w:p>
        </w:tc>
        <w:tc>
          <w:tcPr>
            <w:tcW w:w="6379" w:type="dxa"/>
          </w:tcPr>
          <w:p w14:paraId="36851C50" w14:textId="3C09EF9C" w:rsidR="002F4129" w:rsidRPr="002F4129" w:rsidRDefault="002F4129" w:rsidP="00FC2073">
            <w:pPr>
              <w:rPr>
                <w:rFonts w:ascii="Arial" w:hAnsi="Arial" w:cs="Arial"/>
                <w:sz w:val="20"/>
                <w:szCs w:val="20"/>
              </w:rPr>
            </w:pPr>
            <w:r w:rsidRPr="002F4129">
              <w:rPr>
                <w:rFonts w:ascii="Arial" w:hAnsi="Arial" w:cs="Arial"/>
                <w:sz w:val="20"/>
                <w:szCs w:val="20"/>
              </w:rPr>
              <w:t>Steering</w:t>
            </w:r>
            <w:r w:rsidRPr="002F4129">
              <w:rPr>
                <w:rFonts w:ascii="Arial" w:hAnsi="Arial" w:cs="Arial"/>
                <w:sz w:val="20"/>
                <w:szCs w:val="20"/>
              </w:rPr>
              <w:t xml:space="preserve"> Committee </w:t>
            </w:r>
          </w:p>
        </w:tc>
      </w:tr>
      <w:tr w:rsidR="002F4129" w:rsidRPr="002F4129" w14:paraId="0E1975FD" w14:textId="77777777" w:rsidTr="00FC2073">
        <w:trPr>
          <w:trHeight w:val="321"/>
        </w:trPr>
        <w:tc>
          <w:tcPr>
            <w:tcW w:w="2972" w:type="dxa"/>
          </w:tcPr>
          <w:p w14:paraId="1C41DCEB"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Executive Director</w:t>
            </w:r>
          </w:p>
        </w:tc>
        <w:tc>
          <w:tcPr>
            <w:tcW w:w="6379" w:type="dxa"/>
          </w:tcPr>
          <w:p w14:paraId="25C4E888" w14:textId="12E45DDA" w:rsidR="002F4129" w:rsidRPr="002F4129" w:rsidRDefault="002F4129" w:rsidP="00FC2073">
            <w:pPr>
              <w:rPr>
                <w:rFonts w:ascii="Arial" w:hAnsi="Arial" w:cs="Arial"/>
                <w:sz w:val="20"/>
                <w:szCs w:val="20"/>
              </w:rPr>
            </w:pPr>
            <w:r w:rsidRPr="002F4129">
              <w:rPr>
                <w:rFonts w:ascii="Arial" w:hAnsi="Arial" w:cs="Arial"/>
                <w:sz w:val="20"/>
                <w:szCs w:val="20"/>
              </w:rPr>
              <w:t>Chief Operating Officer</w:t>
            </w:r>
          </w:p>
        </w:tc>
      </w:tr>
      <w:tr w:rsidR="002F4129" w:rsidRPr="002F4129" w14:paraId="645F8FF1" w14:textId="77777777" w:rsidTr="00FC2073">
        <w:trPr>
          <w:trHeight w:val="321"/>
        </w:trPr>
        <w:tc>
          <w:tcPr>
            <w:tcW w:w="2972" w:type="dxa"/>
          </w:tcPr>
          <w:p w14:paraId="01D01074"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Date Ratified</w:t>
            </w:r>
          </w:p>
        </w:tc>
        <w:tc>
          <w:tcPr>
            <w:tcW w:w="6379" w:type="dxa"/>
          </w:tcPr>
          <w:p w14:paraId="2613E5B1" w14:textId="47645635" w:rsidR="002F4129" w:rsidRPr="002F4129" w:rsidRDefault="002F4129" w:rsidP="00FC2073">
            <w:pPr>
              <w:rPr>
                <w:rFonts w:ascii="Arial" w:hAnsi="Arial" w:cs="Arial"/>
                <w:sz w:val="20"/>
                <w:szCs w:val="20"/>
              </w:rPr>
            </w:pPr>
            <w:r w:rsidRPr="002F4129">
              <w:rPr>
                <w:rFonts w:ascii="Arial" w:hAnsi="Arial" w:cs="Arial"/>
                <w:sz w:val="20"/>
                <w:szCs w:val="20"/>
              </w:rPr>
              <w:t xml:space="preserve"> </w:t>
            </w:r>
            <w:r w:rsidRPr="002F4129">
              <w:rPr>
                <w:rFonts w:ascii="Arial" w:hAnsi="Arial" w:cs="Arial"/>
                <w:sz w:val="20"/>
                <w:szCs w:val="20"/>
              </w:rPr>
              <w:t>May 2025</w:t>
            </w:r>
          </w:p>
        </w:tc>
      </w:tr>
      <w:tr w:rsidR="002F4129" w:rsidRPr="002F4129" w14:paraId="4FC72A7E" w14:textId="77777777" w:rsidTr="00FC2073">
        <w:trPr>
          <w:trHeight w:val="321"/>
        </w:trPr>
        <w:tc>
          <w:tcPr>
            <w:tcW w:w="2972" w:type="dxa"/>
          </w:tcPr>
          <w:p w14:paraId="4121FCD3"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Date of Next Review</w:t>
            </w:r>
          </w:p>
        </w:tc>
        <w:tc>
          <w:tcPr>
            <w:tcW w:w="6379" w:type="dxa"/>
          </w:tcPr>
          <w:p w14:paraId="4FECF02F" w14:textId="7AAD9506" w:rsidR="002F4129" w:rsidRPr="002F4129" w:rsidRDefault="002F4129" w:rsidP="00FC2073">
            <w:pPr>
              <w:rPr>
                <w:rFonts w:ascii="Arial" w:hAnsi="Arial" w:cs="Arial"/>
                <w:sz w:val="20"/>
                <w:szCs w:val="20"/>
              </w:rPr>
            </w:pPr>
            <w:r w:rsidRPr="002F4129">
              <w:rPr>
                <w:rFonts w:ascii="Arial" w:hAnsi="Arial" w:cs="Arial"/>
                <w:sz w:val="20"/>
                <w:szCs w:val="20"/>
              </w:rPr>
              <w:t xml:space="preserve"> </w:t>
            </w:r>
            <w:r w:rsidRPr="002F4129">
              <w:rPr>
                <w:rFonts w:ascii="Arial" w:hAnsi="Arial" w:cs="Arial"/>
                <w:sz w:val="20"/>
                <w:szCs w:val="20"/>
              </w:rPr>
              <w:t>May 2028</w:t>
            </w:r>
            <w:r w:rsidRPr="002F4129">
              <w:rPr>
                <w:rFonts w:ascii="Arial" w:hAnsi="Arial" w:cs="Arial"/>
                <w:sz w:val="20"/>
                <w:szCs w:val="20"/>
              </w:rPr>
              <w:t xml:space="preserve">  </w:t>
            </w:r>
          </w:p>
        </w:tc>
      </w:tr>
      <w:tr w:rsidR="002F4129" w:rsidRPr="002F4129" w14:paraId="581FAE91" w14:textId="77777777" w:rsidTr="00FC2073">
        <w:trPr>
          <w:trHeight w:val="321"/>
        </w:trPr>
        <w:tc>
          <w:tcPr>
            <w:tcW w:w="2972" w:type="dxa"/>
          </w:tcPr>
          <w:p w14:paraId="26B60170"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Policy Author  </w:t>
            </w:r>
          </w:p>
        </w:tc>
        <w:tc>
          <w:tcPr>
            <w:tcW w:w="6379" w:type="dxa"/>
          </w:tcPr>
          <w:p w14:paraId="2F61DB1D" w14:textId="2D232A95" w:rsidR="002F4129" w:rsidRPr="002F4129" w:rsidRDefault="002F4129" w:rsidP="00FC2073">
            <w:pPr>
              <w:rPr>
                <w:rFonts w:ascii="Arial" w:hAnsi="Arial" w:cs="Arial"/>
                <w:sz w:val="20"/>
                <w:szCs w:val="20"/>
              </w:rPr>
            </w:pPr>
            <w:r w:rsidRPr="002F4129">
              <w:rPr>
                <w:rFonts w:ascii="Arial" w:hAnsi="Arial" w:cs="Arial"/>
                <w:sz w:val="20"/>
                <w:szCs w:val="20"/>
              </w:rPr>
              <w:t>Chilo Graham - Headteacher</w:t>
            </w:r>
            <w:r w:rsidRPr="002F4129">
              <w:rPr>
                <w:rFonts w:ascii="Arial" w:hAnsi="Arial" w:cs="Arial"/>
                <w:sz w:val="20"/>
                <w:szCs w:val="20"/>
              </w:rPr>
              <w:t xml:space="preserve">  </w:t>
            </w:r>
          </w:p>
        </w:tc>
      </w:tr>
      <w:tr w:rsidR="002F4129" w:rsidRPr="002F4129" w14:paraId="042C5F96" w14:textId="77777777" w:rsidTr="00FC2073">
        <w:trPr>
          <w:trHeight w:val="321"/>
        </w:trPr>
        <w:tc>
          <w:tcPr>
            <w:tcW w:w="2972" w:type="dxa"/>
          </w:tcPr>
          <w:p w14:paraId="5278D202"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Email contact </w:t>
            </w:r>
          </w:p>
        </w:tc>
        <w:tc>
          <w:tcPr>
            <w:tcW w:w="6379" w:type="dxa"/>
          </w:tcPr>
          <w:p w14:paraId="001D6EB2"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w:t>
            </w:r>
          </w:p>
        </w:tc>
      </w:tr>
      <w:tr w:rsidR="002F4129" w:rsidRPr="002F4129" w14:paraId="5FB9E10A" w14:textId="77777777" w:rsidTr="00FC2073">
        <w:trPr>
          <w:trHeight w:val="321"/>
        </w:trPr>
        <w:tc>
          <w:tcPr>
            <w:tcW w:w="2972" w:type="dxa"/>
          </w:tcPr>
          <w:p w14:paraId="355BA475"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Reviewed by</w:t>
            </w:r>
          </w:p>
        </w:tc>
        <w:tc>
          <w:tcPr>
            <w:tcW w:w="6379" w:type="dxa"/>
          </w:tcPr>
          <w:p w14:paraId="17C0EFBD" w14:textId="09490822" w:rsidR="002F4129" w:rsidRPr="002F4129" w:rsidRDefault="002F4129" w:rsidP="00FC2073">
            <w:pPr>
              <w:rPr>
                <w:rFonts w:ascii="Arial" w:hAnsi="Arial" w:cs="Arial"/>
                <w:sz w:val="20"/>
                <w:szCs w:val="20"/>
              </w:rPr>
            </w:pPr>
            <w:r w:rsidRPr="002F4129">
              <w:rPr>
                <w:rFonts w:ascii="Arial" w:hAnsi="Arial" w:cs="Arial"/>
                <w:sz w:val="20"/>
                <w:szCs w:val="20"/>
              </w:rPr>
              <w:t>Steering Committee</w:t>
            </w:r>
          </w:p>
        </w:tc>
      </w:tr>
      <w:tr w:rsidR="002F4129" w:rsidRPr="002F4129" w14:paraId="1E3C6EE4" w14:textId="77777777" w:rsidTr="00FC2073">
        <w:trPr>
          <w:trHeight w:val="321"/>
        </w:trPr>
        <w:tc>
          <w:tcPr>
            <w:tcW w:w="2972" w:type="dxa"/>
          </w:tcPr>
          <w:p w14:paraId="78FB27BD" w14:textId="77777777" w:rsidR="002F4129" w:rsidRPr="002F4129" w:rsidRDefault="002F4129" w:rsidP="00FC2073">
            <w:pPr>
              <w:rPr>
                <w:rFonts w:ascii="Arial" w:hAnsi="Arial" w:cs="Arial"/>
                <w:sz w:val="20"/>
                <w:szCs w:val="20"/>
              </w:rPr>
            </w:pPr>
            <w:r w:rsidRPr="002F4129">
              <w:rPr>
                <w:rFonts w:ascii="Arial" w:hAnsi="Arial" w:cs="Arial"/>
                <w:sz w:val="20"/>
                <w:szCs w:val="20"/>
              </w:rPr>
              <w:t xml:space="preserve"> Key words </w:t>
            </w:r>
          </w:p>
        </w:tc>
        <w:tc>
          <w:tcPr>
            <w:tcW w:w="6379" w:type="dxa"/>
          </w:tcPr>
          <w:p w14:paraId="563083C8" w14:textId="7EC775DA" w:rsidR="002F4129" w:rsidRPr="002F4129" w:rsidRDefault="002F4129" w:rsidP="00FC2073">
            <w:pPr>
              <w:rPr>
                <w:rFonts w:ascii="Arial" w:hAnsi="Arial" w:cs="Arial"/>
                <w:color w:val="EE0000"/>
                <w:sz w:val="20"/>
                <w:szCs w:val="20"/>
              </w:rPr>
            </w:pPr>
          </w:p>
        </w:tc>
      </w:tr>
    </w:tbl>
    <w:p w14:paraId="0F76F580" w14:textId="77777777" w:rsidR="002F4129" w:rsidRPr="002F4129" w:rsidRDefault="002F4129" w:rsidP="002F4129">
      <w:pPr>
        <w:rPr>
          <w:rFonts w:ascii="Arial" w:hAnsi="Arial" w:cs="Arial"/>
          <w:sz w:val="20"/>
          <w:szCs w:val="20"/>
          <w:lang w:val="en-US"/>
        </w:rPr>
      </w:pPr>
    </w:p>
    <w:p w14:paraId="61B4ECB7" w14:textId="77777777" w:rsidR="002F4129" w:rsidRPr="002F4129" w:rsidRDefault="002F4129" w:rsidP="002F4129">
      <w:pPr>
        <w:rPr>
          <w:rFonts w:ascii="Arial" w:hAnsi="Arial" w:cs="Arial"/>
          <w:b/>
          <w:bCs/>
          <w:sz w:val="20"/>
          <w:szCs w:val="20"/>
          <w:lang w:val="en-US"/>
        </w:rPr>
      </w:pPr>
      <w:r w:rsidRPr="002F4129">
        <w:rPr>
          <w:rFonts w:ascii="Arial" w:hAnsi="Arial" w:cs="Arial"/>
          <w:b/>
          <w:sz w:val="20"/>
          <w:szCs w:val="20"/>
          <w:lang w:val="en-US"/>
        </w:rPr>
        <w:t>Key changes to policy document</w:t>
      </w:r>
    </w:p>
    <w:p w14:paraId="74EA11AD" w14:textId="77777777" w:rsidR="002F4129" w:rsidRPr="002F4129" w:rsidRDefault="002F4129" w:rsidP="002F4129">
      <w:pPr>
        <w:rPr>
          <w:rFonts w:ascii="Arial" w:hAnsi="Arial" w:cs="Arial"/>
          <w:b/>
          <w:bCs/>
          <w:sz w:val="20"/>
          <w:szCs w:val="20"/>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467"/>
        <w:gridCol w:w="1417"/>
        <w:gridCol w:w="6946"/>
      </w:tblGrid>
      <w:tr w:rsidR="002F4129" w:rsidRPr="002F4129" w14:paraId="1AA2122E"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52B51AF3" w14:textId="77777777" w:rsidR="002F4129" w:rsidRPr="002F4129" w:rsidRDefault="002F4129" w:rsidP="00FC2073">
            <w:pPr>
              <w:rPr>
                <w:rFonts w:ascii="Arial" w:hAnsi="Arial" w:cs="Arial"/>
                <w:b/>
                <w:bCs/>
                <w:sz w:val="20"/>
                <w:szCs w:val="20"/>
              </w:rPr>
            </w:pPr>
            <w:r w:rsidRPr="002F4129">
              <w:rPr>
                <w:rFonts w:ascii="Arial" w:hAnsi="Arial" w:cs="Arial"/>
                <w:b/>
                <w:sz w:val="20"/>
                <w:szCs w:val="20"/>
              </w:rPr>
              <w:t>Version</w:t>
            </w:r>
          </w:p>
        </w:tc>
        <w:tc>
          <w:tcPr>
            <w:tcW w:w="1417" w:type="dxa"/>
            <w:tcBorders>
              <w:top w:val="single" w:sz="6" w:space="0" w:color="0070C0"/>
              <w:left w:val="single" w:sz="6" w:space="0" w:color="0070C0"/>
              <w:bottom w:val="single" w:sz="6" w:space="0" w:color="0070C0"/>
              <w:right w:val="single" w:sz="6" w:space="0" w:color="0070C0"/>
            </w:tcBorders>
          </w:tcPr>
          <w:p w14:paraId="08D7B4EC" w14:textId="77777777" w:rsidR="002F4129" w:rsidRPr="002F4129" w:rsidRDefault="002F4129" w:rsidP="00FC2073">
            <w:pPr>
              <w:rPr>
                <w:rFonts w:ascii="Arial" w:hAnsi="Arial" w:cs="Arial"/>
                <w:b/>
                <w:bCs/>
                <w:sz w:val="20"/>
                <w:szCs w:val="20"/>
              </w:rPr>
            </w:pPr>
            <w:r w:rsidRPr="002F4129">
              <w:rPr>
                <w:rFonts w:ascii="Arial" w:hAnsi="Arial" w:cs="Arial"/>
                <w:b/>
                <w:sz w:val="20"/>
                <w:szCs w:val="20"/>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564470A3" w14:textId="77777777" w:rsidR="002F4129" w:rsidRPr="002F4129" w:rsidRDefault="002F4129" w:rsidP="00FC2073">
            <w:pPr>
              <w:rPr>
                <w:rFonts w:ascii="Arial" w:hAnsi="Arial" w:cs="Arial"/>
                <w:b/>
                <w:bCs/>
                <w:sz w:val="20"/>
                <w:szCs w:val="20"/>
              </w:rPr>
            </w:pPr>
            <w:r w:rsidRPr="002F4129">
              <w:rPr>
                <w:rFonts w:ascii="Arial" w:hAnsi="Arial" w:cs="Arial"/>
                <w:b/>
                <w:sz w:val="20"/>
                <w:szCs w:val="20"/>
              </w:rPr>
              <w:t xml:space="preserve"> Summary of key changes </w:t>
            </w:r>
          </w:p>
        </w:tc>
      </w:tr>
      <w:tr w:rsidR="002F4129" w:rsidRPr="002F4129" w14:paraId="21262EB5"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56A036F1" w14:textId="64E7F30A" w:rsidR="002F4129" w:rsidRPr="002F4129" w:rsidRDefault="002F4129" w:rsidP="00FC2073">
            <w:pPr>
              <w:rPr>
                <w:rFonts w:ascii="Arial" w:hAnsi="Arial" w:cs="Arial"/>
                <w:sz w:val="20"/>
                <w:szCs w:val="20"/>
              </w:rPr>
            </w:pPr>
            <w:r w:rsidRPr="002F4129">
              <w:rPr>
                <w:rFonts w:ascii="Arial" w:hAnsi="Arial" w:cs="Arial"/>
                <w:sz w:val="20"/>
                <w:szCs w:val="20"/>
              </w:rPr>
              <w:t>1</w:t>
            </w:r>
          </w:p>
        </w:tc>
        <w:tc>
          <w:tcPr>
            <w:tcW w:w="1417" w:type="dxa"/>
            <w:tcBorders>
              <w:top w:val="single" w:sz="6" w:space="0" w:color="0070C0"/>
              <w:left w:val="single" w:sz="6" w:space="0" w:color="0070C0"/>
              <w:bottom w:val="single" w:sz="6" w:space="0" w:color="0070C0"/>
              <w:right w:val="single" w:sz="6" w:space="0" w:color="0070C0"/>
            </w:tcBorders>
          </w:tcPr>
          <w:p w14:paraId="5B689949" w14:textId="2450B51A" w:rsidR="002F4129" w:rsidRPr="002F4129" w:rsidRDefault="002F4129" w:rsidP="00FC2073">
            <w:pPr>
              <w:rPr>
                <w:rFonts w:ascii="Arial" w:hAnsi="Arial" w:cs="Arial"/>
                <w:sz w:val="20"/>
                <w:szCs w:val="20"/>
              </w:rPr>
            </w:pPr>
            <w:r w:rsidRPr="002F4129">
              <w:rPr>
                <w:rFonts w:ascii="Arial" w:hAnsi="Arial" w:cs="Arial"/>
                <w:sz w:val="20"/>
                <w:szCs w:val="20"/>
              </w:rPr>
              <w:t>April 26</w:t>
            </w:r>
          </w:p>
        </w:tc>
        <w:tc>
          <w:tcPr>
            <w:tcW w:w="6946" w:type="dxa"/>
            <w:tcBorders>
              <w:top w:val="single" w:sz="6" w:space="0" w:color="0070C0"/>
              <w:left w:val="single" w:sz="6" w:space="0" w:color="0070C0"/>
              <w:bottom w:val="single" w:sz="6" w:space="0" w:color="0070C0"/>
              <w:right w:val="single" w:sz="4" w:space="0" w:color="0070C0"/>
            </w:tcBorders>
          </w:tcPr>
          <w:p w14:paraId="56CD6846" w14:textId="2C4462F0" w:rsidR="002F4129" w:rsidRPr="002F4129" w:rsidRDefault="002F4129" w:rsidP="00FC2073">
            <w:pPr>
              <w:rPr>
                <w:rFonts w:ascii="Arial" w:hAnsi="Arial" w:cs="Arial"/>
                <w:sz w:val="20"/>
                <w:szCs w:val="20"/>
              </w:rPr>
            </w:pPr>
            <w:r w:rsidRPr="002F4129">
              <w:rPr>
                <w:rFonts w:ascii="Arial" w:hAnsi="Arial" w:cs="Arial"/>
                <w:sz w:val="20"/>
                <w:szCs w:val="20"/>
              </w:rPr>
              <w:t>Moved to the NFLT Template</w:t>
            </w:r>
          </w:p>
        </w:tc>
      </w:tr>
      <w:tr w:rsidR="002F4129" w:rsidRPr="002F4129" w14:paraId="5F95E731"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50DA9119" w14:textId="77777777" w:rsidR="002F4129" w:rsidRPr="002F4129" w:rsidRDefault="002F4129" w:rsidP="00FC2073">
            <w:pPr>
              <w:rPr>
                <w:rFonts w:ascii="Arial" w:hAnsi="Arial" w:cs="Arial"/>
                <w:sz w:val="20"/>
                <w:szCs w:val="20"/>
              </w:rPr>
            </w:pPr>
          </w:p>
        </w:tc>
        <w:tc>
          <w:tcPr>
            <w:tcW w:w="1417" w:type="dxa"/>
            <w:tcBorders>
              <w:top w:val="single" w:sz="6" w:space="0" w:color="0070C0"/>
              <w:left w:val="single" w:sz="6" w:space="0" w:color="0070C0"/>
              <w:bottom w:val="single" w:sz="6" w:space="0" w:color="0070C0"/>
              <w:right w:val="single" w:sz="6" w:space="0" w:color="0070C0"/>
            </w:tcBorders>
          </w:tcPr>
          <w:p w14:paraId="6BFD4086" w14:textId="77777777" w:rsidR="002F4129" w:rsidRPr="002F4129" w:rsidRDefault="002F4129" w:rsidP="00FC2073">
            <w:pPr>
              <w:rPr>
                <w:rFonts w:ascii="Arial" w:hAnsi="Arial" w:cs="Arial"/>
                <w:sz w:val="20"/>
                <w:szCs w:val="20"/>
              </w:rPr>
            </w:pPr>
          </w:p>
        </w:tc>
        <w:tc>
          <w:tcPr>
            <w:tcW w:w="6946" w:type="dxa"/>
            <w:tcBorders>
              <w:top w:val="single" w:sz="6" w:space="0" w:color="0070C0"/>
              <w:left w:val="single" w:sz="6" w:space="0" w:color="0070C0"/>
              <w:bottom w:val="single" w:sz="6" w:space="0" w:color="0070C0"/>
              <w:right w:val="single" w:sz="4" w:space="0" w:color="0070C0"/>
            </w:tcBorders>
          </w:tcPr>
          <w:p w14:paraId="6DA149B7" w14:textId="77777777" w:rsidR="002F4129" w:rsidRPr="002F4129" w:rsidRDefault="002F4129" w:rsidP="00FC2073">
            <w:pPr>
              <w:rPr>
                <w:rFonts w:ascii="Arial" w:hAnsi="Arial" w:cs="Arial"/>
                <w:sz w:val="20"/>
                <w:szCs w:val="20"/>
              </w:rPr>
            </w:pPr>
          </w:p>
        </w:tc>
      </w:tr>
      <w:tr w:rsidR="002F4129" w:rsidRPr="002F4129" w14:paraId="56B2901C"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14D32A6E" w14:textId="77777777" w:rsidR="002F4129" w:rsidRPr="002F4129" w:rsidRDefault="002F4129" w:rsidP="00FC2073">
            <w:pPr>
              <w:rPr>
                <w:rFonts w:ascii="Arial" w:hAnsi="Arial" w:cs="Arial"/>
                <w:sz w:val="20"/>
                <w:szCs w:val="20"/>
              </w:rPr>
            </w:pPr>
          </w:p>
        </w:tc>
        <w:tc>
          <w:tcPr>
            <w:tcW w:w="1417" w:type="dxa"/>
            <w:tcBorders>
              <w:top w:val="single" w:sz="6" w:space="0" w:color="0070C0"/>
              <w:left w:val="single" w:sz="6" w:space="0" w:color="0070C0"/>
              <w:bottom w:val="single" w:sz="6" w:space="0" w:color="0070C0"/>
              <w:right w:val="single" w:sz="6" w:space="0" w:color="0070C0"/>
            </w:tcBorders>
          </w:tcPr>
          <w:p w14:paraId="040F7975" w14:textId="77777777" w:rsidR="002F4129" w:rsidRPr="002F4129" w:rsidRDefault="002F4129" w:rsidP="00FC2073">
            <w:pPr>
              <w:rPr>
                <w:rFonts w:ascii="Arial" w:hAnsi="Arial" w:cs="Arial"/>
                <w:sz w:val="20"/>
                <w:szCs w:val="20"/>
              </w:rPr>
            </w:pPr>
          </w:p>
        </w:tc>
        <w:tc>
          <w:tcPr>
            <w:tcW w:w="6946" w:type="dxa"/>
            <w:tcBorders>
              <w:top w:val="single" w:sz="6" w:space="0" w:color="0070C0"/>
              <w:left w:val="single" w:sz="6" w:space="0" w:color="0070C0"/>
              <w:bottom w:val="single" w:sz="6" w:space="0" w:color="0070C0"/>
              <w:right w:val="single" w:sz="4" w:space="0" w:color="0070C0"/>
            </w:tcBorders>
          </w:tcPr>
          <w:p w14:paraId="60B33985" w14:textId="77777777" w:rsidR="002F4129" w:rsidRPr="002F4129" w:rsidRDefault="002F4129" w:rsidP="00FC2073">
            <w:pPr>
              <w:rPr>
                <w:rFonts w:ascii="Arial" w:hAnsi="Arial" w:cs="Arial"/>
                <w:sz w:val="20"/>
                <w:szCs w:val="20"/>
              </w:rPr>
            </w:pPr>
          </w:p>
        </w:tc>
      </w:tr>
      <w:tr w:rsidR="002F4129" w:rsidRPr="002F4129" w14:paraId="3E5C6CB6" w14:textId="77777777" w:rsidTr="00FC2073">
        <w:trPr>
          <w:trHeight w:val="321"/>
        </w:trPr>
        <w:tc>
          <w:tcPr>
            <w:tcW w:w="988" w:type="dxa"/>
            <w:tcBorders>
              <w:top w:val="single" w:sz="6" w:space="0" w:color="0070C0"/>
              <w:left w:val="single" w:sz="4" w:space="0" w:color="0070C0"/>
              <w:bottom w:val="single" w:sz="4" w:space="0" w:color="0070C0"/>
              <w:right w:val="single" w:sz="6" w:space="0" w:color="0070C0"/>
            </w:tcBorders>
          </w:tcPr>
          <w:p w14:paraId="1B4F787C" w14:textId="77777777" w:rsidR="002F4129" w:rsidRPr="002F4129" w:rsidRDefault="002F4129" w:rsidP="00FC2073">
            <w:pPr>
              <w:rPr>
                <w:rFonts w:ascii="Arial" w:hAnsi="Arial" w:cs="Arial"/>
                <w:sz w:val="20"/>
                <w:szCs w:val="20"/>
              </w:rPr>
            </w:pPr>
          </w:p>
        </w:tc>
        <w:tc>
          <w:tcPr>
            <w:tcW w:w="1417" w:type="dxa"/>
            <w:tcBorders>
              <w:top w:val="single" w:sz="6" w:space="0" w:color="0070C0"/>
              <w:left w:val="single" w:sz="6" w:space="0" w:color="0070C0"/>
              <w:bottom w:val="single" w:sz="4" w:space="0" w:color="0070C0"/>
              <w:right w:val="single" w:sz="6" w:space="0" w:color="0070C0"/>
            </w:tcBorders>
          </w:tcPr>
          <w:p w14:paraId="52CDFF9E" w14:textId="77777777" w:rsidR="002F4129" w:rsidRPr="002F4129" w:rsidRDefault="002F4129" w:rsidP="00FC2073">
            <w:pPr>
              <w:rPr>
                <w:rFonts w:ascii="Arial" w:hAnsi="Arial" w:cs="Arial"/>
                <w:sz w:val="20"/>
                <w:szCs w:val="20"/>
              </w:rPr>
            </w:pPr>
          </w:p>
        </w:tc>
        <w:tc>
          <w:tcPr>
            <w:tcW w:w="6946" w:type="dxa"/>
            <w:tcBorders>
              <w:top w:val="single" w:sz="6" w:space="0" w:color="0070C0"/>
              <w:left w:val="single" w:sz="6" w:space="0" w:color="0070C0"/>
              <w:bottom w:val="single" w:sz="4" w:space="0" w:color="0070C0"/>
              <w:right w:val="single" w:sz="4" w:space="0" w:color="0070C0"/>
            </w:tcBorders>
          </w:tcPr>
          <w:p w14:paraId="43D430AE" w14:textId="77777777" w:rsidR="002F4129" w:rsidRPr="002F4129" w:rsidRDefault="002F4129" w:rsidP="00FC2073">
            <w:pPr>
              <w:rPr>
                <w:rFonts w:ascii="Arial" w:hAnsi="Arial" w:cs="Arial"/>
                <w:sz w:val="20"/>
                <w:szCs w:val="20"/>
              </w:rPr>
            </w:pPr>
          </w:p>
        </w:tc>
      </w:tr>
    </w:tbl>
    <w:p w14:paraId="7AC3525D" w14:textId="77777777" w:rsidR="002F4129" w:rsidRPr="002F4129" w:rsidRDefault="002F4129" w:rsidP="002F4129">
      <w:pPr>
        <w:rPr>
          <w:rFonts w:ascii="Arial" w:hAnsi="Arial" w:cs="Arial"/>
          <w:sz w:val="20"/>
          <w:szCs w:val="20"/>
        </w:rPr>
      </w:pPr>
      <w:r w:rsidRPr="002F4129">
        <w:rPr>
          <w:rFonts w:ascii="Arial" w:hAnsi="Arial" w:cs="Arial"/>
          <w:sz w:val="20"/>
          <w:szCs w:val="20"/>
          <w:lang w:val="en-US"/>
        </w:rPr>
        <w:t xml:space="preserve"> </w:t>
      </w:r>
      <w:r w:rsidRPr="002F4129">
        <w:rPr>
          <w:rFonts w:ascii="Arial" w:hAnsi="Arial" w:cs="Arial"/>
          <w:sz w:val="20"/>
          <w:szCs w:val="20"/>
          <w:lang w:val="en-US"/>
        </w:rPr>
        <w:br w:type="page"/>
      </w:r>
    </w:p>
    <w:p w14:paraId="37EADC6E" w14:textId="77777777" w:rsidR="001A4D3D" w:rsidRPr="002F4129" w:rsidRDefault="001A4D3D" w:rsidP="001A4D3D">
      <w:pPr>
        <w:rPr>
          <w:rFonts w:ascii="Arial" w:hAnsi="Arial" w:cs="Arial"/>
          <w:sz w:val="20"/>
          <w:szCs w:val="20"/>
        </w:rPr>
      </w:pPr>
    </w:p>
    <w:p w14:paraId="4817282D" w14:textId="77777777" w:rsidR="001A4D3D" w:rsidRPr="002F4129" w:rsidRDefault="001A4D3D" w:rsidP="001A4D3D">
      <w:pPr>
        <w:rPr>
          <w:rFonts w:ascii="Arial" w:hAnsi="Arial" w:cs="Arial"/>
          <w:sz w:val="20"/>
          <w:szCs w:val="20"/>
        </w:rPr>
      </w:pPr>
    </w:p>
    <w:p w14:paraId="3B6D2A61" w14:textId="77777777" w:rsidR="001A4D3D" w:rsidRPr="002F4129" w:rsidRDefault="001A4D3D" w:rsidP="001A4D3D">
      <w:pPr>
        <w:rPr>
          <w:rFonts w:ascii="Arial" w:hAnsi="Arial" w:cs="Arial"/>
          <w:sz w:val="20"/>
          <w:szCs w:val="20"/>
        </w:rPr>
      </w:pPr>
    </w:p>
    <w:p w14:paraId="11BA575D" w14:textId="14CCD132" w:rsidR="001A4D3D" w:rsidRPr="002F4129" w:rsidRDefault="001A4D3D" w:rsidP="002F4129">
      <w:pPr>
        <w:ind w:left="0"/>
        <w:jc w:val="left"/>
        <w:rPr>
          <w:rFonts w:ascii="Arial" w:hAnsi="Arial" w:cs="Arial"/>
          <w:b/>
          <w:color w:val="0070C0"/>
          <w:sz w:val="20"/>
          <w:szCs w:val="20"/>
        </w:rPr>
      </w:pPr>
      <w:r w:rsidRPr="002F4129">
        <w:rPr>
          <w:rFonts w:ascii="Arial" w:hAnsi="Arial" w:cs="Arial"/>
          <w:b/>
          <w:color w:val="0070C0"/>
          <w:sz w:val="20"/>
          <w:szCs w:val="20"/>
        </w:rPr>
        <w:t>Disability Access Plan</w:t>
      </w:r>
      <w:r w:rsidR="001214C9" w:rsidRPr="002F4129">
        <w:rPr>
          <w:rFonts w:ascii="Arial" w:hAnsi="Arial" w:cs="Arial"/>
          <w:b/>
          <w:color w:val="0070C0"/>
          <w:sz w:val="20"/>
          <w:szCs w:val="20"/>
        </w:rPr>
        <w:t xml:space="preserve"> Policy</w:t>
      </w:r>
    </w:p>
    <w:p w14:paraId="435831F2" w14:textId="77777777" w:rsidR="001214C9" w:rsidRPr="002F4129" w:rsidRDefault="001214C9" w:rsidP="00F02BBC">
      <w:pPr>
        <w:pStyle w:val="Header"/>
        <w:spacing w:after="60"/>
        <w:ind w:left="0"/>
        <w:jc w:val="center"/>
        <w:rPr>
          <w:rFonts w:ascii="Arial" w:hAnsi="Arial" w:cs="Arial"/>
          <w:b/>
          <w:color w:val="0070C0"/>
          <w:sz w:val="20"/>
          <w:szCs w:val="20"/>
        </w:rPr>
      </w:pPr>
    </w:p>
    <w:p w14:paraId="34B63D70" w14:textId="77777777" w:rsidR="00F02BBC" w:rsidRPr="002F4129" w:rsidRDefault="00F02BBC" w:rsidP="00F02BBC">
      <w:pPr>
        <w:spacing w:line="259" w:lineRule="auto"/>
        <w:ind w:left="168"/>
        <w:jc w:val="center"/>
        <w:rPr>
          <w:rFonts w:ascii="Arial" w:hAnsi="Arial" w:cs="Arial"/>
          <w:sz w:val="20"/>
          <w:szCs w:val="20"/>
        </w:rPr>
      </w:pPr>
      <w:r w:rsidRPr="002F4129">
        <w:rPr>
          <w:rFonts w:ascii="Arial" w:hAnsi="Arial" w:cs="Arial"/>
          <w:b/>
          <w:sz w:val="20"/>
          <w:szCs w:val="20"/>
        </w:rPr>
        <w:t xml:space="preserve">(Written in accordance with: Disability Discrimination Act – 1995, The Equality Act 2010 and section 69 of the Children and Families Act 2014) </w:t>
      </w:r>
    </w:p>
    <w:tbl>
      <w:tblPr>
        <w:tblStyle w:val="TableGrid0"/>
        <w:tblpPr w:leftFromText="180" w:rightFromText="180" w:vertAnchor="text" w:horzAnchor="margin" w:tblpXSpec="center" w:tblpY="248"/>
        <w:tblW w:w="5000" w:type="pct"/>
        <w:tblInd w:w="0" w:type="dxa"/>
        <w:tblCellMar>
          <w:top w:w="98" w:type="dxa"/>
          <w:left w:w="96" w:type="dxa"/>
          <w:right w:w="44" w:type="dxa"/>
        </w:tblCellMar>
        <w:tblLook w:val="04A0" w:firstRow="1" w:lastRow="0" w:firstColumn="1" w:lastColumn="0" w:noHBand="0" w:noVBand="1"/>
      </w:tblPr>
      <w:tblGrid>
        <w:gridCol w:w="3478"/>
        <w:gridCol w:w="6978"/>
      </w:tblGrid>
      <w:tr w:rsidR="00F02BBC" w:rsidRPr="002F4129" w14:paraId="0F5258AE" w14:textId="77777777" w:rsidTr="00F02BBC">
        <w:trPr>
          <w:trHeight w:val="509"/>
        </w:trPr>
        <w:tc>
          <w:tcPr>
            <w:tcW w:w="1663" w:type="pct"/>
            <w:tcBorders>
              <w:top w:val="single" w:sz="4" w:space="0" w:color="000000"/>
              <w:left w:val="single" w:sz="4" w:space="0" w:color="000000"/>
              <w:bottom w:val="single" w:sz="4" w:space="0" w:color="000000"/>
              <w:right w:val="single" w:sz="4" w:space="0" w:color="000000"/>
            </w:tcBorders>
            <w:shd w:val="clear" w:color="auto" w:fill="DBD9D9" w:themeFill="background1" w:themeFillShade="F2"/>
            <w:vAlign w:val="center"/>
          </w:tcPr>
          <w:p w14:paraId="4E5FC36F" w14:textId="77777777" w:rsidR="00F02BBC" w:rsidRPr="002F4129" w:rsidRDefault="00F02BBC" w:rsidP="00F02BBC">
            <w:pPr>
              <w:spacing w:line="259" w:lineRule="auto"/>
              <w:ind w:left="0"/>
              <w:jc w:val="left"/>
              <w:rPr>
                <w:rFonts w:ascii="Arial" w:hAnsi="Arial" w:cs="Arial"/>
                <w:sz w:val="20"/>
                <w:szCs w:val="20"/>
              </w:rPr>
            </w:pPr>
            <w:r w:rsidRPr="002F4129">
              <w:rPr>
                <w:rFonts w:ascii="Arial" w:hAnsi="Arial" w:cs="Arial"/>
                <w:sz w:val="20"/>
                <w:szCs w:val="20"/>
              </w:rPr>
              <w:t>Reviewed by</w:t>
            </w:r>
          </w:p>
        </w:tc>
        <w:tc>
          <w:tcPr>
            <w:tcW w:w="3337" w:type="pct"/>
            <w:tcBorders>
              <w:top w:val="single" w:sz="4" w:space="0" w:color="000000"/>
              <w:left w:val="single" w:sz="4" w:space="0" w:color="000000"/>
              <w:bottom w:val="single" w:sz="4" w:space="0" w:color="000000"/>
              <w:right w:val="single" w:sz="4" w:space="0" w:color="000000"/>
            </w:tcBorders>
            <w:vAlign w:val="center"/>
          </w:tcPr>
          <w:p w14:paraId="4AD959AF" w14:textId="18C47B75" w:rsidR="00F02BBC" w:rsidRPr="002F4129" w:rsidRDefault="003F4D1B" w:rsidP="00F02BBC">
            <w:pPr>
              <w:spacing w:line="259" w:lineRule="auto"/>
              <w:ind w:left="17"/>
              <w:jc w:val="left"/>
              <w:rPr>
                <w:rFonts w:ascii="Arial" w:hAnsi="Arial" w:cs="Arial"/>
                <w:sz w:val="20"/>
                <w:szCs w:val="20"/>
              </w:rPr>
            </w:pPr>
            <w:r w:rsidRPr="002F4129">
              <w:rPr>
                <w:rFonts w:ascii="Arial" w:hAnsi="Arial" w:cs="Arial"/>
                <w:sz w:val="20"/>
                <w:szCs w:val="20"/>
              </w:rPr>
              <w:t>Chilo Graham</w:t>
            </w:r>
          </w:p>
        </w:tc>
      </w:tr>
      <w:tr w:rsidR="00F02BBC" w:rsidRPr="002F4129" w14:paraId="57204B17" w14:textId="77777777" w:rsidTr="00F02BBC">
        <w:trPr>
          <w:trHeight w:val="509"/>
        </w:trPr>
        <w:tc>
          <w:tcPr>
            <w:tcW w:w="1663" w:type="pct"/>
            <w:tcBorders>
              <w:top w:val="single" w:sz="4" w:space="0" w:color="000000"/>
              <w:left w:val="single" w:sz="4" w:space="0" w:color="000000"/>
              <w:bottom w:val="single" w:sz="4" w:space="0" w:color="000000"/>
              <w:right w:val="single" w:sz="4" w:space="0" w:color="000000"/>
            </w:tcBorders>
            <w:shd w:val="clear" w:color="auto" w:fill="DBD9D9" w:themeFill="background1" w:themeFillShade="F2"/>
            <w:vAlign w:val="center"/>
          </w:tcPr>
          <w:p w14:paraId="6520D756" w14:textId="046D67D9" w:rsidR="00F02BBC" w:rsidRPr="002F4129" w:rsidRDefault="00F02BBC" w:rsidP="00F02BBC">
            <w:pPr>
              <w:spacing w:line="259" w:lineRule="auto"/>
              <w:ind w:left="0"/>
              <w:jc w:val="left"/>
              <w:rPr>
                <w:rFonts w:ascii="Arial" w:hAnsi="Arial" w:cs="Arial"/>
                <w:sz w:val="20"/>
                <w:szCs w:val="20"/>
              </w:rPr>
            </w:pPr>
            <w:r w:rsidRPr="002F4129">
              <w:rPr>
                <w:rFonts w:ascii="Arial" w:hAnsi="Arial" w:cs="Arial"/>
                <w:sz w:val="20"/>
                <w:szCs w:val="20"/>
              </w:rPr>
              <w:t xml:space="preserve"> Updated</w:t>
            </w:r>
          </w:p>
        </w:tc>
        <w:tc>
          <w:tcPr>
            <w:tcW w:w="3337" w:type="pct"/>
            <w:tcBorders>
              <w:top w:val="single" w:sz="4" w:space="0" w:color="000000"/>
              <w:left w:val="single" w:sz="4" w:space="0" w:color="000000"/>
              <w:bottom w:val="single" w:sz="4" w:space="0" w:color="000000"/>
              <w:right w:val="single" w:sz="4" w:space="0" w:color="000000"/>
            </w:tcBorders>
            <w:vAlign w:val="center"/>
          </w:tcPr>
          <w:p w14:paraId="37F1ED10" w14:textId="64161B0F" w:rsidR="00F02BBC" w:rsidRPr="002F4129" w:rsidRDefault="00F02BBC" w:rsidP="00F02BBC">
            <w:pPr>
              <w:spacing w:line="259" w:lineRule="auto"/>
              <w:ind w:left="17"/>
              <w:jc w:val="left"/>
              <w:rPr>
                <w:rFonts w:ascii="Arial" w:hAnsi="Arial" w:cs="Arial"/>
                <w:sz w:val="20"/>
                <w:szCs w:val="20"/>
              </w:rPr>
            </w:pPr>
            <w:r w:rsidRPr="002F4129">
              <w:rPr>
                <w:rFonts w:ascii="Arial" w:hAnsi="Arial" w:cs="Arial"/>
                <w:sz w:val="20"/>
                <w:szCs w:val="20"/>
              </w:rPr>
              <w:t>Septembe</w:t>
            </w:r>
            <w:r w:rsidR="003F4D1B" w:rsidRPr="002F4129">
              <w:rPr>
                <w:rFonts w:ascii="Arial" w:hAnsi="Arial" w:cs="Arial"/>
                <w:sz w:val="20"/>
                <w:szCs w:val="20"/>
              </w:rPr>
              <w:t>r 2022 and reviewed in May 2025</w:t>
            </w:r>
          </w:p>
        </w:tc>
      </w:tr>
      <w:tr w:rsidR="00F02BBC" w:rsidRPr="002F4129" w14:paraId="5FC1BA29" w14:textId="77777777" w:rsidTr="00F02BBC">
        <w:trPr>
          <w:trHeight w:val="506"/>
        </w:trPr>
        <w:tc>
          <w:tcPr>
            <w:tcW w:w="1663" w:type="pct"/>
            <w:tcBorders>
              <w:top w:val="single" w:sz="4" w:space="0" w:color="000000"/>
              <w:left w:val="single" w:sz="4" w:space="0" w:color="000000"/>
              <w:bottom w:val="single" w:sz="4" w:space="0" w:color="000000"/>
              <w:right w:val="single" w:sz="4" w:space="0" w:color="000000"/>
            </w:tcBorders>
            <w:shd w:val="clear" w:color="auto" w:fill="DBD9D9" w:themeFill="background1" w:themeFillShade="F2"/>
            <w:vAlign w:val="center"/>
          </w:tcPr>
          <w:p w14:paraId="0CED87C0" w14:textId="77777777" w:rsidR="00F02BBC" w:rsidRPr="002F4129" w:rsidRDefault="00F02BBC" w:rsidP="00F02BBC">
            <w:pPr>
              <w:spacing w:line="259" w:lineRule="auto"/>
              <w:ind w:left="0"/>
              <w:jc w:val="left"/>
              <w:rPr>
                <w:rFonts w:ascii="Arial" w:hAnsi="Arial" w:cs="Arial"/>
                <w:sz w:val="20"/>
                <w:szCs w:val="20"/>
              </w:rPr>
            </w:pPr>
            <w:r w:rsidRPr="002F4129">
              <w:rPr>
                <w:rFonts w:ascii="Arial" w:hAnsi="Arial" w:cs="Arial"/>
                <w:sz w:val="20"/>
                <w:szCs w:val="20"/>
              </w:rPr>
              <w:t xml:space="preserve">Next review:  </w:t>
            </w:r>
          </w:p>
        </w:tc>
        <w:tc>
          <w:tcPr>
            <w:tcW w:w="3337" w:type="pct"/>
            <w:tcBorders>
              <w:top w:val="single" w:sz="4" w:space="0" w:color="000000"/>
              <w:left w:val="single" w:sz="4" w:space="0" w:color="000000"/>
              <w:bottom w:val="single" w:sz="4" w:space="0" w:color="000000"/>
              <w:right w:val="single" w:sz="4" w:space="0" w:color="000000"/>
            </w:tcBorders>
            <w:vAlign w:val="center"/>
          </w:tcPr>
          <w:p w14:paraId="0F7D94CA" w14:textId="6D51F7A5" w:rsidR="00F02BBC" w:rsidRPr="002F4129" w:rsidRDefault="000C1552" w:rsidP="00F02BBC">
            <w:pPr>
              <w:spacing w:line="259" w:lineRule="auto"/>
              <w:ind w:left="17"/>
              <w:jc w:val="left"/>
              <w:rPr>
                <w:rFonts w:ascii="Arial" w:hAnsi="Arial" w:cs="Arial"/>
                <w:sz w:val="20"/>
                <w:szCs w:val="20"/>
              </w:rPr>
            </w:pPr>
            <w:r w:rsidRPr="002F4129">
              <w:rPr>
                <w:rFonts w:ascii="Arial" w:hAnsi="Arial" w:cs="Arial"/>
                <w:sz w:val="20"/>
                <w:szCs w:val="20"/>
              </w:rPr>
              <w:t>July 2026</w:t>
            </w:r>
          </w:p>
        </w:tc>
      </w:tr>
    </w:tbl>
    <w:p w14:paraId="260F9A40" w14:textId="77777777" w:rsidR="00F02BBC" w:rsidRPr="002F4129" w:rsidRDefault="00F02BBC" w:rsidP="00F02BBC">
      <w:pPr>
        <w:spacing w:after="4" w:line="249" w:lineRule="auto"/>
        <w:ind w:left="0"/>
        <w:rPr>
          <w:rFonts w:ascii="Arial" w:hAnsi="Arial" w:cs="Arial"/>
          <w:b/>
          <w:sz w:val="20"/>
          <w:szCs w:val="20"/>
        </w:rPr>
      </w:pPr>
    </w:p>
    <w:p w14:paraId="5E860D64" w14:textId="77777777" w:rsidR="001214C9" w:rsidRPr="002F4129" w:rsidRDefault="001214C9" w:rsidP="00F02BBC">
      <w:pPr>
        <w:spacing w:after="4" w:line="249" w:lineRule="auto"/>
        <w:ind w:left="0"/>
        <w:rPr>
          <w:rFonts w:ascii="Arial" w:hAnsi="Arial" w:cs="Arial"/>
          <w:b/>
          <w:color w:val="0070C0"/>
          <w:sz w:val="20"/>
          <w:szCs w:val="20"/>
        </w:rPr>
      </w:pPr>
    </w:p>
    <w:p w14:paraId="031BD413" w14:textId="77777777" w:rsidR="002F4129" w:rsidRPr="002F4129" w:rsidRDefault="002F4129" w:rsidP="00F02BBC">
      <w:pPr>
        <w:spacing w:after="4" w:line="249" w:lineRule="auto"/>
        <w:ind w:left="0"/>
        <w:rPr>
          <w:rFonts w:ascii="Arial" w:hAnsi="Arial" w:cs="Arial"/>
          <w:b/>
          <w:color w:val="0070C0"/>
          <w:sz w:val="20"/>
          <w:szCs w:val="20"/>
        </w:rPr>
      </w:pPr>
    </w:p>
    <w:p w14:paraId="694AEF5D" w14:textId="77777777" w:rsidR="002F4129" w:rsidRPr="002F4129" w:rsidRDefault="002F4129" w:rsidP="00F02BBC">
      <w:pPr>
        <w:spacing w:after="4" w:line="249" w:lineRule="auto"/>
        <w:ind w:left="0"/>
        <w:rPr>
          <w:rFonts w:ascii="Arial" w:hAnsi="Arial" w:cs="Arial"/>
          <w:b/>
          <w:color w:val="0070C0"/>
          <w:sz w:val="20"/>
          <w:szCs w:val="20"/>
        </w:rPr>
      </w:pPr>
    </w:p>
    <w:p w14:paraId="3F9D5D8B" w14:textId="5DA3A056" w:rsidR="00F02BBC" w:rsidRPr="002F4129" w:rsidRDefault="00F02BBC" w:rsidP="00F02BBC">
      <w:pPr>
        <w:spacing w:after="4" w:line="249" w:lineRule="auto"/>
        <w:ind w:left="0"/>
        <w:rPr>
          <w:rFonts w:ascii="Arial" w:hAnsi="Arial" w:cs="Arial"/>
          <w:color w:val="0070C0"/>
          <w:sz w:val="20"/>
          <w:szCs w:val="20"/>
        </w:rPr>
      </w:pPr>
      <w:r w:rsidRPr="002F4129">
        <w:rPr>
          <w:rFonts w:ascii="Arial" w:hAnsi="Arial" w:cs="Arial"/>
          <w:b/>
          <w:color w:val="0070C0"/>
          <w:sz w:val="20"/>
          <w:szCs w:val="20"/>
        </w:rPr>
        <w:t xml:space="preserve">A statement of vision and values: </w:t>
      </w:r>
    </w:p>
    <w:p w14:paraId="58D91A99" w14:textId="77777777" w:rsidR="00A25E41" w:rsidRPr="002F4129" w:rsidRDefault="00A25E41" w:rsidP="00F02BBC">
      <w:pPr>
        <w:ind w:left="-5"/>
        <w:rPr>
          <w:rFonts w:ascii="Arial" w:hAnsi="Arial" w:cs="Arial"/>
          <w:sz w:val="20"/>
          <w:szCs w:val="20"/>
        </w:rPr>
      </w:pPr>
    </w:p>
    <w:p w14:paraId="2F81AEF8" w14:textId="77777777" w:rsidR="00A25E41" w:rsidRPr="002F4129" w:rsidRDefault="00A25E41" w:rsidP="00686399">
      <w:pPr>
        <w:ind w:left="0" w:right="95"/>
        <w:rPr>
          <w:rFonts w:ascii="Arial" w:hAnsi="Arial" w:cs="Arial"/>
          <w:sz w:val="20"/>
          <w:szCs w:val="20"/>
        </w:rPr>
      </w:pPr>
      <w:r w:rsidRPr="002F4129">
        <w:rPr>
          <w:rFonts w:ascii="Arial" w:hAnsi="Arial" w:cs="Arial"/>
          <w:sz w:val="20"/>
          <w:szCs w:val="20"/>
        </w:rPr>
        <w:t xml:space="preserve">Gloucester House forms part of the Specialist Schools Service of the Tavistock Clinic and is managed by the Tavistock and Portman NHS Trust. It is a specialist school and CAMHS team which provides education and clinical services for up to 21 pupils aged 5-14 years who have social, emotional and mental health difficulties, often alongside other learning difficulties such as specific language or literacy difficulties and sometimes more general learning difficulties. </w:t>
      </w:r>
    </w:p>
    <w:p w14:paraId="1D222674" w14:textId="77777777" w:rsidR="00A25E41" w:rsidRPr="002F4129" w:rsidRDefault="00A25E41" w:rsidP="00A25E41">
      <w:pPr>
        <w:ind w:right="95"/>
        <w:rPr>
          <w:rFonts w:ascii="Arial" w:hAnsi="Arial" w:cs="Arial"/>
          <w:sz w:val="20"/>
          <w:szCs w:val="20"/>
        </w:rPr>
      </w:pPr>
    </w:p>
    <w:p w14:paraId="4229F91F" w14:textId="77777777" w:rsidR="00A25E41" w:rsidRPr="002F4129" w:rsidRDefault="00A25E41" w:rsidP="00686399">
      <w:pPr>
        <w:ind w:left="0" w:right="95"/>
        <w:rPr>
          <w:rFonts w:ascii="Arial" w:hAnsi="Arial" w:cs="Arial"/>
          <w:sz w:val="20"/>
          <w:szCs w:val="20"/>
        </w:rPr>
      </w:pPr>
      <w:r w:rsidRPr="002F4129">
        <w:rPr>
          <w:rFonts w:ascii="Arial" w:hAnsi="Arial" w:cs="Arial"/>
          <w:sz w:val="20"/>
          <w:szCs w:val="20"/>
        </w:rPr>
        <w:t xml:space="preserve">Baseline records show that all pupils are underachieving when they start at the Gloucester House. Many of the pupils who attend are from socially disadvantaged backgrounds, some of whom have experienced severe deprivation or trauma/abuse in their early lives. The pupils come from both inner and outer London boroughs. Gloucester House aims to provide a safe and nurturing environment and an effectively integrated educational and therapeutic approach </w:t>
      </w:r>
      <w:proofErr w:type="gramStart"/>
      <w:r w:rsidRPr="002F4129">
        <w:rPr>
          <w:rFonts w:ascii="Arial" w:hAnsi="Arial" w:cs="Arial"/>
          <w:sz w:val="20"/>
          <w:szCs w:val="20"/>
        </w:rPr>
        <w:t>in order to</w:t>
      </w:r>
      <w:proofErr w:type="gramEnd"/>
      <w:r w:rsidRPr="002F4129">
        <w:rPr>
          <w:rFonts w:ascii="Arial" w:hAnsi="Arial" w:cs="Arial"/>
          <w:sz w:val="20"/>
          <w:szCs w:val="20"/>
        </w:rPr>
        <w:t xml:space="preserve"> promote the overall development of primary age and early secondary pupils with social, emotional, and mental health needs. </w:t>
      </w:r>
      <w:proofErr w:type="gramStart"/>
      <w:r w:rsidRPr="002F4129">
        <w:rPr>
          <w:rFonts w:ascii="Arial" w:hAnsi="Arial" w:cs="Arial"/>
          <w:sz w:val="20"/>
          <w:szCs w:val="20"/>
        </w:rPr>
        <w:t>All of</w:t>
      </w:r>
      <w:proofErr w:type="gramEnd"/>
      <w:r w:rsidRPr="002F4129">
        <w:rPr>
          <w:rFonts w:ascii="Arial" w:hAnsi="Arial" w:cs="Arial"/>
          <w:sz w:val="20"/>
          <w:szCs w:val="20"/>
        </w:rPr>
        <w:t xml:space="preserve"> the pupils at Gloucester House have an EHCP, some pupils are looked after or adopted, and many have had multi-agency involvement prior to attending Gloucester House.</w:t>
      </w:r>
    </w:p>
    <w:p w14:paraId="5F46F0F4" w14:textId="77777777" w:rsidR="00A25E41" w:rsidRPr="002F4129" w:rsidRDefault="00A25E41" w:rsidP="00A25E41">
      <w:pPr>
        <w:ind w:right="95"/>
        <w:rPr>
          <w:rFonts w:ascii="Arial" w:hAnsi="Arial" w:cs="Arial"/>
          <w:sz w:val="20"/>
          <w:szCs w:val="20"/>
        </w:rPr>
      </w:pPr>
    </w:p>
    <w:p w14:paraId="3F96A08D" w14:textId="77777777" w:rsidR="00A25E41" w:rsidRPr="002F4129" w:rsidRDefault="00A25E41" w:rsidP="00686399">
      <w:pPr>
        <w:ind w:left="0" w:right="95"/>
        <w:rPr>
          <w:rFonts w:ascii="Arial" w:hAnsi="Arial" w:cs="Arial"/>
          <w:sz w:val="20"/>
          <w:szCs w:val="20"/>
        </w:rPr>
      </w:pPr>
      <w:r w:rsidRPr="002F4129">
        <w:rPr>
          <w:rFonts w:ascii="Arial" w:hAnsi="Arial" w:cs="Arial"/>
          <w:sz w:val="20"/>
          <w:szCs w:val="20"/>
        </w:rPr>
        <w:t xml:space="preserve">Children and young people at Gloucester House have full time education together with a package of clinical treatment, which may include individual or group work. All families have a clinical case coordinator and Parents and Carers are offered 1:1 and/or family interventions or group sessions as appropriate. The case coordinator also links with the wider professional network in the community. Placements are often between 1-3 </w:t>
      </w:r>
      <w:proofErr w:type="gramStart"/>
      <w:r w:rsidRPr="002F4129">
        <w:rPr>
          <w:rFonts w:ascii="Arial" w:hAnsi="Arial" w:cs="Arial"/>
          <w:sz w:val="20"/>
          <w:szCs w:val="20"/>
        </w:rPr>
        <w:t>years</w:t>
      </w:r>
      <w:proofErr w:type="gramEnd"/>
      <w:r w:rsidRPr="002F4129">
        <w:rPr>
          <w:rFonts w:ascii="Arial" w:hAnsi="Arial" w:cs="Arial"/>
          <w:sz w:val="20"/>
          <w:szCs w:val="20"/>
        </w:rPr>
        <w:t xml:space="preserve"> and Gloucester House works with the referring authority in identifying next placements supporting transition and integration. The school </w:t>
      </w:r>
      <w:proofErr w:type="gramStart"/>
      <w:r w:rsidRPr="002F4129">
        <w:rPr>
          <w:rFonts w:ascii="Arial" w:hAnsi="Arial" w:cs="Arial"/>
          <w:sz w:val="20"/>
          <w:szCs w:val="20"/>
        </w:rPr>
        <w:t>is able to</w:t>
      </w:r>
      <w:proofErr w:type="gramEnd"/>
      <w:r w:rsidRPr="002F4129">
        <w:rPr>
          <w:rFonts w:ascii="Arial" w:hAnsi="Arial" w:cs="Arial"/>
          <w:sz w:val="20"/>
          <w:szCs w:val="20"/>
        </w:rPr>
        <w:t xml:space="preserve"> offer long-term placements as required.</w:t>
      </w:r>
    </w:p>
    <w:p w14:paraId="109A07E2" w14:textId="77777777" w:rsidR="00A25E41" w:rsidRPr="002F4129" w:rsidRDefault="00A25E41" w:rsidP="00A25E41">
      <w:pPr>
        <w:ind w:right="95"/>
        <w:rPr>
          <w:rFonts w:ascii="Arial" w:hAnsi="Arial" w:cs="Arial"/>
          <w:sz w:val="20"/>
          <w:szCs w:val="20"/>
        </w:rPr>
      </w:pPr>
    </w:p>
    <w:p w14:paraId="002D2799" w14:textId="5DA39B05" w:rsidR="00A25E41" w:rsidRPr="002F4129" w:rsidRDefault="00A25E41" w:rsidP="00686399">
      <w:pPr>
        <w:ind w:left="0"/>
        <w:rPr>
          <w:rFonts w:ascii="Arial" w:hAnsi="Arial" w:cs="Arial"/>
          <w:sz w:val="20"/>
          <w:szCs w:val="20"/>
        </w:rPr>
      </w:pPr>
      <w:r w:rsidRPr="002F4129">
        <w:rPr>
          <w:rFonts w:ascii="Arial" w:hAnsi="Arial" w:cs="Arial"/>
          <w:sz w:val="20"/>
          <w:szCs w:val="20"/>
        </w:rPr>
        <w:t xml:space="preserve">Gloucester House provides an integrated health and education service within a single setting. Gloucester House is led by a </w:t>
      </w:r>
      <w:r w:rsidR="00F61A60" w:rsidRPr="002F4129">
        <w:rPr>
          <w:rFonts w:ascii="Arial" w:hAnsi="Arial" w:cs="Arial"/>
          <w:sz w:val="20"/>
          <w:szCs w:val="20"/>
        </w:rPr>
        <w:t>Headteacher and a</w:t>
      </w:r>
      <w:r w:rsidRPr="002F4129">
        <w:rPr>
          <w:rFonts w:ascii="Arial" w:hAnsi="Arial" w:cs="Arial"/>
          <w:sz w:val="20"/>
          <w:szCs w:val="20"/>
        </w:rPr>
        <w:t xml:space="preserve"> Clinical Lead. The multi-disciplinary team includes teachers and progress support workers, specialist nurses, a psychiatrist and child psychotherapists, art therapists and a family therapist, occupational therapist and a speech and language therapist. The service also has access to Educational Psychology when indicated.</w:t>
      </w:r>
    </w:p>
    <w:p w14:paraId="5F54B86D" w14:textId="77777777" w:rsidR="00A25E41" w:rsidRPr="002F4129" w:rsidRDefault="00A25E41" w:rsidP="00A25E41">
      <w:pPr>
        <w:pStyle w:val="BodyText"/>
        <w:spacing w:before="6"/>
        <w:ind w:left="0"/>
        <w:jc w:val="left"/>
        <w:rPr>
          <w:rFonts w:ascii="Arial" w:hAnsi="Arial" w:cs="Arial"/>
          <w:sz w:val="20"/>
          <w:szCs w:val="20"/>
        </w:rPr>
      </w:pPr>
    </w:p>
    <w:p w14:paraId="3711589F" w14:textId="77777777" w:rsidR="00A25E41" w:rsidRPr="002F4129" w:rsidRDefault="00A25E41" w:rsidP="00F02BBC">
      <w:pPr>
        <w:ind w:left="-5"/>
        <w:rPr>
          <w:rFonts w:ascii="Arial" w:hAnsi="Arial" w:cs="Arial"/>
          <w:sz w:val="20"/>
          <w:szCs w:val="20"/>
        </w:rPr>
      </w:pPr>
    </w:p>
    <w:p w14:paraId="5F06EAF7" w14:textId="77777777" w:rsidR="00F02BBC" w:rsidRPr="002F4129" w:rsidRDefault="00F02BBC" w:rsidP="00F02BBC">
      <w:pPr>
        <w:ind w:left="-5"/>
        <w:rPr>
          <w:rFonts w:ascii="Arial" w:hAnsi="Arial" w:cs="Arial"/>
          <w:sz w:val="20"/>
          <w:szCs w:val="20"/>
        </w:rPr>
      </w:pPr>
    </w:p>
    <w:p w14:paraId="2770F6E0" w14:textId="77777777" w:rsidR="00F02BBC" w:rsidRPr="002F4129" w:rsidRDefault="00F02BBC" w:rsidP="00F02BBC">
      <w:pPr>
        <w:spacing w:after="4" w:line="249" w:lineRule="auto"/>
        <w:ind w:left="-5"/>
        <w:rPr>
          <w:rFonts w:ascii="Arial" w:hAnsi="Arial" w:cs="Arial"/>
          <w:color w:val="0070C0"/>
          <w:sz w:val="20"/>
          <w:szCs w:val="20"/>
        </w:rPr>
      </w:pPr>
      <w:r w:rsidRPr="002F4129">
        <w:rPr>
          <w:rFonts w:ascii="Arial" w:hAnsi="Arial" w:cs="Arial"/>
          <w:b/>
          <w:color w:val="0070C0"/>
          <w:sz w:val="20"/>
          <w:szCs w:val="20"/>
        </w:rPr>
        <w:t xml:space="preserve">Information re pupil needs: </w:t>
      </w:r>
    </w:p>
    <w:p w14:paraId="33BBAD7E"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p w14:paraId="41FB8481"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All children at Gloucester House have EHC Plans. All our children have EHC Plans for SEMH. Some pupils have additional needs. These may include:  </w:t>
      </w:r>
    </w:p>
    <w:p w14:paraId="69171883"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tbl>
      <w:tblPr>
        <w:tblStyle w:val="TableGrid0"/>
        <w:tblW w:w="14303" w:type="dxa"/>
        <w:tblInd w:w="5" w:type="dxa"/>
        <w:tblCellMar>
          <w:left w:w="106" w:type="dxa"/>
          <w:right w:w="105" w:type="dxa"/>
        </w:tblCellMar>
        <w:tblLook w:val="04A0" w:firstRow="1" w:lastRow="0" w:firstColumn="1" w:lastColumn="0" w:noHBand="0" w:noVBand="1"/>
      </w:tblPr>
      <w:tblGrid>
        <w:gridCol w:w="7156"/>
        <w:gridCol w:w="7147"/>
      </w:tblGrid>
      <w:tr w:rsidR="00F02BBC" w:rsidRPr="002F4129" w14:paraId="408EED8A" w14:textId="77777777" w:rsidTr="00F02BBC">
        <w:trPr>
          <w:trHeight w:val="464"/>
        </w:trPr>
        <w:tc>
          <w:tcPr>
            <w:tcW w:w="7156" w:type="dxa"/>
            <w:tcBorders>
              <w:top w:val="single" w:sz="4" w:space="0" w:color="000000"/>
              <w:left w:val="single" w:sz="4" w:space="0" w:color="000000"/>
              <w:bottom w:val="single" w:sz="4" w:space="0" w:color="000000"/>
              <w:right w:val="single" w:sz="4" w:space="0" w:color="000000"/>
            </w:tcBorders>
          </w:tcPr>
          <w:p w14:paraId="361436A7" w14:textId="3F67F572" w:rsidR="00F02BBC" w:rsidRPr="002F4129" w:rsidRDefault="00F02BBC" w:rsidP="00165188">
            <w:pPr>
              <w:spacing w:line="259" w:lineRule="auto"/>
              <w:ind w:left="5"/>
              <w:rPr>
                <w:rFonts w:ascii="Arial" w:hAnsi="Arial" w:cs="Arial"/>
                <w:sz w:val="20"/>
                <w:szCs w:val="20"/>
              </w:rPr>
            </w:pPr>
            <w:r w:rsidRPr="002F4129">
              <w:rPr>
                <w:rFonts w:ascii="Arial" w:hAnsi="Arial" w:cs="Arial"/>
                <w:b/>
                <w:sz w:val="20"/>
                <w:szCs w:val="20"/>
              </w:rPr>
              <w:t xml:space="preserve">Pupils </w:t>
            </w:r>
            <w:proofErr w:type="gramStart"/>
            <w:r w:rsidR="003F5181" w:rsidRPr="002F4129">
              <w:rPr>
                <w:rFonts w:ascii="Arial" w:hAnsi="Arial" w:cs="Arial"/>
                <w:b/>
                <w:sz w:val="20"/>
                <w:szCs w:val="20"/>
              </w:rPr>
              <w:t>needs</w:t>
            </w:r>
            <w:proofErr w:type="gramEnd"/>
          </w:p>
        </w:tc>
        <w:tc>
          <w:tcPr>
            <w:tcW w:w="7147" w:type="dxa"/>
            <w:tcBorders>
              <w:top w:val="single" w:sz="4" w:space="0" w:color="000000"/>
              <w:left w:val="single" w:sz="4" w:space="0" w:color="000000"/>
              <w:bottom w:val="single" w:sz="4" w:space="0" w:color="000000"/>
              <w:right w:val="single" w:sz="4" w:space="0" w:color="000000"/>
            </w:tcBorders>
          </w:tcPr>
          <w:p w14:paraId="40816F12"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b/>
                <w:sz w:val="20"/>
                <w:szCs w:val="20"/>
              </w:rPr>
              <w:t xml:space="preserve">Areas we have training, experience &amp; which are often present in a proportion of our pupils  </w:t>
            </w:r>
          </w:p>
        </w:tc>
      </w:tr>
      <w:tr w:rsidR="00F02BBC" w:rsidRPr="002F4129" w14:paraId="4FC596D1"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463BA578"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Attention Deficit Disorder </w:t>
            </w:r>
          </w:p>
        </w:tc>
        <w:tc>
          <w:tcPr>
            <w:tcW w:w="7147" w:type="dxa"/>
            <w:tcBorders>
              <w:top w:val="single" w:sz="4" w:space="0" w:color="000000"/>
              <w:left w:val="single" w:sz="4" w:space="0" w:color="000000"/>
              <w:bottom w:val="single" w:sz="4" w:space="0" w:color="000000"/>
              <w:right w:val="single" w:sz="4" w:space="0" w:color="000000"/>
            </w:tcBorders>
          </w:tcPr>
          <w:p w14:paraId="7947BA5E"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7360A1B0"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63F66A1B" w14:textId="384A5250"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Autis</w:t>
            </w:r>
            <w:r w:rsidR="003F5181" w:rsidRPr="002F4129">
              <w:rPr>
                <w:rFonts w:ascii="Arial" w:hAnsi="Arial" w:cs="Arial"/>
                <w:sz w:val="20"/>
                <w:szCs w:val="20"/>
              </w:rPr>
              <w:t>m</w:t>
            </w:r>
          </w:p>
        </w:tc>
        <w:tc>
          <w:tcPr>
            <w:tcW w:w="7147" w:type="dxa"/>
            <w:tcBorders>
              <w:top w:val="single" w:sz="4" w:space="0" w:color="000000"/>
              <w:left w:val="single" w:sz="4" w:space="0" w:color="000000"/>
              <w:bottom w:val="single" w:sz="4" w:space="0" w:color="000000"/>
              <w:right w:val="single" w:sz="4" w:space="0" w:color="000000"/>
            </w:tcBorders>
          </w:tcPr>
          <w:p w14:paraId="7F517774"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0F1883D8"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5D27C337"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Social, emotional and mental health difficulties </w:t>
            </w:r>
          </w:p>
        </w:tc>
        <w:tc>
          <w:tcPr>
            <w:tcW w:w="7147" w:type="dxa"/>
            <w:tcBorders>
              <w:top w:val="single" w:sz="4" w:space="0" w:color="000000"/>
              <w:left w:val="single" w:sz="4" w:space="0" w:color="000000"/>
              <w:bottom w:val="single" w:sz="4" w:space="0" w:color="000000"/>
              <w:right w:val="single" w:sz="4" w:space="0" w:color="000000"/>
            </w:tcBorders>
          </w:tcPr>
          <w:p w14:paraId="5978EC92"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All </w:t>
            </w:r>
          </w:p>
        </w:tc>
      </w:tr>
      <w:tr w:rsidR="00F02BBC" w:rsidRPr="002F4129" w14:paraId="008C8914"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3A86B10A"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Facial Disfiguration </w:t>
            </w:r>
          </w:p>
        </w:tc>
        <w:tc>
          <w:tcPr>
            <w:tcW w:w="7147" w:type="dxa"/>
            <w:tcBorders>
              <w:top w:val="single" w:sz="4" w:space="0" w:color="000000"/>
              <w:left w:val="single" w:sz="4" w:space="0" w:color="000000"/>
              <w:bottom w:val="single" w:sz="4" w:space="0" w:color="000000"/>
              <w:right w:val="single" w:sz="4" w:space="0" w:color="000000"/>
            </w:tcBorders>
          </w:tcPr>
          <w:p w14:paraId="5C428F9E"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41B85A71"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2A736E3A"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Hearing Impaired </w:t>
            </w:r>
          </w:p>
        </w:tc>
        <w:tc>
          <w:tcPr>
            <w:tcW w:w="7147" w:type="dxa"/>
            <w:tcBorders>
              <w:top w:val="single" w:sz="4" w:space="0" w:color="000000"/>
              <w:left w:val="single" w:sz="4" w:space="0" w:color="000000"/>
              <w:bottom w:val="single" w:sz="4" w:space="0" w:color="000000"/>
              <w:right w:val="single" w:sz="4" w:space="0" w:color="000000"/>
            </w:tcBorders>
          </w:tcPr>
          <w:p w14:paraId="2958761F"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66DDADD8"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587274B5"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Learning Difficulties </w:t>
            </w:r>
          </w:p>
        </w:tc>
        <w:tc>
          <w:tcPr>
            <w:tcW w:w="7147" w:type="dxa"/>
            <w:tcBorders>
              <w:top w:val="single" w:sz="4" w:space="0" w:color="000000"/>
              <w:left w:val="single" w:sz="4" w:space="0" w:color="000000"/>
              <w:bottom w:val="single" w:sz="4" w:space="0" w:color="000000"/>
              <w:right w:val="single" w:sz="4" w:space="0" w:color="000000"/>
            </w:tcBorders>
          </w:tcPr>
          <w:p w14:paraId="39F42935"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6AEB05FC" w14:textId="77777777" w:rsidTr="00F02BBC">
        <w:trPr>
          <w:trHeight w:val="159"/>
        </w:trPr>
        <w:tc>
          <w:tcPr>
            <w:tcW w:w="7156" w:type="dxa"/>
            <w:tcBorders>
              <w:top w:val="single" w:sz="4" w:space="0" w:color="000000"/>
              <w:left w:val="single" w:sz="4" w:space="0" w:color="000000"/>
              <w:bottom w:val="single" w:sz="4" w:space="0" w:color="000000"/>
              <w:right w:val="single" w:sz="4" w:space="0" w:color="000000"/>
            </w:tcBorders>
          </w:tcPr>
          <w:p w14:paraId="61631E45"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lastRenderedPageBreak/>
              <w:t xml:space="preserve">Medical Needs </w:t>
            </w:r>
          </w:p>
        </w:tc>
        <w:tc>
          <w:tcPr>
            <w:tcW w:w="7147" w:type="dxa"/>
            <w:tcBorders>
              <w:top w:val="single" w:sz="4" w:space="0" w:color="000000"/>
              <w:left w:val="single" w:sz="4" w:space="0" w:color="000000"/>
              <w:bottom w:val="single" w:sz="4" w:space="0" w:color="000000"/>
              <w:right w:val="single" w:sz="4" w:space="0" w:color="000000"/>
            </w:tcBorders>
          </w:tcPr>
          <w:p w14:paraId="328D1F00"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39E72D93" w14:textId="77777777" w:rsidTr="00F02BBC">
        <w:trPr>
          <w:trHeight w:val="311"/>
        </w:trPr>
        <w:tc>
          <w:tcPr>
            <w:tcW w:w="7156" w:type="dxa"/>
            <w:tcBorders>
              <w:top w:val="single" w:sz="4" w:space="0" w:color="000000"/>
              <w:left w:val="single" w:sz="4" w:space="0" w:color="000000"/>
              <w:bottom w:val="single" w:sz="4" w:space="0" w:color="000000"/>
              <w:right w:val="single" w:sz="4" w:space="0" w:color="000000"/>
            </w:tcBorders>
          </w:tcPr>
          <w:p w14:paraId="55517D39"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Speech, Language and Communication </w:t>
            </w:r>
          </w:p>
          <w:p w14:paraId="323DC41B"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Difficulties </w:t>
            </w:r>
          </w:p>
        </w:tc>
        <w:tc>
          <w:tcPr>
            <w:tcW w:w="7147" w:type="dxa"/>
            <w:tcBorders>
              <w:top w:val="single" w:sz="4" w:space="0" w:color="000000"/>
              <w:left w:val="single" w:sz="4" w:space="0" w:color="000000"/>
              <w:bottom w:val="single" w:sz="4" w:space="0" w:color="000000"/>
              <w:right w:val="single" w:sz="4" w:space="0" w:color="000000"/>
            </w:tcBorders>
          </w:tcPr>
          <w:p w14:paraId="069915D5"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r w:rsidR="00F02BBC" w:rsidRPr="002F4129" w14:paraId="6259217A" w14:textId="77777777" w:rsidTr="00F02BBC">
        <w:trPr>
          <w:trHeight w:val="158"/>
        </w:trPr>
        <w:tc>
          <w:tcPr>
            <w:tcW w:w="7156" w:type="dxa"/>
            <w:tcBorders>
              <w:top w:val="single" w:sz="4" w:space="0" w:color="000000"/>
              <w:left w:val="single" w:sz="4" w:space="0" w:color="000000"/>
              <w:bottom w:val="single" w:sz="4" w:space="0" w:color="000000"/>
              <w:right w:val="single" w:sz="4" w:space="0" w:color="000000"/>
            </w:tcBorders>
          </w:tcPr>
          <w:p w14:paraId="74CC25C8" w14:textId="77777777" w:rsidR="00F02BBC" w:rsidRPr="002F4129" w:rsidRDefault="00F02BBC" w:rsidP="00165188">
            <w:pPr>
              <w:spacing w:line="259" w:lineRule="auto"/>
              <w:ind w:left="5"/>
              <w:rPr>
                <w:rFonts w:ascii="Arial" w:hAnsi="Arial" w:cs="Arial"/>
                <w:sz w:val="20"/>
                <w:szCs w:val="20"/>
              </w:rPr>
            </w:pPr>
            <w:r w:rsidRPr="002F4129">
              <w:rPr>
                <w:rFonts w:ascii="Arial" w:hAnsi="Arial" w:cs="Arial"/>
                <w:sz w:val="20"/>
                <w:szCs w:val="20"/>
              </w:rPr>
              <w:t xml:space="preserve">Visual Impairment </w:t>
            </w:r>
          </w:p>
        </w:tc>
        <w:tc>
          <w:tcPr>
            <w:tcW w:w="7147" w:type="dxa"/>
            <w:tcBorders>
              <w:top w:val="single" w:sz="4" w:space="0" w:color="000000"/>
              <w:left w:val="single" w:sz="4" w:space="0" w:color="000000"/>
              <w:bottom w:val="single" w:sz="4" w:space="0" w:color="000000"/>
              <w:right w:val="single" w:sz="4" w:space="0" w:color="000000"/>
            </w:tcBorders>
          </w:tcPr>
          <w:p w14:paraId="56D27180" w14:textId="77777777" w:rsidR="00F02BBC" w:rsidRPr="002F4129" w:rsidRDefault="00F02BBC" w:rsidP="00165188">
            <w:pPr>
              <w:spacing w:line="259" w:lineRule="auto"/>
              <w:ind w:left="0"/>
              <w:rPr>
                <w:rFonts w:ascii="Arial" w:hAnsi="Arial" w:cs="Arial"/>
                <w:sz w:val="20"/>
                <w:szCs w:val="20"/>
              </w:rPr>
            </w:pPr>
            <w:r w:rsidRPr="002F4129">
              <w:rPr>
                <w:rFonts w:ascii="Arial" w:hAnsi="Arial" w:cs="Arial"/>
                <w:sz w:val="20"/>
                <w:szCs w:val="20"/>
              </w:rPr>
              <w:t xml:space="preserve"> </w:t>
            </w:r>
          </w:p>
        </w:tc>
      </w:tr>
    </w:tbl>
    <w:p w14:paraId="10662754"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39FF8B78" w14:textId="77777777" w:rsidR="00F02BBC" w:rsidRPr="002F4129" w:rsidRDefault="00F02BBC" w:rsidP="00F02BBC">
      <w:pPr>
        <w:ind w:left="-5"/>
        <w:rPr>
          <w:rFonts w:ascii="Arial" w:hAnsi="Arial" w:cs="Arial"/>
          <w:sz w:val="20"/>
          <w:szCs w:val="20"/>
        </w:rPr>
      </w:pPr>
      <w:r w:rsidRPr="002F4129">
        <w:rPr>
          <w:rFonts w:ascii="Arial" w:hAnsi="Arial" w:cs="Arial"/>
          <w:sz w:val="20"/>
          <w:szCs w:val="20"/>
        </w:rPr>
        <w:t xml:space="preserve">We work with Local authority Specialists to support with needs with which we do not have internal expertise. </w:t>
      </w:r>
    </w:p>
    <w:p w14:paraId="1B965F26"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72CD0580" w14:textId="77777777" w:rsidR="00F02BBC" w:rsidRPr="002F4129" w:rsidRDefault="00F02BBC" w:rsidP="00F02BBC">
      <w:pPr>
        <w:spacing w:line="239" w:lineRule="auto"/>
        <w:ind w:left="0" w:right="308"/>
        <w:rPr>
          <w:rFonts w:ascii="Arial" w:hAnsi="Arial" w:cs="Arial"/>
          <w:sz w:val="20"/>
          <w:szCs w:val="20"/>
        </w:rPr>
      </w:pPr>
      <w:r w:rsidRPr="002F4129">
        <w:rPr>
          <w:rFonts w:ascii="Arial" w:hAnsi="Arial" w:cs="Arial"/>
          <w:sz w:val="20"/>
          <w:szCs w:val="20"/>
        </w:rPr>
        <w:t xml:space="preserve">The Self Evaluation Framework and the Gloucester House Development Plan provide detail of audit and subsequent planning dovetailing this Access Plan and incorporating future aims, curriculum development, attendance and exclusions. Development planning has been done in consultation with all staff. Individual Integrated Care Plans address needs identified in the EHCPs. </w:t>
      </w:r>
    </w:p>
    <w:p w14:paraId="3E58F164"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753166C3" w14:textId="0575ED7B" w:rsidR="00F02BBC" w:rsidRPr="002F4129" w:rsidRDefault="00F02BBC" w:rsidP="00F02BBC">
      <w:pPr>
        <w:ind w:left="-5"/>
        <w:rPr>
          <w:rFonts w:ascii="Arial" w:hAnsi="Arial" w:cs="Arial"/>
          <w:sz w:val="20"/>
          <w:szCs w:val="20"/>
        </w:rPr>
      </w:pPr>
      <w:r w:rsidRPr="002F4129">
        <w:rPr>
          <w:rFonts w:ascii="Arial" w:hAnsi="Arial" w:cs="Arial"/>
          <w:sz w:val="20"/>
          <w:szCs w:val="20"/>
        </w:rPr>
        <w:t xml:space="preserve">Through our Gloucester House School </w:t>
      </w:r>
      <w:r w:rsidR="00CF62E5" w:rsidRPr="002F4129">
        <w:rPr>
          <w:rFonts w:ascii="Arial" w:hAnsi="Arial" w:cs="Arial"/>
          <w:sz w:val="20"/>
          <w:szCs w:val="20"/>
        </w:rPr>
        <w:t xml:space="preserve">Pupil </w:t>
      </w:r>
      <w:proofErr w:type="gramStart"/>
      <w:r w:rsidR="00CF62E5" w:rsidRPr="002F4129">
        <w:rPr>
          <w:rFonts w:ascii="Arial" w:hAnsi="Arial" w:cs="Arial"/>
          <w:sz w:val="20"/>
          <w:szCs w:val="20"/>
        </w:rPr>
        <w:t xml:space="preserve">Parliament </w:t>
      </w:r>
      <w:r w:rsidRPr="002F4129">
        <w:rPr>
          <w:rFonts w:ascii="Arial" w:hAnsi="Arial" w:cs="Arial"/>
          <w:sz w:val="20"/>
          <w:szCs w:val="20"/>
        </w:rPr>
        <w:t xml:space="preserve"> and</w:t>
      </w:r>
      <w:proofErr w:type="gramEnd"/>
      <w:r w:rsidRPr="002F4129">
        <w:rPr>
          <w:rFonts w:ascii="Arial" w:hAnsi="Arial" w:cs="Arial"/>
          <w:sz w:val="20"/>
          <w:szCs w:val="20"/>
        </w:rPr>
        <w:t xml:space="preserve"> regular </w:t>
      </w:r>
      <w:proofErr w:type="gramStart"/>
      <w:r w:rsidRPr="002F4129">
        <w:rPr>
          <w:rFonts w:ascii="Arial" w:hAnsi="Arial" w:cs="Arial"/>
          <w:sz w:val="20"/>
          <w:szCs w:val="20"/>
        </w:rPr>
        <w:t>questionnaires</w:t>
      </w:r>
      <w:proofErr w:type="gramEnd"/>
      <w:r w:rsidRPr="002F4129">
        <w:rPr>
          <w:rFonts w:ascii="Arial" w:hAnsi="Arial" w:cs="Arial"/>
          <w:sz w:val="20"/>
          <w:szCs w:val="20"/>
        </w:rPr>
        <w:t xml:space="preserve"> we gather views from all our pupils on improvements that would benefit Gloucester House in terms of disability access. We</w:t>
      </w:r>
      <w:r w:rsidR="00E23095" w:rsidRPr="002F4129">
        <w:rPr>
          <w:rFonts w:ascii="Arial" w:hAnsi="Arial" w:cs="Arial"/>
          <w:sz w:val="20"/>
          <w:szCs w:val="20"/>
        </w:rPr>
        <w:t xml:space="preserve"> also</w:t>
      </w:r>
      <w:r w:rsidRPr="002F4129">
        <w:rPr>
          <w:rFonts w:ascii="Arial" w:hAnsi="Arial" w:cs="Arial"/>
          <w:sz w:val="20"/>
          <w:szCs w:val="20"/>
        </w:rPr>
        <w:t xml:space="preserve"> gather advice from carers/parents, local authorities and our multi-disciplinary team.  </w:t>
      </w:r>
    </w:p>
    <w:p w14:paraId="03403417"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511B0389" w14:textId="1AE31D7F" w:rsidR="00F02BBC" w:rsidRPr="002F4129" w:rsidRDefault="00F02BBC" w:rsidP="00F02BBC">
      <w:pPr>
        <w:ind w:left="-5"/>
        <w:rPr>
          <w:rFonts w:ascii="Arial" w:hAnsi="Arial" w:cs="Arial"/>
          <w:sz w:val="20"/>
          <w:szCs w:val="20"/>
        </w:rPr>
      </w:pPr>
      <w:r w:rsidRPr="002F4129">
        <w:rPr>
          <w:rFonts w:ascii="Arial" w:hAnsi="Arial" w:cs="Arial"/>
          <w:sz w:val="20"/>
          <w:szCs w:val="20"/>
        </w:rPr>
        <w:t xml:space="preserve">Our staff training </w:t>
      </w:r>
      <w:proofErr w:type="gramStart"/>
      <w:r w:rsidR="00E7042C" w:rsidRPr="002F4129">
        <w:rPr>
          <w:rFonts w:ascii="Arial" w:hAnsi="Arial" w:cs="Arial"/>
          <w:sz w:val="20"/>
          <w:szCs w:val="20"/>
        </w:rPr>
        <w:t>takes into account</w:t>
      </w:r>
      <w:proofErr w:type="gramEnd"/>
      <w:r w:rsidRPr="002F4129">
        <w:rPr>
          <w:rFonts w:ascii="Arial" w:hAnsi="Arial" w:cs="Arial"/>
          <w:sz w:val="20"/>
          <w:szCs w:val="20"/>
        </w:rPr>
        <w:t xml:space="preserve"> the requirements of the DDA, the Equality Act and our Disability Access Plan. Issues of equality and making reasonable adjustments through child centred planning, to meet the children’s individual needs, are central tenets of our work. </w:t>
      </w:r>
    </w:p>
    <w:p w14:paraId="14638CEB" w14:textId="77777777" w:rsidR="00F02BBC" w:rsidRPr="002F4129" w:rsidRDefault="00F02BBC" w:rsidP="00F02BBC">
      <w:pPr>
        <w:spacing w:after="10" w:line="259" w:lineRule="auto"/>
        <w:ind w:left="0"/>
        <w:rPr>
          <w:rFonts w:ascii="Arial" w:hAnsi="Arial" w:cs="Arial"/>
          <w:sz w:val="20"/>
          <w:szCs w:val="20"/>
        </w:rPr>
      </w:pPr>
      <w:r w:rsidRPr="002F4129">
        <w:rPr>
          <w:rFonts w:ascii="Arial" w:hAnsi="Arial" w:cs="Arial"/>
          <w:sz w:val="20"/>
          <w:szCs w:val="20"/>
        </w:rPr>
        <w:t xml:space="preserve"> </w:t>
      </w:r>
    </w:p>
    <w:p w14:paraId="4A21DE4D" w14:textId="77777777" w:rsidR="00F02BBC" w:rsidRPr="002F4129" w:rsidRDefault="00F02BBC" w:rsidP="00F02BBC">
      <w:pPr>
        <w:ind w:left="-5"/>
        <w:rPr>
          <w:rFonts w:ascii="Arial" w:hAnsi="Arial" w:cs="Arial"/>
          <w:sz w:val="20"/>
          <w:szCs w:val="20"/>
        </w:rPr>
      </w:pPr>
      <w:r w:rsidRPr="002F4129">
        <w:rPr>
          <w:rFonts w:ascii="Arial" w:hAnsi="Arial" w:cs="Arial"/>
          <w:sz w:val="20"/>
          <w:szCs w:val="20"/>
        </w:rPr>
        <w:t xml:space="preserve">We have a staff training programme to support staff’s ability to meet individual pupils’ needs but also for the complex mental health needs of our pupils which present an ongoing challenge for staff in our service.  </w:t>
      </w:r>
    </w:p>
    <w:p w14:paraId="1059FC07"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67265A07" w14:textId="77777777" w:rsidR="00F02BBC" w:rsidRPr="002F4129" w:rsidRDefault="00F02BBC" w:rsidP="00F02BBC">
      <w:pPr>
        <w:ind w:left="-5"/>
        <w:rPr>
          <w:rFonts w:ascii="Arial" w:hAnsi="Arial" w:cs="Arial"/>
          <w:sz w:val="20"/>
          <w:szCs w:val="20"/>
        </w:rPr>
      </w:pPr>
      <w:r w:rsidRPr="002F4129">
        <w:rPr>
          <w:rFonts w:ascii="Arial" w:hAnsi="Arial" w:cs="Arial"/>
          <w:sz w:val="20"/>
          <w:szCs w:val="20"/>
        </w:rPr>
        <w:t xml:space="preserve">These are addressed through this plan and our other development documents. </w:t>
      </w:r>
    </w:p>
    <w:p w14:paraId="4558B54E"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p w14:paraId="7730475A" w14:textId="77777777" w:rsidR="00F02BBC" w:rsidRPr="002F4129" w:rsidRDefault="00F02BBC" w:rsidP="00F02BBC">
      <w:pPr>
        <w:ind w:left="-5"/>
        <w:rPr>
          <w:rFonts w:ascii="Arial" w:hAnsi="Arial" w:cs="Arial"/>
          <w:sz w:val="20"/>
          <w:szCs w:val="20"/>
        </w:rPr>
      </w:pPr>
      <w:r w:rsidRPr="002F4129">
        <w:rPr>
          <w:rFonts w:ascii="Arial" w:hAnsi="Arial" w:cs="Arial"/>
          <w:sz w:val="20"/>
          <w:szCs w:val="20"/>
        </w:rPr>
        <w:t>We work with our pupils to broaden their horizons in terms of definitions of disability. This is done through PHSCE Schemes of Work, other curriculum activities and other informal and formal structures.</w:t>
      </w:r>
      <w:r w:rsidRPr="002F4129">
        <w:rPr>
          <w:rFonts w:ascii="Arial" w:hAnsi="Arial" w:cs="Arial"/>
          <w:b/>
          <w:sz w:val="20"/>
          <w:szCs w:val="20"/>
        </w:rPr>
        <w:t xml:space="preserve"> </w:t>
      </w:r>
    </w:p>
    <w:p w14:paraId="122E359E"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p w14:paraId="11CBB3DC" w14:textId="77777777" w:rsidR="00F02BBC" w:rsidRPr="002F4129" w:rsidRDefault="00F02BBC" w:rsidP="00F02BBC">
      <w:pPr>
        <w:spacing w:after="4" w:line="249" w:lineRule="auto"/>
        <w:ind w:left="-5"/>
        <w:rPr>
          <w:rFonts w:ascii="Arial" w:hAnsi="Arial" w:cs="Arial"/>
          <w:color w:val="0070C0"/>
          <w:sz w:val="20"/>
          <w:szCs w:val="20"/>
        </w:rPr>
      </w:pPr>
      <w:r w:rsidRPr="002F4129">
        <w:rPr>
          <w:rFonts w:ascii="Arial" w:hAnsi="Arial" w:cs="Arial"/>
          <w:b/>
          <w:color w:val="0070C0"/>
          <w:sz w:val="20"/>
          <w:szCs w:val="20"/>
        </w:rPr>
        <w:t xml:space="preserve">Focus: To improve the physical environment of Gloucester House to increase access to education and associated services for disabled pupils, parents/carers and visitors.  </w:t>
      </w:r>
    </w:p>
    <w:p w14:paraId="4EBFC102"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tbl>
      <w:tblPr>
        <w:tblStyle w:val="TableGrid0"/>
        <w:tblW w:w="10636" w:type="dxa"/>
        <w:tblInd w:w="5" w:type="dxa"/>
        <w:tblCellMar>
          <w:right w:w="46" w:type="dxa"/>
        </w:tblCellMar>
        <w:tblLook w:val="04A0" w:firstRow="1" w:lastRow="0" w:firstColumn="1" w:lastColumn="0" w:noHBand="0" w:noVBand="1"/>
      </w:tblPr>
      <w:tblGrid>
        <w:gridCol w:w="1196"/>
        <w:gridCol w:w="2282"/>
        <w:gridCol w:w="470"/>
        <w:gridCol w:w="317"/>
        <w:gridCol w:w="2734"/>
        <w:gridCol w:w="1199"/>
        <w:gridCol w:w="1395"/>
        <w:gridCol w:w="1043"/>
      </w:tblGrid>
      <w:tr w:rsidR="00FE02B1" w:rsidRPr="002F4129" w14:paraId="7E356FEC" w14:textId="77777777" w:rsidTr="00FE02B1">
        <w:trPr>
          <w:trHeight w:val="423"/>
        </w:trPr>
        <w:tc>
          <w:tcPr>
            <w:tcW w:w="1196" w:type="dxa"/>
            <w:tcBorders>
              <w:top w:val="single" w:sz="4" w:space="0" w:color="000000"/>
              <w:left w:val="single" w:sz="4" w:space="0" w:color="000000"/>
              <w:bottom w:val="single" w:sz="4" w:space="0" w:color="000000"/>
              <w:right w:val="single" w:sz="4" w:space="0" w:color="000000"/>
            </w:tcBorders>
          </w:tcPr>
          <w:p w14:paraId="2D5C4B82" w14:textId="77777777" w:rsidR="00FE02B1" w:rsidRPr="002F4129" w:rsidRDefault="00FE02B1" w:rsidP="00165188">
            <w:pPr>
              <w:spacing w:line="259" w:lineRule="auto"/>
              <w:ind w:left="101"/>
              <w:jc w:val="center"/>
              <w:rPr>
                <w:rFonts w:ascii="Arial" w:hAnsi="Arial" w:cs="Arial"/>
                <w:sz w:val="20"/>
                <w:szCs w:val="20"/>
              </w:rPr>
            </w:pPr>
            <w:r w:rsidRPr="002F4129">
              <w:rPr>
                <w:rFonts w:ascii="Arial" w:hAnsi="Arial" w:cs="Arial"/>
                <w:b/>
                <w:sz w:val="20"/>
                <w:szCs w:val="20"/>
              </w:rPr>
              <w:t xml:space="preserve"> </w:t>
            </w:r>
          </w:p>
        </w:tc>
        <w:tc>
          <w:tcPr>
            <w:tcW w:w="2282" w:type="dxa"/>
            <w:tcBorders>
              <w:top w:val="single" w:sz="4" w:space="0" w:color="000000"/>
              <w:left w:val="single" w:sz="4" w:space="0" w:color="000000"/>
              <w:bottom w:val="single" w:sz="4" w:space="0" w:color="000000"/>
              <w:right w:val="single" w:sz="4" w:space="0" w:color="000000"/>
            </w:tcBorders>
          </w:tcPr>
          <w:p w14:paraId="48C995A4" w14:textId="77777777" w:rsidR="00FE02B1" w:rsidRPr="002F4129" w:rsidRDefault="00FE02B1" w:rsidP="00165188">
            <w:pPr>
              <w:spacing w:line="259" w:lineRule="auto"/>
              <w:ind w:left="54"/>
              <w:jc w:val="center"/>
              <w:rPr>
                <w:rFonts w:ascii="Arial" w:hAnsi="Arial" w:cs="Arial"/>
                <w:sz w:val="20"/>
                <w:szCs w:val="20"/>
              </w:rPr>
            </w:pPr>
            <w:r w:rsidRPr="002F4129">
              <w:rPr>
                <w:rFonts w:ascii="Arial" w:hAnsi="Arial" w:cs="Arial"/>
                <w:b/>
                <w:sz w:val="20"/>
                <w:szCs w:val="20"/>
              </w:rPr>
              <w:t xml:space="preserve">Target </w:t>
            </w:r>
          </w:p>
        </w:tc>
        <w:tc>
          <w:tcPr>
            <w:tcW w:w="470" w:type="dxa"/>
            <w:tcBorders>
              <w:top w:val="single" w:sz="4" w:space="0" w:color="000000"/>
              <w:left w:val="single" w:sz="4" w:space="0" w:color="000000"/>
              <w:bottom w:val="single" w:sz="4" w:space="0" w:color="000000"/>
              <w:right w:val="nil"/>
            </w:tcBorders>
          </w:tcPr>
          <w:p w14:paraId="787E7F21" w14:textId="77777777" w:rsidR="00FE02B1" w:rsidRPr="002F4129" w:rsidRDefault="00FE02B1" w:rsidP="00165188">
            <w:pPr>
              <w:spacing w:after="160" w:line="259" w:lineRule="auto"/>
              <w:ind w:left="0"/>
              <w:rPr>
                <w:rFonts w:ascii="Arial" w:hAnsi="Arial" w:cs="Arial"/>
                <w:sz w:val="20"/>
                <w:szCs w:val="20"/>
              </w:rPr>
            </w:pPr>
          </w:p>
        </w:tc>
        <w:tc>
          <w:tcPr>
            <w:tcW w:w="3051" w:type="dxa"/>
            <w:gridSpan w:val="2"/>
            <w:tcBorders>
              <w:top w:val="single" w:sz="4" w:space="0" w:color="000000"/>
              <w:left w:val="nil"/>
              <w:bottom w:val="single" w:sz="4" w:space="0" w:color="000000"/>
              <w:right w:val="single" w:sz="4" w:space="0" w:color="000000"/>
            </w:tcBorders>
          </w:tcPr>
          <w:p w14:paraId="27E00AED" w14:textId="77777777" w:rsidR="00FE02B1" w:rsidRPr="002F4129" w:rsidRDefault="00FE02B1" w:rsidP="00165188">
            <w:pPr>
              <w:spacing w:line="259" w:lineRule="auto"/>
              <w:ind w:left="1133"/>
              <w:rPr>
                <w:rFonts w:ascii="Arial" w:hAnsi="Arial" w:cs="Arial"/>
                <w:sz w:val="20"/>
                <w:szCs w:val="20"/>
              </w:rPr>
            </w:pPr>
            <w:r w:rsidRPr="002F4129">
              <w:rPr>
                <w:rFonts w:ascii="Arial" w:hAnsi="Arial" w:cs="Arial"/>
                <w:b/>
                <w:sz w:val="20"/>
                <w:szCs w:val="20"/>
              </w:rPr>
              <w:t xml:space="preserve">Action </w:t>
            </w:r>
          </w:p>
        </w:tc>
        <w:tc>
          <w:tcPr>
            <w:tcW w:w="1199" w:type="dxa"/>
            <w:tcBorders>
              <w:top w:val="single" w:sz="4" w:space="0" w:color="000000"/>
              <w:left w:val="single" w:sz="4" w:space="0" w:color="000000"/>
              <w:bottom w:val="single" w:sz="4" w:space="0" w:color="000000"/>
              <w:right w:val="single" w:sz="4" w:space="0" w:color="000000"/>
            </w:tcBorders>
          </w:tcPr>
          <w:p w14:paraId="590FFC57" w14:textId="77777777" w:rsidR="00FE02B1" w:rsidRPr="002F4129" w:rsidRDefault="00FE02B1" w:rsidP="00165188">
            <w:pPr>
              <w:spacing w:line="259" w:lineRule="auto"/>
              <w:ind w:left="52"/>
              <w:jc w:val="center"/>
              <w:rPr>
                <w:rFonts w:ascii="Arial" w:hAnsi="Arial" w:cs="Arial"/>
                <w:sz w:val="20"/>
                <w:szCs w:val="20"/>
              </w:rPr>
            </w:pPr>
            <w:r w:rsidRPr="002F4129">
              <w:rPr>
                <w:rFonts w:ascii="Arial" w:hAnsi="Arial" w:cs="Arial"/>
                <w:b/>
                <w:sz w:val="20"/>
                <w:szCs w:val="20"/>
              </w:rPr>
              <w:t xml:space="preserve">Lead </w:t>
            </w:r>
          </w:p>
        </w:tc>
        <w:tc>
          <w:tcPr>
            <w:tcW w:w="1395" w:type="dxa"/>
            <w:tcBorders>
              <w:top w:val="single" w:sz="4" w:space="0" w:color="000000"/>
              <w:left w:val="single" w:sz="4" w:space="0" w:color="000000"/>
              <w:bottom w:val="single" w:sz="4" w:space="0" w:color="000000"/>
              <w:right w:val="single" w:sz="4" w:space="0" w:color="000000"/>
            </w:tcBorders>
          </w:tcPr>
          <w:p w14:paraId="55507211" w14:textId="77777777" w:rsidR="00FE02B1" w:rsidRPr="002F4129" w:rsidRDefault="00FE02B1" w:rsidP="00165188">
            <w:pPr>
              <w:spacing w:line="259" w:lineRule="auto"/>
              <w:ind w:left="120"/>
              <w:rPr>
                <w:rFonts w:ascii="Arial" w:hAnsi="Arial" w:cs="Arial"/>
                <w:sz w:val="20"/>
                <w:szCs w:val="20"/>
              </w:rPr>
            </w:pPr>
            <w:r w:rsidRPr="002F4129">
              <w:rPr>
                <w:rFonts w:ascii="Arial" w:hAnsi="Arial" w:cs="Arial"/>
                <w:b/>
                <w:sz w:val="20"/>
                <w:szCs w:val="20"/>
              </w:rPr>
              <w:t xml:space="preserve">Timescale </w:t>
            </w:r>
          </w:p>
        </w:tc>
        <w:tc>
          <w:tcPr>
            <w:tcW w:w="1043" w:type="dxa"/>
            <w:tcBorders>
              <w:top w:val="single" w:sz="4" w:space="0" w:color="000000"/>
              <w:left w:val="single" w:sz="4" w:space="0" w:color="000000"/>
              <w:bottom w:val="single" w:sz="4" w:space="0" w:color="000000"/>
              <w:right w:val="single" w:sz="4" w:space="0" w:color="000000"/>
            </w:tcBorders>
          </w:tcPr>
          <w:p w14:paraId="0A34D590" w14:textId="77777777" w:rsidR="00FE02B1" w:rsidRPr="002F4129" w:rsidRDefault="00FE02B1" w:rsidP="00165188">
            <w:pPr>
              <w:spacing w:line="259" w:lineRule="auto"/>
              <w:ind w:left="0"/>
              <w:jc w:val="center"/>
              <w:rPr>
                <w:rFonts w:ascii="Arial" w:hAnsi="Arial" w:cs="Arial"/>
                <w:sz w:val="20"/>
                <w:szCs w:val="20"/>
              </w:rPr>
            </w:pPr>
            <w:r w:rsidRPr="002F4129">
              <w:rPr>
                <w:rFonts w:ascii="Arial" w:hAnsi="Arial" w:cs="Arial"/>
                <w:b/>
                <w:sz w:val="20"/>
                <w:szCs w:val="20"/>
              </w:rPr>
              <w:t xml:space="preserve">Estimated Cost </w:t>
            </w:r>
          </w:p>
        </w:tc>
      </w:tr>
      <w:tr w:rsidR="00FE02B1" w:rsidRPr="002F4129" w14:paraId="461A7F65" w14:textId="77777777" w:rsidTr="00FE02B1">
        <w:trPr>
          <w:trHeight w:val="3558"/>
        </w:trPr>
        <w:tc>
          <w:tcPr>
            <w:tcW w:w="1196" w:type="dxa"/>
            <w:tcBorders>
              <w:top w:val="single" w:sz="4" w:space="0" w:color="000000"/>
              <w:left w:val="single" w:sz="4" w:space="0" w:color="000000"/>
              <w:bottom w:val="single" w:sz="4" w:space="0" w:color="000000"/>
              <w:right w:val="single" w:sz="4" w:space="0" w:color="000000"/>
            </w:tcBorders>
          </w:tcPr>
          <w:p w14:paraId="63139AAE"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b/>
                <w:sz w:val="20"/>
                <w:szCs w:val="20"/>
              </w:rPr>
              <w:t xml:space="preserve">Short term </w:t>
            </w:r>
          </w:p>
        </w:tc>
        <w:tc>
          <w:tcPr>
            <w:tcW w:w="2282" w:type="dxa"/>
            <w:tcBorders>
              <w:top w:val="single" w:sz="4" w:space="0" w:color="000000"/>
              <w:left w:val="single" w:sz="4" w:space="0" w:color="000000"/>
              <w:bottom w:val="single" w:sz="4" w:space="0" w:color="000000"/>
              <w:right w:val="single" w:sz="4" w:space="0" w:color="000000"/>
            </w:tcBorders>
          </w:tcPr>
          <w:p w14:paraId="469EF7D9" w14:textId="3BB68A8B" w:rsidR="00FE02B1" w:rsidRPr="002F4129" w:rsidRDefault="00FE02B1" w:rsidP="003B0C2D">
            <w:pPr>
              <w:spacing w:line="239" w:lineRule="auto"/>
              <w:ind w:left="110" w:right="420"/>
              <w:rPr>
                <w:rFonts w:ascii="Arial" w:hAnsi="Arial" w:cs="Arial"/>
                <w:sz w:val="20"/>
                <w:szCs w:val="20"/>
              </w:rPr>
            </w:pPr>
            <w:r w:rsidRPr="002F4129">
              <w:rPr>
                <w:rFonts w:ascii="Arial" w:hAnsi="Arial" w:cs="Arial"/>
                <w:sz w:val="20"/>
                <w:szCs w:val="20"/>
              </w:rPr>
              <w:t xml:space="preserve">To ensure class displays are tailored for the needs of the pupils and include information needed for learning plus celebration of achievements but that sensory overload is </w:t>
            </w:r>
            <w:proofErr w:type="gramStart"/>
            <w:r w:rsidRPr="002F4129">
              <w:rPr>
                <w:rFonts w:ascii="Arial" w:hAnsi="Arial" w:cs="Arial"/>
                <w:sz w:val="20"/>
                <w:szCs w:val="20"/>
              </w:rPr>
              <w:t>taken into account</w:t>
            </w:r>
            <w:proofErr w:type="gramEnd"/>
            <w:r w:rsidRPr="002F4129">
              <w:rPr>
                <w:rFonts w:ascii="Arial" w:hAnsi="Arial" w:cs="Arial"/>
                <w:sz w:val="20"/>
                <w:szCs w:val="20"/>
              </w:rPr>
              <w:t xml:space="preserve"> in terms of volume of display.</w:t>
            </w:r>
          </w:p>
          <w:p w14:paraId="5B972D73"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51B78B03"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 xml:space="preserve"> </w:t>
            </w:r>
          </w:p>
        </w:tc>
        <w:tc>
          <w:tcPr>
            <w:tcW w:w="470" w:type="dxa"/>
            <w:tcBorders>
              <w:top w:val="single" w:sz="4" w:space="0" w:color="000000"/>
              <w:left w:val="single" w:sz="4" w:space="0" w:color="000000"/>
              <w:bottom w:val="single" w:sz="4" w:space="0" w:color="000000"/>
              <w:right w:val="nil"/>
            </w:tcBorders>
          </w:tcPr>
          <w:p w14:paraId="095CE40F" w14:textId="77777777" w:rsidR="00FE02B1" w:rsidRPr="002F4129" w:rsidRDefault="00FE02B1" w:rsidP="00165188">
            <w:pPr>
              <w:spacing w:after="160" w:line="259" w:lineRule="auto"/>
              <w:ind w:left="0"/>
              <w:rPr>
                <w:rFonts w:ascii="Arial" w:hAnsi="Arial" w:cs="Arial"/>
                <w:sz w:val="20"/>
                <w:szCs w:val="20"/>
              </w:rPr>
            </w:pPr>
          </w:p>
        </w:tc>
        <w:tc>
          <w:tcPr>
            <w:tcW w:w="3051" w:type="dxa"/>
            <w:gridSpan w:val="2"/>
            <w:tcBorders>
              <w:top w:val="single" w:sz="4" w:space="0" w:color="000000"/>
              <w:left w:val="nil"/>
              <w:bottom w:val="single" w:sz="4" w:space="0" w:color="000000"/>
              <w:right w:val="single" w:sz="4" w:space="0" w:color="000000"/>
            </w:tcBorders>
          </w:tcPr>
          <w:p w14:paraId="4BA5D17D" w14:textId="77777777" w:rsidR="00FE02B1" w:rsidRPr="002F4129" w:rsidRDefault="00FE02B1" w:rsidP="00F02BBC">
            <w:pPr>
              <w:numPr>
                <w:ilvl w:val="0"/>
                <w:numId w:val="20"/>
              </w:numPr>
              <w:spacing w:after="9" w:line="245" w:lineRule="auto"/>
              <w:ind w:hanging="361"/>
              <w:jc w:val="left"/>
              <w:rPr>
                <w:rFonts w:ascii="Arial" w:hAnsi="Arial" w:cs="Arial"/>
                <w:sz w:val="20"/>
                <w:szCs w:val="20"/>
              </w:rPr>
            </w:pPr>
            <w:r w:rsidRPr="002F4129">
              <w:rPr>
                <w:rFonts w:ascii="Arial" w:hAnsi="Arial" w:cs="Arial"/>
                <w:sz w:val="20"/>
                <w:szCs w:val="20"/>
              </w:rPr>
              <w:t xml:space="preserve">Training and time in curriculum meeting </w:t>
            </w:r>
          </w:p>
          <w:p w14:paraId="33629189" w14:textId="77777777" w:rsidR="00FE02B1" w:rsidRPr="002F4129" w:rsidRDefault="00FE02B1" w:rsidP="00F02BBC">
            <w:pPr>
              <w:numPr>
                <w:ilvl w:val="0"/>
                <w:numId w:val="20"/>
              </w:numPr>
              <w:spacing w:after="12" w:line="242" w:lineRule="auto"/>
              <w:ind w:hanging="361"/>
              <w:jc w:val="left"/>
              <w:rPr>
                <w:rFonts w:ascii="Arial" w:hAnsi="Arial" w:cs="Arial"/>
                <w:sz w:val="20"/>
                <w:szCs w:val="20"/>
              </w:rPr>
            </w:pPr>
            <w:r w:rsidRPr="002F4129">
              <w:rPr>
                <w:rFonts w:ascii="Arial" w:hAnsi="Arial" w:cs="Arial"/>
                <w:sz w:val="20"/>
                <w:szCs w:val="20"/>
              </w:rPr>
              <w:t xml:space="preserve">For display to stimulate learning and celebrate children’s achievements. </w:t>
            </w:r>
          </w:p>
          <w:p w14:paraId="363272D2" w14:textId="1D7B55C1" w:rsidR="00FE02B1" w:rsidRPr="002F4129" w:rsidRDefault="00FE02B1" w:rsidP="00F02BBC">
            <w:pPr>
              <w:numPr>
                <w:ilvl w:val="0"/>
                <w:numId w:val="20"/>
              </w:numPr>
              <w:spacing w:after="10" w:line="245" w:lineRule="auto"/>
              <w:ind w:hanging="361"/>
              <w:jc w:val="left"/>
              <w:rPr>
                <w:rFonts w:ascii="Arial" w:hAnsi="Arial" w:cs="Arial"/>
                <w:sz w:val="20"/>
                <w:szCs w:val="20"/>
              </w:rPr>
            </w:pPr>
            <w:r w:rsidRPr="002F4129">
              <w:rPr>
                <w:rFonts w:ascii="Arial" w:hAnsi="Arial" w:cs="Arial"/>
                <w:sz w:val="20"/>
                <w:szCs w:val="20"/>
              </w:rPr>
              <w:t xml:space="preserve">To consider quality of display during learning walks. </w:t>
            </w:r>
          </w:p>
          <w:p w14:paraId="486BB037" w14:textId="77777777" w:rsidR="00FE02B1" w:rsidRPr="002F4129" w:rsidRDefault="00FE02B1" w:rsidP="00F02BBC">
            <w:pPr>
              <w:numPr>
                <w:ilvl w:val="0"/>
                <w:numId w:val="20"/>
              </w:numPr>
              <w:spacing w:after="5" w:line="245" w:lineRule="auto"/>
              <w:ind w:hanging="361"/>
              <w:jc w:val="left"/>
              <w:rPr>
                <w:rFonts w:ascii="Arial" w:hAnsi="Arial" w:cs="Arial"/>
                <w:sz w:val="20"/>
                <w:szCs w:val="20"/>
              </w:rPr>
            </w:pPr>
            <w:r w:rsidRPr="002F4129">
              <w:rPr>
                <w:rFonts w:ascii="Arial" w:hAnsi="Arial" w:cs="Arial"/>
                <w:sz w:val="20"/>
                <w:szCs w:val="20"/>
              </w:rPr>
              <w:t xml:space="preserve">To involve children in display work </w:t>
            </w:r>
          </w:p>
          <w:p w14:paraId="7A0EE000" w14:textId="651303AC" w:rsidR="00FE02B1" w:rsidRPr="002F4129" w:rsidRDefault="00FE02B1" w:rsidP="00062C24">
            <w:pPr>
              <w:spacing w:line="259" w:lineRule="auto"/>
              <w:ind w:left="361"/>
              <w:jc w:val="left"/>
              <w:rPr>
                <w:rFonts w:ascii="Arial" w:hAnsi="Arial" w:cs="Arial"/>
                <w:sz w:val="20"/>
                <w:szCs w:val="20"/>
              </w:rPr>
            </w:pPr>
          </w:p>
        </w:tc>
        <w:tc>
          <w:tcPr>
            <w:tcW w:w="1199" w:type="dxa"/>
            <w:tcBorders>
              <w:top w:val="single" w:sz="4" w:space="0" w:color="000000"/>
              <w:left w:val="single" w:sz="4" w:space="0" w:color="000000"/>
              <w:bottom w:val="single" w:sz="4" w:space="0" w:color="000000"/>
              <w:right w:val="single" w:sz="4" w:space="0" w:color="000000"/>
            </w:tcBorders>
          </w:tcPr>
          <w:p w14:paraId="27B468F9" w14:textId="77777777" w:rsidR="00FE02B1" w:rsidRPr="002F4129" w:rsidRDefault="00FE02B1" w:rsidP="00165188">
            <w:pPr>
              <w:spacing w:line="259" w:lineRule="auto"/>
              <w:ind w:left="111"/>
              <w:rPr>
                <w:rFonts w:ascii="Arial" w:hAnsi="Arial" w:cs="Arial"/>
                <w:sz w:val="20"/>
                <w:szCs w:val="20"/>
              </w:rPr>
            </w:pPr>
            <w:r w:rsidRPr="002F4129">
              <w:rPr>
                <w:rFonts w:ascii="Arial" w:hAnsi="Arial" w:cs="Arial"/>
                <w:sz w:val="20"/>
                <w:szCs w:val="20"/>
              </w:rPr>
              <w:t xml:space="preserve">HT </w:t>
            </w:r>
          </w:p>
        </w:tc>
        <w:tc>
          <w:tcPr>
            <w:tcW w:w="1395" w:type="dxa"/>
            <w:tcBorders>
              <w:top w:val="single" w:sz="4" w:space="0" w:color="000000"/>
              <w:left w:val="single" w:sz="4" w:space="0" w:color="000000"/>
              <w:bottom w:val="single" w:sz="4" w:space="0" w:color="000000"/>
              <w:right w:val="single" w:sz="4" w:space="0" w:color="000000"/>
            </w:tcBorders>
          </w:tcPr>
          <w:p w14:paraId="4F2BCD6E" w14:textId="0C37FC3F"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Summer/</w:t>
            </w:r>
            <w:proofErr w:type="spellStart"/>
            <w:r w:rsidRPr="002F4129">
              <w:rPr>
                <w:rFonts w:ascii="Arial" w:hAnsi="Arial" w:cs="Arial"/>
                <w:sz w:val="20"/>
                <w:szCs w:val="20"/>
              </w:rPr>
              <w:t>Aut</w:t>
            </w:r>
            <w:proofErr w:type="spellEnd"/>
            <w:r w:rsidRPr="002F4129">
              <w:rPr>
                <w:rFonts w:ascii="Arial" w:hAnsi="Arial" w:cs="Arial"/>
                <w:sz w:val="20"/>
                <w:szCs w:val="20"/>
              </w:rPr>
              <w:t xml:space="preserve"> 25  </w:t>
            </w:r>
          </w:p>
        </w:tc>
        <w:tc>
          <w:tcPr>
            <w:tcW w:w="1043" w:type="dxa"/>
            <w:tcBorders>
              <w:top w:val="single" w:sz="4" w:space="0" w:color="000000"/>
              <w:left w:val="single" w:sz="4" w:space="0" w:color="000000"/>
              <w:bottom w:val="single" w:sz="4" w:space="0" w:color="000000"/>
              <w:right w:val="single" w:sz="4" w:space="0" w:color="000000"/>
            </w:tcBorders>
          </w:tcPr>
          <w:p w14:paraId="5E74DEE8" w14:textId="77777777" w:rsidR="00FE02B1" w:rsidRPr="002F4129" w:rsidRDefault="00FE02B1" w:rsidP="00165188">
            <w:pPr>
              <w:spacing w:line="259" w:lineRule="auto"/>
              <w:ind w:left="106"/>
              <w:rPr>
                <w:rFonts w:ascii="Arial" w:hAnsi="Arial" w:cs="Arial"/>
                <w:sz w:val="20"/>
                <w:szCs w:val="20"/>
              </w:rPr>
            </w:pPr>
            <w:r w:rsidRPr="002F4129">
              <w:rPr>
                <w:rFonts w:ascii="Arial" w:hAnsi="Arial" w:cs="Arial"/>
                <w:sz w:val="20"/>
                <w:szCs w:val="20"/>
              </w:rPr>
              <w:t xml:space="preserve">Time </w:t>
            </w:r>
          </w:p>
        </w:tc>
      </w:tr>
      <w:tr w:rsidR="00FE02B1" w:rsidRPr="002F4129" w14:paraId="180C4525" w14:textId="77777777" w:rsidTr="00FE02B1">
        <w:trPr>
          <w:trHeight w:val="2593"/>
        </w:trPr>
        <w:tc>
          <w:tcPr>
            <w:tcW w:w="1196" w:type="dxa"/>
            <w:tcBorders>
              <w:top w:val="single" w:sz="4" w:space="0" w:color="000000"/>
              <w:left w:val="single" w:sz="4" w:space="0" w:color="000000"/>
              <w:bottom w:val="single" w:sz="4" w:space="0" w:color="000000"/>
              <w:right w:val="single" w:sz="4" w:space="0" w:color="000000"/>
            </w:tcBorders>
          </w:tcPr>
          <w:p w14:paraId="019625AE"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b/>
                <w:sz w:val="20"/>
                <w:szCs w:val="20"/>
              </w:rPr>
              <w:t xml:space="preserve">Medium term </w:t>
            </w:r>
          </w:p>
        </w:tc>
        <w:tc>
          <w:tcPr>
            <w:tcW w:w="2282" w:type="dxa"/>
            <w:tcBorders>
              <w:top w:val="single" w:sz="4" w:space="0" w:color="000000"/>
              <w:left w:val="single" w:sz="4" w:space="0" w:color="000000"/>
              <w:bottom w:val="single" w:sz="4" w:space="0" w:color="000000"/>
              <w:right w:val="single" w:sz="4" w:space="0" w:color="000000"/>
            </w:tcBorders>
          </w:tcPr>
          <w:p w14:paraId="78302B78" w14:textId="77777777" w:rsidR="00FE02B1" w:rsidRPr="002F4129" w:rsidRDefault="00FE02B1" w:rsidP="00165188">
            <w:pPr>
              <w:spacing w:line="239" w:lineRule="auto"/>
              <w:ind w:left="110" w:right="179"/>
              <w:rPr>
                <w:rFonts w:ascii="Arial" w:hAnsi="Arial" w:cs="Arial"/>
                <w:sz w:val="20"/>
                <w:szCs w:val="20"/>
              </w:rPr>
            </w:pPr>
            <w:r w:rsidRPr="002F4129">
              <w:rPr>
                <w:rFonts w:ascii="Arial" w:hAnsi="Arial" w:cs="Arial"/>
                <w:sz w:val="20"/>
                <w:szCs w:val="20"/>
              </w:rPr>
              <w:t xml:space="preserve">To continue to build on partnerships between health and education within Gloucester </w:t>
            </w:r>
          </w:p>
          <w:p w14:paraId="6B00A1B0"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 xml:space="preserve">House and between different elements of the multi-disciplinary team. </w:t>
            </w:r>
          </w:p>
        </w:tc>
        <w:tc>
          <w:tcPr>
            <w:tcW w:w="470" w:type="dxa"/>
            <w:tcBorders>
              <w:top w:val="single" w:sz="4" w:space="0" w:color="000000"/>
              <w:left w:val="single" w:sz="4" w:space="0" w:color="000000"/>
              <w:bottom w:val="single" w:sz="4" w:space="0" w:color="000000"/>
              <w:right w:val="nil"/>
            </w:tcBorders>
          </w:tcPr>
          <w:p w14:paraId="1247D580" w14:textId="77777777" w:rsidR="00FE02B1" w:rsidRPr="002F4129" w:rsidRDefault="00FE02B1" w:rsidP="00165188">
            <w:pPr>
              <w:spacing w:after="439"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68D64D04" w14:textId="77777777" w:rsidR="00FE02B1" w:rsidRPr="002F4129" w:rsidRDefault="00FE02B1" w:rsidP="00165188">
            <w:pPr>
              <w:spacing w:after="444"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0055712B" w14:textId="77777777" w:rsidR="00FE02B1" w:rsidRPr="002F4129" w:rsidRDefault="00FE02B1" w:rsidP="00165188">
            <w:pPr>
              <w:spacing w:after="439"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68E32282" w14:textId="77777777" w:rsidR="00FE02B1" w:rsidRPr="002F4129" w:rsidRDefault="00FE02B1"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tc>
        <w:tc>
          <w:tcPr>
            <w:tcW w:w="3051" w:type="dxa"/>
            <w:gridSpan w:val="2"/>
            <w:tcBorders>
              <w:top w:val="single" w:sz="4" w:space="0" w:color="000000"/>
              <w:left w:val="nil"/>
              <w:bottom w:val="single" w:sz="4" w:space="0" w:color="000000"/>
              <w:right w:val="single" w:sz="4" w:space="0" w:color="000000"/>
            </w:tcBorders>
          </w:tcPr>
          <w:p w14:paraId="6CAFD5A7" w14:textId="77777777" w:rsidR="00FE02B1" w:rsidRPr="002F4129" w:rsidRDefault="00FE02B1" w:rsidP="00165188">
            <w:pPr>
              <w:spacing w:after="17" w:line="236" w:lineRule="auto"/>
              <w:ind w:left="0"/>
              <w:rPr>
                <w:rFonts w:ascii="Arial" w:hAnsi="Arial" w:cs="Arial"/>
                <w:sz w:val="20"/>
                <w:szCs w:val="20"/>
              </w:rPr>
            </w:pPr>
            <w:r w:rsidRPr="002F4129">
              <w:rPr>
                <w:rFonts w:ascii="Arial" w:hAnsi="Arial" w:cs="Arial"/>
                <w:sz w:val="20"/>
                <w:szCs w:val="20"/>
              </w:rPr>
              <w:t xml:space="preserve">Continue to work on roles and responsibilities of the different members of the team. </w:t>
            </w:r>
          </w:p>
          <w:p w14:paraId="30A45CA2" w14:textId="77777777" w:rsidR="00FE02B1" w:rsidRPr="002F4129" w:rsidRDefault="00FE02B1" w:rsidP="00165188">
            <w:pPr>
              <w:spacing w:after="14" w:line="239" w:lineRule="auto"/>
              <w:ind w:left="0" w:right="167"/>
              <w:rPr>
                <w:rFonts w:ascii="Arial" w:hAnsi="Arial" w:cs="Arial"/>
                <w:sz w:val="20"/>
                <w:szCs w:val="20"/>
              </w:rPr>
            </w:pPr>
            <w:r w:rsidRPr="002F4129">
              <w:rPr>
                <w:rFonts w:ascii="Arial" w:hAnsi="Arial" w:cs="Arial"/>
                <w:sz w:val="20"/>
                <w:szCs w:val="20"/>
              </w:rPr>
              <w:t xml:space="preserve">Continue with structures to support understanding from different perspectives. </w:t>
            </w:r>
          </w:p>
          <w:p w14:paraId="2C827B29" w14:textId="77777777" w:rsidR="00FE02B1" w:rsidRPr="002F4129" w:rsidRDefault="00FE02B1" w:rsidP="00165188">
            <w:pPr>
              <w:spacing w:after="10" w:line="239" w:lineRule="auto"/>
              <w:ind w:left="0" w:right="132"/>
              <w:rPr>
                <w:rFonts w:ascii="Arial" w:hAnsi="Arial" w:cs="Arial"/>
                <w:sz w:val="20"/>
                <w:szCs w:val="20"/>
              </w:rPr>
            </w:pPr>
            <w:r w:rsidRPr="002F4129">
              <w:rPr>
                <w:rFonts w:ascii="Arial" w:hAnsi="Arial" w:cs="Arial"/>
                <w:sz w:val="20"/>
                <w:szCs w:val="20"/>
              </w:rPr>
              <w:t xml:space="preserve">Staff CDP slots for support staff, sometimes teachers, sometimes all staff. </w:t>
            </w:r>
          </w:p>
          <w:p w14:paraId="24BB923D" w14:textId="77777777" w:rsidR="00FE02B1" w:rsidRPr="002F4129" w:rsidRDefault="00FE02B1" w:rsidP="00165188">
            <w:pPr>
              <w:spacing w:line="259" w:lineRule="auto"/>
              <w:ind w:left="0"/>
              <w:rPr>
                <w:rFonts w:ascii="Arial" w:hAnsi="Arial" w:cs="Arial"/>
                <w:sz w:val="20"/>
                <w:szCs w:val="20"/>
              </w:rPr>
            </w:pPr>
            <w:r w:rsidRPr="002F4129">
              <w:rPr>
                <w:rFonts w:ascii="Arial" w:hAnsi="Arial" w:cs="Arial"/>
                <w:sz w:val="20"/>
                <w:szCs w:val="20"/>
              </w:rPr>
              <w:t xml:space="preserve">Concentration and focus on INSET training.  </w:t>
            </w:r>
          </w:p>
        </w:tc>
        <w:tc>
          <w:tcPr>
            <w:tcW w:w="1199" w:type="dxa"/>
            <w:tcBorders>
              <w:top w:val="single" w:sz="4" w:space="0" w:color="000000"/>
              <w:left w:val="single" w:sz="4" w:space="0" w:color="000000"/>
              <w:bottom w:val="single" w:sz="4" w:space="0" w:color="000000"/>
              <w:right w:val="single" w:sz="4" w:space="0" w:color="000000"/>
            </w:tcBorders>
          </w:tcPr>
          <w:p w14:paraId="4AE5E66E" w14:textId="77777777" w:rsidR="00FE02B1" w:rsidRPr="002F4129" w:rsidRDefault="00FE02B1" w:rsidP="00165188">
            <w:pPr>
              <w:spacing w:line="259" w:lineRule="auto"/>
              <w:ind w:left="111"/>
              <w:rPr>
                <w:rFonts w:ascii="Arial" w:hAnsi="Arial" w:cs="Arial"/>
                <w:sz w:val="20"/>
                <w:szCs w:val="20"/>
              </w:rPr>
            </w:pPr>
            <w:r w:rsidRPr="002F4129">
              <w:rPr>
                <w:rFonts w:ascii="Arial" w:hAnsi="Arial" w:cs="Arial"/>
                <w:sz w:val="20"/>
                <w:szCs w:val="20"/>
              </w:rPr>
              <w:t xml:space="preserve">SLT and wider team </w:t>
            </w:r>
          </w:p>
        </w:tc>
        <w:tc>
          <w:tcPr>
            <w:tcW w:w="1395" w:type="dxa"/>
            <w:tcBorders>
              <w:top w:val="single" w:sz="4" w:space="0" w:color="000000"/>
              <w:left w:val="single" w:sz="4" w:space="0" w:color="000000"/>
              <w:bottom w:val="single" w:sz="4" w:space="0" w:color="000000"/>
              <w:right w:val="single" w:sz="4" w:space="0" w:color="000000"/>
            </w:tcBorders>
          </w:tcPr>
          <w:p w14:paraId="70C5F39B" w14:textId="111853F6" w:rsidR="00FE02B1" w:rsidRPr="002F4129" w:rsidRDefault="00D637C2" w:rsidP="00165188">
            <w:pPr>
              <w:spacing w:line="259" w:lineRule="auto"/>
              <w:ind w:left="110"/>
              <w:rPr>
                <w:rFonts w:ascii="Arial" w:hAnsi="Arial" w:cs="Arial"/>
                <w:sz w:val="20"/>
                <w:szCs w:val="20"/>
              </w:rPr>
            </w:pPr>
            <w:r w:rsidRPr="002F4129">
              <w:rPr>
                <w:rFonts w:ascii="Arial" w:hAnsi="Arial" w:cs="Arial"/>
                <w:sz w:val="20"/>
                <w:szCs w:val="20"/>
              </w:rPr>
              <w:t>Academic year 25/26</w:t>
            </w:r>
          </w:p>
        </w:tc>
        <w:tc>
          <w:tcPr>
            <w:tcW w:w="1043" w:type="dxa"/>
            <w:tcBorders>
              <w:top w:val="single" w:sz="4" w:space="0" w:color="000000"/>
              <w:left w:val="single" w:sz="4" w:space="0" w:color="000000"/>
              <w:bottom w:val="single" w:sz="4" w:space="0" w:color="000000"/>
              <w:right w:val="single" w:sz="4" w:space="0" w:color="000000"/>
            </w:tcBorders>
          </w:tcPr>
          <w:p w14:paraId="751F85DB" w14:textId="77777777" w:rsidR="00FE02B1" w:rsidRPr="002F4129" w:rsidRDefault="00FE02B1" w:rsidP="00165188">
            <w:pPr>
              <w:spacing w:line="259" w:lineRule="auto"/>
              <w:ind w:left="106"/>
              <w:rPr>
                <w:rFonts w:ascii="Arial" w:hAnsi="Arial" w:cs="Arial"/>
                <w:sz w:val="20"/>
                <w:szCs w:val="20"/>
              </w:rPr>
            </w:pPr>
            <w:r w:rsidRPr="002F4129">
              <w:rPr>
                <w:rFonts w:ascii="Arial" w:hAnsi="Arial" w:cs="Arial"/>
                <w:sz w:val="20"/>
                <w:szCs w:val="20"/>
              </w:rPr>
              <w:t xml:space="preserve"> </w:t>
            </w:r>
          </w:p>
        </w:tc>
      </w:tr>
      <w:tr w:rsidR="00FE02B1" w:rsidRPr="002F4129" w14:paraId="0E0A346A" w14:textId="77777777" w:rsidTr="00FE02B1">
        <w:trPr>
          <w:trHeight w:val="1392"/>
        </w:trPr>
        <w:tc>
          <w:tcPr>
            <w:tcW w:w="1196" w:type="dxa"/>
            <w:tcBorders>
              <w:top w:val="single" w:sz="4" w:space="0" w:color="000000"/>
              <w:left w:val="single" w:sz="4" w:space="0" w:color="000000"/>
              <w:bottom w:val="single" w:sz="4" w:space="0" w:color="000000"/>
              <w:right w:val="single" w:sz="4" w:space="0" w:color="000000"/>
            </w:tcBorders>
          </w:tcPr>
          <w:p w14:paraId="29C55F6E"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b/>
                <w:sz w:val="20"/>
                <w:szCs w:val="20"/>
              </w:rPr>
              <w:lastRenderedPageBreak/>
              <w:t xml:space="preserve"> </w:t>
            </w:r>
          </w:p>
        </w:tc>
        <w:tc>
          <w:tcPr>
            <w:tcW w:w="2282" w:type="dxa"/>
            <w:tcBorders>
              <w:top w:val="single" w:sz="4" w:space="0" w:color="000000"/>
              <w:left w:val="single" w:sz="4" w:space="0" w:color="000000"/>
              <w:bottom w:val="single" w:sz="4" w:space="0" w:color="000000"/>
              <w:right w:val="single" w:sz="4" w:space="0" w:color="000000"/>
            </w:tcBorders>
          </w:tcPr>
          <w:p w14:paraId="13EAC147"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 xml:space="preserve">To develop Gloucester House external environment </w:t>
            </w:r>
          </w:p>
        </w:tc>
        <w:tc>
          <w:tcPr>
            <w:tcW w:w="470" w:type="dxa"/>
            <w:tcBorders>
              <w:top w:val="single" w:sz="4" w:space="0" w:color="000000"/>
              <w:left w:val="single" w:sz="4" w:space="0" w:color="000000"/>
              <w:bottom w:val="single" w:sz="4" w:space="0" w:color="000000"/>
              <w:right w:val="nil"/>
            </w:tcBorders>
          </w:tcPr>
          <w:p w14:paraId="30056AC1" w14:textId="77777777" w:rsidR="00FE02B1" w:rsidRPr="002F4129" w:rsidRDefault="00FE02B1"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5ADD3D29" w14:textId="77777777" w:rsidR="00FE02B1" w:rsidRPr="002F4129" w:rsidRDefault="00FE02B1"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tc>
        <w:tc>
          <w:tcPr>
            <w:tcW w:w="3051" w:type="dxa"/>
            <w:gridSpan w:val="2"/>
            <w:tcBorders>
              <w:top w:val="single" w:sz="4" w:space="0" w:color="000000"/>
              <w:left w:val="nil"/>
              <w:bottom w:val="single" w:sz="4" w:space="0" w:color="000000"/>
              <w:right w:val="single" w:sz="4" w:space="0" w:color="000000"/>
            </w:tcBorders>
          </w:tcPr>
          <w:p w14:paraId="74803FEF" w14:textId="308676E3" w:rsidR="00FE02B1" w:rsidRPr="002F4129" w:rsidRDefault="00630B4F" w:rsidP="00165188">
            <w:pPr>
              <w:spacing w:line="259" w:lineRule="auto"/>
              <w:ind w:left="0"/>
              <w:rPr>
                <w:rFonts w:ascii="Arial" w:hAnsi="Arial" w:cs="Arial"/>
                <w:sz w:val="20"/>
                <w:szCs w:val="20"/>
              </w:rPr>
            </w:pPr>
            <w:r w:rsidRPr="002F4129">
              <w:rPr>
                <w:rFonts w:ascii="Arial" w:hAnsi="Arial" w:cs="Arial"/>
                <w:sz w:val="20"/>
                <w:szCs w:val="20"/>
              </w:rPr>
              <w:t xml:space="preserve">Plans </w:t>
            </w:r>
            <w:r w:rsidR="00DC1471" w:rsidRPr="002F4129">
              <w:rPr>
                <w:rFonts w:ascii="Arial" w:hAnsi="Arial" w:cs="Arial"/>
                <w:sz w:val="20"/>
                <w:szCs w:val="20"/>
              </w:rPr>
              <w:t xml:space="preserve">to be developed </w:t>
            </w:r>
            <w:r w:rsidR="00C4566A" w:rsidRPr="002F4129">
              <w:rPr>
                <w:rFonts w:ascii="Arial" w:hAnsi="Arial" w:cs="Arial"/>
                <w:sz w:val="20"/>
                <w:szCs w:val="20"/>
              </w:rPr>
              <w:t>f</w:t>
            </w:r>
            <w:r w:rsidR="00DC1471" w:rsidRPr="002F4129">
              <w:rPr>
                <w:rFonts w:ascii="Arial" w:hAnsi="Arial" w:cs="Arial"/>
                <w:sz w:val="20"/>
                <w:szCs w:val="20"/>
              </w:rPr>
              <w:t xml:space="preserve">or move to new site </w:t>
            </w:r>
          </w:p>
        </w:tc>
        <w:tc>
          <w:tcPr>
            <w:tcW w:w="1199" w:type="dxa"/>
            <w:tcBorders>
              <w:top w:val="single" w:sz="4" w:space="0" w:color="000000"/>
              <w:left w:val="single" w:sz="4" w:space="0" w:color="000000"/>
              <w:bottom w:val="single" w:sz="4" w:space="0" w:color="000000"/>
              <w:right w:val="single" w:sz="4" w:space="0" w:color="000000"/>
            </w:tcBorders>
          </w:tcPr>
          <w:p w14:paraId="77219F32" w14:textId="66C924A7" w:rsidR="00DC1471" w:rsidRPr="002F4129" w:rsidRDefault="00DC1471" w:rsidP="00DC1471">
            <w:pPr>
              <w:spacing w:line="239" w:lineRule="auto"/>
              <w:ind w:left="111"/>
              <w:rPr>
                <w:rFonts w:ascii="Arial" w:hAnsi="Arial" w:cs="Arial"/>
                <w:sz w:val="20"/>
                <w:szCs w:val="20"/>
              </w:rPr>
            </w:pPr>
          </w:p>
          <w:p w14:paraId="5FE5263E" w14:textId="07EF9AC6" w:rsidR="00FE02B1" w:rsidRPr="002F4129" w:rsidRDefault="00FE02B1" w:rsidP="00165188">
            <w:pPr>
              <w:spacing w:line="259" w:lineRule="auto"/>
              <w:ind w:left="111"/>
              <w:rPr>
                <w:rFonts w:ascii="Arial" w:hAnsi="Arial" w:cs="Arial"/>
                <w:sz w:val="20"/>
                <w:szCs w:val="20"/>
              </w:rPr>
            </w:pPr>
            <w:r w:rsidRPr="002F4129">
              <w:rPr>
                <w:rFonts w:ascii="Arial" w:hAnsi="Arial" w:cs="Arial"/>
                <w:sz w:val="20"/>
                <w:szCs w:val="20"/>
              </w:rPr>
              <w:t xml:space="preserve"> </w:t>
            </w:r>
            <w:r w:rsidR="007A3054" w:rsidRPr="002F4129">
              <w:rPr>
                <w:rFonts w:ascii="Arial" w:hAnsi="Arial" w:cs="Arial"/>
                <w:sz w:val="20"/>
                <w:szCs w:val="20"/>
              </w:rPr>
              <w:t>SLT with Tavi ELT</w:t>
            </w:r>
            <w:r w:rsidR="00CE03FE" w:rsidRPr="002F4129">
              <w:rPr>
                <w:rFonts w:ascii="Arial" w:hAnsi="Arial" w:cs="Arial"/>
                <w:sz w:val="20"/>
                <w:szCs w:val="20"/>
              </w:rPr>
              <w:t xml:space="preserve"> &amp; SC</w:t>
            </w:r>
          </w:p>
        </w:tc>
        <w:tc>
          <w:tcPr>
            <w:tcW w:w="1395" w:type="dxa"/>
            <w:tcBorders>
              <w:top w:val="single" w:sz="4" w:space="0" w:color="000000"/>
              <w:left w:val="single" w:sz="4" w:space="0" w:color="000000"/>
              <w:bottom w:val="single" w:sz="4" w:space="0" w:color="000000"/>
              <w:right w:val="single" w:sz="4" w:space="0" w:color="000000"/>
            </w:tcBorders>
          </w:tcPr>
          <w:p w14:paraId="0DAA6922" w14:textId="49BA70F6" w:rsidR="00FE02B1" w:rsidRPr="002F4129" w:rsidRDefault="007A3054" w:rsidP="007A3054">
            <w:pPr>
              <w:spacing w:line="259" w:lineRule="auto"/>
              <w:ind w:left="110"/>
              <w:rPr>
                <w:rFonts w:ascii="Arial" w:hAnsi="Arial" w:cs="Arial"/>
                <w:sz w:val="20"/>
                <w:szCs w:val="20"/>
              </w:rPr>
            </w:pPr>
            <w:r w:rsidRPr="002F4129">
              <w:rPr>
                <w:rFonts w:ascii="Arial" w:hAnsi="Arial" w:cs="Arial"/>
                <w:sz w:val="20"/>
                <w:szCs w:val="20"/>
              </w:rPr>
              <w:t>Academic year 25</w:t>
            </w:r>
            <w:r w:rsidR="00CE03FE" w:rsidRPr="002F4129">
              <w:rPr>
                <w:rFonts w:ascii="Arial" w:hAnsi="Arial" w:cs="Arial"/>
                <w:sz w:val="20"/>
                <w:szCs w:val="20"/>
              </w:rPr>
              <w:t>/</w:t>
            </w:r>
            <w:r w:rsidRPr="002F4129">
              <w:rPr>
                <w:rFonts w:ascii="Arial" w:hAnsi="Arial" w:cs="Arial"/>
                <w:sz w:val="20"/>
                <w:szCs w:val="20"/>
              </w:rPr>
              <w:t>26</w:t>
            </w:r>
          </w:p>
        </w:tc>
        <w:tc>
          <w:tcPr>
            <w:tcW w:w="1043" w:type="dxa"/>
            <w:tcBorders>
              <w:top w:val="single" w:sz="4" w:space="0" w:color="000000"/>
              <w:left w:val="single" w:sz="4" w:space="0" w:color="000000"/>
              <w:bottom w:val="single" w:sz="4" w:space="0" w:color="000000"/>
              <w:right w:val="single" w:sz="4" w:space="0" w:color="000000"/>
            </w:tcBorders>
          </w:tcPr>
          <w:p w14:paraId="5D8FF2EC" w14:textId="77777777" w:rsidR="00FE02B1" w:rsidRPr="002F4129" w:rsidRDefault="00FE02B1" w:rsidP="00165188">
            <w:pPr>
              <w:spacing w:line="259" w:lineRule="auto"/>
              <w:ind w:left="106"/>
              <w:rPr>
                <w:rFonts w:ascii="Arial" w:hAnsi="Arial" w:cs="Arial"/>
                <w:sz w:val="20"/>
                <w:szCs w:val="20"/>
              </w:rPr>
            </w:pPr>
            <w:r w:rsidRPr="002F4129">
              <w:rPr>
                <w:rFonts w:ascii="Arial" w:hAnsi="Arial" w:cs="Arial"/>
                <w:sz w:val="20"/>
                <w:szCs w:val="20"/>
              </w:rPr>
              <w:t xml:space="preserve"> </w:t>
            </w:r>
          </w:p>
        </w:tc>
      </w:tr>
      <w:tr w:rsidR="00FE02B1" w:rsidRPr="002F4129" w14:paraId="1139C722" w14:textId="77777777" w:rsidTr="00FE02B1">
        <w:trPr>
          <w:trHeight w:val="2122"/>
        </w:trPr>
        <w:tc>
          <w:tcPr>
            <w:tcW w:w="1196" w:type="dxa"/>
            <w:tcBorders>
              <w:top w:val="single" w:sz="4" w:space="0" w:color="000000"/>
              <w:left w:val="single" w:sz="4" w:space="0" w:color="000000"/>
              <w:bottom w:val="single" w:sz="4" w:space="0" w:color="000000"/>
              <w:right w:val="single" w:sz="4" w:space="0" w:color="000000"/>
            </w:tcBorders>
          </w:tcPr>
          <w:p w14:paraId="38898B5E"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b/>
                <w:sz w:val="20"/>
                <w:szCs w:val="20"/>
              </w:rPr>
              <w:t xml:space="preserve">Long Term </w:t>
            </w:r>
          </w:p>
        </w:tc>
        <w:tc>
          <w:tcPr>
            <w:tcW w:w="2282" w:type="dxa"/>
            <w:tcBorders>
              <w:top w:val="single" w:sz="4" w:space="0" w:color="000000"/>
              <w:left w:val="single" w:sz="4" w:space="0" w:color="000000"/>
              <w:bottom w:val="single" w:sz="4" w:space="0" w:color="000000"/>
              <w:right w:val="single" w:sz="4" w:space="0" w:color="000000"/>
            </w:tcBorders>
          </w:tcPr>
          <w:p w14:paraId="0FB46C38" w14:textId="77777777" w:rsidR="00FE02B1" w:rsidRPr="002F4129" w:rsidRDefault="00FE02B1" w:rsidP="00165188">
            <w:pPr>
              <w:spacing w:line="259" w:lineRule="auto"/>
              <w:ind w:left="110"/>
              <w:rPr>
                <w:rFonts w:ascii="Arial" w:hAnsi="Arial" w:cs="Arial"/>
                <w:sz w:val="20"/>
                <w:szCs w:val="20"/>
              </w:rPr>
            </w:pPr>
            <w:r w:rsidRPr="002F4129">
              <w:rPr>
                <w:rFonts w:ascii="Arial" w:hAnsi="Arial" w:cs="Arial"/>
                <w:sz w:val="20"/>
                <w:szCs w:val="20"/>
              </w:rPr>
              <w:t xml:space="preserve">To develop Gloucester House external environment. </w:t>
            </w:r>
          </w:p>
        </w:tc>
        <w:tc>
          <w:tcPr>
            <w:tcW w:w="787" w:type="dxa"/>
            <w:gridSpan w:val="2"/>
            <w:tcBorders>
              <w:top w:val="single" w:sz="4" w:space="0" w:color="000000"/>
              <w:left w:val="single" w:sz="4" w:space="0" w:color="000000"/>
              <w:bottom w:val="single" w:sz="4" w:space="0" w:color="000000"/>
              <w:right w:val="nil"/>
            </w:tcBorders>
          </w:tcPr>
          <w:p w14:paraId="17A8565F" w14:textId="77777777" w:rsidR="00FE02B1" w:rsidRPr="002F4129" w:rsidRDefault="00FE02B1" w:rsidP="00165188">
            <w:pPr>
              <w:spacing w:after="443" w:line="259" w:lineRule="auto"/>
              <w:ind w:left="387"/>
              <w:jc w:val="center"/>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30062C91" w14:textId="77777777" w:rsidR="00FE02B1" w:rsidRPr="002F4129" w:rsidRDefault="00FE02B1" w:rsidP="00165188">
            <w:pPr>
              <w:spacing w:after="214" w:line="259" w:lineRule="auto"/>
              <w:ind w:left="387"/>
              <w:jc w:val="center"/>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77E87709" w14:textId="77777777" w:rsidR="00FE02B1" w:rsidRPr="002F4129" w:rsidRDefault="00FE02B1" w:rsidP="00165188">
            <w:pPr>
              <w:spacing w:after="398" w:line="259" w:lineRule="auto"/>
              <w:ind w:left="387"/>
              <w:jc w:val="center"/>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2C2B9599" w14:textId="77777777" w:rsidR="00FE02B1" w:rsidRPr="002F4129" w:rsidRDefault="00FE02B1" w:rsidP="00165188">
            <w:pPr>
              <w:spacing w:line="259" w:lineRule="auto"/>
              <w:ind w:left="350"/>
              <w:jc w:val="center"/>
              <w:rPr>
                <w:rFonts w:ascii="Arial" w:hAnsi="Arial" w:cs="Arial"/>
                <w:sz w:val="20"/>
                <w:szCs w:val="20"/>
              </w:rPr>
            </w:pPr>
            <w:r w:rsidRPr="002F4129">
              <w:rPr>
                <w:rFonts w:ascii="Arial" w:hAnsi="Arial" w:cs="Arial"/>
                <w:sz w:val="20"/>
                <w:szCs w:val="20"/>
              </w:rPr>
              <w:t xml:space="preserve"> </w:t>
            </w:r>
          </w:p>
        </w:tc>
        <w:tc>
          <w:tcPr>
            <w:tcW w:w="2734" w:type="dxa"/>
            <w:tcBorders>
              <w:top w:val="single" w:sz="4" w:space="0" w:color="000000"/>
              <w:left w:val="nil"/>
              <w:bottom w:val="single" w:sz="4" w:space="0" w:color="000000"/>
              <w:right w:val="single" w:sz="4" w:space="0" w:color="000000"/>
            </w:tcBorders>
          </w:tcPr>
          <w:p w14:paraId="1F16D5D7" w14:textId="77777777" w:rsidR="00FE02B1" w:rsidRPr="002F4129" w:rsidRDefault="00FE02B1" w:rsidP="00165188">
            <w:pPr>
              <w:spacing w:after="14" w:line="239" w:lineRule="auto"/>
              <w:ind w:left="0" w:right="390"/>
              <w:rPr>
                <w:rFonts w:ascii="Arial" w:hAnsi="Arial" w:cs="Arial"/>
                <w:sz w:val="20"/>
                <w:szCs w:val="20"/>
              </w:rPr>
            </w:pPr>
            <w:r w:rsidRPr="002F4129">
              <w:rPr>
                <w:rFonts w:ascii="Arial" w:hAnsi="Arial" w:cs="Arial"/>
                <w:sz w:val="20"/>
                <w:szCs w:val="20"/>
              </w:rPr>
              <w:t xml:space="preserve">To continue with plans for relocation in line with Trust objectives. </w:t>
            </w:r>
          </w:p>
          <w:p w14:paraId="4A1668FB" w14:textId="77777777" w:rsidR="00FE02B1" w:rsidRPr="002F4129" w:rsidRDefault="00FE02B1" w:rsidP="00165188">
            <w:pPr>
              <w:spacing w:after="40" w:line="239" w:lineRule="auto"/>
              <w:ind w:left="0"/>
              <w:rPr>
                <w:rFonts w:ascii="Arial" w:hAnsi="Arial" w:cs="Arial"/>
                <w:sz w:val="20"/>
                <w:szCs w:val="20"/>
              </w:rPr>
            </w:pPr>
            <w:r w:rsidRPr="002F4129">
              <w:rPr>
                <w:rFonts w:ascii="Arial" w:hAnsi="Arial" w:cs="Arial"/>
                <w:sz w:val="20"/>
                <w:szCs w:val="20"/>
              </w:rPr>
              <w:t xml:space="preserve">To continue with cycle of repairs and redecoration. </w:t>
            </w:r>
          </w:p>
          <w:p w14:paraId="58C630C9" w14:textId="074E995F" w:rsidR="00FE02B1" w:rsidRPr="002F4129" w:rsidRDefault="00CE03FE" w:rsidP="00165188">
            <w:pPr>
              <w:spacing w:line="259" w:lineRule="auto"/>
              <w:ind w:left="0"/>
              <w:rPr>
                <w:rFonts w:ascii="Arial" w:hAnsi="Arial" w:cs="Arial"/>
                <w:sz w:val="20"/>
                <w:szCs w:val="20"/>
              </w:rPr>
            </w:pPr>
            <w:r w:rsidRPr="002F4129">
              <w:rPr>
                <w:rFonts w:ascii="Arial" w:hAnsi="Arial" w:cs="Arial"/>
                <w:sz w:val="20"/>
                <w:szCs w:val="20"/>
              </w:rPr>
              <w:t xml:space="preserve">To involve children through </w:t>
            </w:r>
            <w:r w:rsidR="00A51FB5" w:rsidRPr="002F4129">
              <w:rPr>
                <w:rFonts w:ascii="Arial" w:hAnsi="Arial" w:cs="Arial"/>
                <w:sz w:val="20"/>
                <w:szCs w:val="20"/>
              </w:rPr>
              <w:t xml:space="preserve">Pupil Parliament </w:t>
            </w:r>
            <w:r w:rsidR="00FE02B1" w:rsidRPr="002F4129">
              <w:rPr>
                <w:rFonts w:ascii="Arial" w:hAnsi="Arial" w:cs="Arial"/>
                <w:sz w:val="20"/>
                <w:szCs w:val="20"/>
              </w:rPr>
              <w:t xml:space="preserve">in the cleaning and maintenance of the building. </w:t>
            </w:r>
          </w:p>
        </w:tc>
        <w:tc>
          <w:tcPr>
            <w:tcW w:w="1199" w:type="dxa"/>
            <w:tcBorders>
              <w:top w:val="single" w:sz="4" w:space="0" w:color="000000"/>
              <w:left w:val="single" w:sz="4" w:space="0" w:color="000000"/>
              <w:bottom w:val="single" w:sz="4" w:space="0" w:color="000000"/>
              <w:right w:val="single" w:sz="4" w:space="0" w:color="000000"/>
            </w:tcBorders>
          </w:tcPr>
          <w:p w14:paraId="464A736C" w14:textId="77777777" w:rsidR="00FE02B1" w:rsidRPr="002F4129" w:rsidRDefault="00FE02B1" w:rsidP="00165188">
            <w:pPr>
              <w:spacing w:line="259" w:lineRule="auto"/>
              <w:ind w:left="111"/>
              <w:rPr>
                <w:rFonts w:ascii="Arial" w:hAnsi="Arial" w:cs="Arial"/>
                <w:sz w:val="20"/>
                <w:szCs w:val="20"/>
              </w:rPr>
            </w:pPr>
            <w:r w:rsidRPr="002F4129">
              <w:rPr>
                <w:rFonts w:ascii="Arial" w:hAnsi="Arial" w:cs="Arial"/>
                <w:sz w:val="20"/>
                <w:szCs w:val="20"/>
              </w:rPr>
              <w:t xml:space="preserve">HT/ </w:t>
            </w:r>
          </w:p>
          <w:p w14:paraId="313ADF5C" w14:textId="4CE28E6B" w:rsidR="00FE02B1" w:rsidRPr="002F4129" w:rsidRDefault="00FE02B1" w:rsidP="00165188">
            <w:pPr>
              <w:spacing w:line="259" w:lineRule="auto"/>
              <w:ind w:left="111"/>
              <w:rPr>
                <w:rFonts w:ascii="Arial" w:hAnsi="Arial" w:cs="Arial"/>
                <w:sz w:val="20"/>
                <w:szCs w:val="20"/>
              </w:rPr>
            </w:pPr>
            <w:r w:rsidRPr="002F4129">
              <w:rPr>
                <w:rFonts w:ascii="Arial" w:hAnsi="Arial" w:cs="Arial"/>
                <w:sz w:val="20"/>
                <w:szCs w:val="20"/>
              </w:rPr>
              <w:t xml:space="preserve">Steering </w:t>
            </w:r>
            <w:r w:rsidR="00CE03FE" w:rsidRPr="002F4129">
              <w:rPr>
                <w:rFonts w:ascii="Arial" w:hAnsi="Arial" w:cs="Arial"/>
                <w:sz w:val="20"/>
                <w:szCs w:val="20"/>
              </w:rPr>
              <w:t>Committee</w:t>
            </w:r>
            <w:r w:rsidRPr="002F4129">
              <w:rPr>
                <w:rFonts w:ascii="Arial" w:hAnsi="Arial" w:cs="Arial"/>
                <w:sz w:val="20"/>
                <w:szCs w:val="20"/>
              </w:rPr>
              <w:t xml:space="preserve"> &amp; estates </w:t>
            </w:r>
          </w:p>
        </w:tc>
        <w:tc>
          <w:tcPr>
            <w:tcW w:w="1395" w:type="dxa"/>
            <w:tcBorders>
              <w:top w:val="single" w:sz="4" w:space="0" w:color="000000"/>
              <w:left w:val="single" w:sz="4" w:space="0" w:color="000000"/>
              <w:bottom w:val="single" w:sz="4" w:space="0" w:color="000000"/>
              <w:right w:val="single" w:sz="4" w:space="0" w:color="000000"/>
            </w:tcBorders>
          </w:tcPr>
          <w:p w14:paraId="3A97A031" w14:textId="3BF2D219" w:rsidR="00FE02B1" w:rsidRPr="002F4129" w:rsidRDefault="00A51FB5" w:rsidP="00165188">
            <w:pPr>
              <w:spacing w:line="259" w:lineRule="auto"/>
              <w:ind w:left="110"/>
              <w:rPr>
                <w:rFonts w:ascii="Arial" w:hAnsi="Arial" w:cs="Arial"/>
                <w:sz w:val="20"/>
                <w:szCs w:val="20"/>
              </w:rPr>
            </w:pPr>
            <w:r w:rsidRPr="002F4129">
              <w:rPr>
                <w:rFonts w:ascii="Arial" w:hAnsi="Arial" w:cs="Arial"/>
                <w:sz w:val="20"/>
                <w:szCs w:val="20"/>
              </w:rPr>
              <w:t>Academic year 25/26</w:t>
            </w:r>
          </w:p>
        </w:tc>
        <w:tc>
          <w:tcPr>
            <w:tcW w:w="1043" w:type="dxa"/>
            <w:tcBorders>
              <w:top w:val="single" w:sz="4" w:space="0" w:color="000000"/>
              <w:left w:val="single" w:sz="4" w:space="0" w:color="000000"/>
              <w:bottom w:val="single" w:sz="4" w:space="0" w:color="000000"/>
              <w:right w:val="single" w:sz="4" w:space="0" w:color="000000"/>
            </w:tcBorders>
          </w:tcPr>
          <w:p w14:paraId="65E9547C" w14:textId="77777777" w:rsidR="00FE02B1" w:rsidRPr="002F4129" w:rsidRDefault="00FE02B1" w:rsidP="00165188">
            <w:pPr>
              <w:spacing w:line="259" w:lineRule="auto"/>
              <w:ind w:left="106"/>
              <w:rPr>
                <w:rFonts w:ascii="Arial" w:hAnsi="Arial" w:cs="Arial"/>
                <w:sz w:val="20"/>
                <w:szCs w:val="20"/>
              </w:rPr>
            </w:pPr>
            <w:r w:rsidRPr="002F4129">
              <w:rPr>
                <w:rFonts w:ascii="Arial" w:hAnsi="Arial" w:cs="Arial"/>
                <w:sz w:val="20"/>
                <w:szCs w:val="20"/>
              </w:rPr>
              <w:t xml:space="preserve">Time </w:t>
            </w:r>
          </w:p>
        </w:tc>
      </w:tr>
    </w:tbl>
    <w:p w14:paraId="70992702"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p w14:paraId="3E7A78C1"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p w14:paraId="7B7755DB" w14:textId="77777777" w:rsidR="00F02BBC" w:rsidRPr="002F4129" w:rsidRDefault="00F02BBC" w:rsidP="00F02BBC">
      <w:pPr>
        <w:spacing w:after="4" w:line="249" w:lineRule="auto"/>
        <w:ind w:left="-5"/>
        <w:rPr>
          <w:rFonts w:ascii="Arial" w:hAnsi="Arial" w:cs="Arial"/>
          <w:b/>
          <w:sz w:val="20"/>
          <w:szCs w:val="20"/>
        </w:rPr>
      </w:pPr>
    </w:p>
    <w:p w14:paraId="2C25B948" w14:textId="77777777" w:rsidR="00F02BBC" w:rsidRPr="002F4129" w:rsidRDefault="00F02BBC" w:rsidP="00F02BBC">
      <w:pPr>
        <w:spacing w:after="4" w:line="249" w:lineRule="auto"/>
        <w:ind w:left="-5"/>
        <w:rPr>
          <w:rFonts w:ascii="Arial" w:hAnsi="Arial" w:cs="Arial"/>
          <w:color w:val="0070C0"/>
          <w:sz w:val="20"/>
          <w:szCs w:val="20"/>
        </w:rPr>
      </w:pPr>
      <w:r w:rsidRPr="002F4129">
        <w:rPr>
          <w:rFonts w:ascii="Arial" w:hAnsi="Arial" w:cs="Arial"/>
          <w:b/>
          <w:color w:val="0070C0"/>
          <w:sz w:val="20"/>
          <w:szCs w:val="20"/>
        </w:rPr>
        <w:t xml:space="preserve">Focus: Curriculum – To develop increased access to (participation in) the curriculum for children with disabilities and SEN. </w:t>
      </w:r>
    </w:p>
    <w:p w14:paraId="3E41C969"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tbl>
      <w:tblPr>
        <w:tblStyle w:val="TableGrid0"/>
        <w:tblW w:w="11330" w:type="dxa"/>
        <w:tblInd w:w="5" w:type="dxa"/>
        <w:tblCellMar>
          <w:right w:w="51" w:type="dxa"/>
        </w:tblCellMar>
        <w:tblLook w:val="04A0" w:firstRow="1" w:lastRow="0" w:firstColumn="1" w:lastColumn="0" w:noHBand="0" w:noVBand="1"/>
      </w:tblPr>
      <w:tblGrid>
        <w:gridCol w:w="1372"/>
        <w:gridCol w:w="2363"/>
        <w:gridCol w:w="465"/>
        <w:gridCol w:w="3055"/>
        <w:gridCol w:w="1851"/>
        <w:gridCol w:w="1102"/>
        <w:gridCol w:w="1122"/>
      </w:tblGrid>
      <w:tr w:rsidR="002855C4" w:rsidRPr="002F4129" w14:paraId="2B6B0C31" w14:textId="77777777" w:rsidTr="000C1552">
        <w:trPr>
          <w:trHeight w:val="1853"/>
        </w:trPr>
        <w:tc>
          <w:tcPr>
            <w:tcW w:w="1372" w:type="dxa"/>
            <w:tcBorders>
              <w:top w:val="single" w:sz="4" w:space="0" w:color="000000"/>
              <w:left w:val="single" w:sz="4" w:space="0" w:color="000000"/>
              <w:bottom w:val="single" w:sz="4" w:space="0" w:color="000000"/>
              <w:right w:val="single" w:sz="4" w:space="0" w:color="000000"/>
            </w:tcBorders>
          </w:tcPr>
          <w:p w14:paraId="7CD89B34" w14:textId="77777777" w:rsidR="002855C4" w:rsidRPr="002F4129" w:rsidRDefault="002855C4" w:rsidP="00165188">
            <w:pPr>
              <w:spacing w:line="259" w:lineRule="auto"/>
              <w:ind w:left="110"/>
              <w:rPr>
                <w:rFonts w:ascii="Arial" w:hAnsi="Arial" w:cs="Arial"/>
                <w:b/>
                <w:sz w:val="20"/>
                <w:szCs w:val="20"/>
              </w:rPr>
            </w:pPr>
            <w:r w:rsidRPr="002F4129">
              <w:rPr>
                <w:rFonts w:ascii="Arial" w:hAnsi="Arial" w:cs="Arial"/>
                <w:b/>
                <w:sz w:val="20"/>
                <w:szCs w:val="20"/>
              </w:rPr>
              <w:t>Short/</w:t>
            </w:r>
          </w:p>
          <w:p w14:paraId="1CC726D5" w14:textId="77777777" w:rsidR="002855C4" w:rsidRPr="002F4129" w:rsidRDefault="002855C4" w:rsidP="00165188">
            <w:pPr>
              <w:spacing w:line="259" w:lineRule="auto"/>
              <w:ind w:left="110"/>
              <w:rPr>
                <w:rFonts w:ascii="Arial" w:hAnsi="Arial" w:cs="Arial"/>
                <w:sz w:val="20"/>
                <w:szCs w:val="20"/>
              </w:rPr>
            </w:pPr>
            <w:r w:rsidRPr="002F4129">
              <w:rPr>
                <w:rFonts w:ascii="Arial" w:hAnsi="Arial" w:cs="Arial"/>
                <w:b/>
                <w:sz w:val="20"/>
                <w:szCs w:val="20"/>
              </w:rPr>
              <w:t xml:space="preserve">Medium Term </w:t>
            </w:r>
          </w:p>
        </w:tc>
        <w:tc>
          <w:tcPr>
            <w:tcW w:w="2363" w:type="dxa"/>
            <w:tcBorders>
              <w:top w:val="single" w:sz="4" w:space="0" w:color="000000"/>
              <w:left w:val="single" w:sz="4" w:space="0" w:color="000000"/>
              <w:bottom w:val="single" w:sz="4" w:space="0" w:color="000000"/>
              <w:right w:val="single" w:sz="4" w:space="0" w:color="000000"/>
            </w:tcBorders>
          </w:tcPr>
          <w:p w14:paraId="1F29867C" w14:textId="4D6ECF06" w:rsidR="002855C4" w:rsidRPr="002F4129" w:rsidRDefault="002855C4" w:rsidP="00E17379">
            <w:pPr>
              <w:spacing w:line="239" w:lineRule="auto"/>
              <w:ind w:left="110"/>
              <w:rPr>
                <w:rFonts w:ascii="Arial" w:hAnsi="Arial" w:cs="Arial"/>
                <w:sz w:val="20"/>
                <w:szCs w:val="20"/>
              </w:rPr>
            </w:pPr>
            <w:r w:rsidRPr="002F4129">
              <w:rPr>
                <w:rFonts w:ascii="Arial" w:hAnsi="Arial" w:cs="Arial"/>
                <w:sz w:val="20"/>
                <w:szCs w:val="20"/>
              </w:rPr>
              <w:t xml:space="preserve">To embed the </w:t>
            </w:r>
            <w:proofErr w:type="spellStart"/>
            <w:r w:rsidRPr="002F4129">
              <w:rPr>
                <w:rFonts w:ascii="Arial" w:hAnsi="Arial" w:cs="Arial"/>
                <w:sz w:val="20"/>
                <w:szCs w:val="20"/>
              </w:rPr>
              <w:t>multi disciplinary</w:t>
            </w:r>
            <w:proofErr w:type="spellEnd"/>
            <w:r w:rsidRPr="002F4129">
              <w:rPr>
                <w:rFonts w:ascii="Arial" w:hAnsi="Arial" w:cs="Arial"/>
                <w:sz w:val="20"/>
                <w:szCs w:val="20"/>
              </w:rPr>
              <w:t xml:space="preserve"> aspects of the curriculum – e.g. sensory circuits </w:t>
            </w:r>
            <w:r w:rsidR="00A37C11" w:rsidRPr="002F4129">
              <w:rPr>
                <w:rFonts w:ascii="Arial" w:hAnsi="Arial" w:cs="Arial"/>
                <w:sz w:val="20"/>
                <w:szCs w:val="20"/>
              </w:rPr>
              <w:t>/use of visuals etc</w:t>
            </w:r>
          </w:p>
          <w:p w14:paraId="1718F301" w14:textId="77173CC7" w:rsidR="002855C4" w:rsidRPr="002F4129" w:rsidRDefault="002855C4" w:rsidP="00165188">
            <w:pPr>
              <w:spacing w:line="259" w:lineRule="auto"/>
              <w:ind w:left="110"/>
              <w:rPr>
                <w:rFonts w:ascii="Arial" w:hAnsi="Arial" w:cs="Arial"/>
                <w:sz w:val="20"/>
                <w:szCs w:val="20"/>
              </w:rPr>
            </w:pPr>
            <w:r w:rsidRPr="002F4129">
              <w:rPr>
                <w:rFonts w:ascii="Arial" w:hAnsi="Arial" w:cs="Arial"/>
                <w:sz w:val="20"/>
                <w:szCs w:val="20"/>
              </w:rPr>
              <w:t xml:space="preserve"> </w:t>
            </w:r>
          </w:p>
        </w:tc>
        <w:tc>
          <w:tcPr>
            <w:tcW w:w="465" w:type="dxa"/>
            <w:tcBorders>
              <w:top w:val="single" w:sz="4" w:space="0" w:color="000000"/>
              <w:left w:val="single" w:sz="4" w:space="0" w:color="000000"/>
              <w:bottom w:val="single" w:sz="4" w:space="0" w:color="000000"/>
              <w:right w:val="nil"/>
            </w:tcBorders>
          </w:tcPr>
          <w:p w14:paraId="332F2A6E" w14:textId="77777777" w:rsidR="002855C4" w:rsidRPr="002F4129" w:rsidRDefault="002855C4" w:rsidP="00165188">
            <w:pPr>
              <w:spacing w:after="160" w:line="259" w:lineRule="auto"/>
              <w:ind w:left="0"/>
              <w:rPr>
                <w:rFonts w:ascii="Arial" w:hAnsi="Arial" w:cs="Arial"/>
                <w:sz w:val="20"/>
                <w:szCs w:val="20"/>
              </w:rPr>
            </w:pPr>
          </w:p>
        </w:tc>
        <w:tc>
          <w:tcPr>
            <w:tcW w:w="3055" w:type="dxa"/>
            <w:tcBorders>
              <w:top w:val="single" w:sz="4" w:space="0" w:color="000000"/>
              <w:left w:val="nil"/>
              <w:bottom w:val="single" w:sz="4" w:space="0" w:color="000000"/>
              <w:right w:val="single" w:sz="4" w:space="0" w:color="000000"/>
            </w:tcBorders>
          </w:tcPr>
          <w:p w14:paraId="731DF1C0" w14:textId="1C9D91E0" w:rsidR="002855C4" w:rsidRPr="002F4129" w:rsidRDefault="002855C4" w:rsidP="00AD25DB">
            <w:pPr>
              <w:numPr>
                <w:ilvl w:val="0"/>
                <w:numId w:val="24"/>
              </w:numPr>
              <w:ind w:right="52" w:hanging="361"/>
              <w:jc w:val="left"/>
              <w:rPr>
                <w:rFonts w:ascii="Arial" w:hAnsi="Arial" w:cs="Arial"/>
                <w:sz w:val="20"/>
                <w:szCs w:val="20"/>
              </w:rPr>
            </w:pPr>
            <w:r w:rsidRPr="002F4129">
              <w:rPr>
                <w:rFonts w:ascii="Arial" w:hAnsi="Arial" w:cs="Arial"/>
                <w:sz w:val="20"/>
                <w:szCs w:val="20"/>
              </w:rPr>
              <w:t>Work with SALT/OT &amp; clinical lead</w:t>
            </w:r>
          </w:p>
        </w:tc>
        <w:tc>
          <w:tcPr>
            <w:tcW w:w="1851" w:type="dxa"/>
            <w:tcBorders>
              <w:top w:val="single" w:sz="4" w:space="0" w:color="000000"/>
              <w:left w:val="single" w:sz="4" w:space="0" w:color="000000"/>
              <w:bottom w:val="single" w:sz="4" w:space="0" w:color="000000"/>
              <w:right w:val="single" w:sz="4" w:space="0" w:color="000000"/>
            </w:tcBorders>
          </w:tcPr>
          <w:p w14:paraId="30773C1F" w14:textId="44501F43" w:rsidR="002855C4" w:rsidRPr="002F4129" w:rsidRDefault="002855C4" w:rsidP="00165188">
            <w:pPr>
              <w:spacing w:line="259" w:lineRule="auto"/>
              <w:ind w:left="111"/>
              <w:rPr>
                <w:rFonts w:ascii="Arial" w:hAnsi="Arial" w:cs="Arial"/>
                <w:sz w:val="20"/>
                <w:szCs w:val="20"/>
              </w:rPr>
            </w:pPr>
            <w:r w:rsidRPr="002F4129">
              <w:rPr>
                <w:rFonts w:ascii="Arial" w:hAnsi="Arial" w:cs="Arial"/>
                <w:sz w:val="20"/>
                <w:szCs w:val="20"/>
              </w:rPr>
              <w:t xml:space="preserve"> Clinical lead</w:t>
            </w:r>
          </w:p>
        </w:tc>
        <w:tc>
          <w:tcPr>
            <w:tcW w:w="1102" w:type="dxa"/>
            <w:tcBorders>
              <w:top w:val="single" w:sz="4" w:space="0" w:color="000000"/>
              <w:left w:val="single" w:sz="4" w:space="0" w:color="000000"/>
              <w:bottom w:val="single" w:sz="4" w:space="0" w:color="000000"/>
              <w:right w:val="single" w:sz="4" w:space="0" w:color="000000"/>
            </w:tcBorders>
          </w:tcPr>
          <w:p w14:paraId="472143B5" w14:textId="0B475484" w:rsidR="002855C4" w:rsidRPr="002F4129" w:rsidRDefault="002855C4" w:rsidP="00165188">
            <w:pPr>
              <w:spacing w:line="259" w:lineRule="auto"/>
              <w:ind w:left="106"/>
              <w:rPr>
                <w:rFonts w:ascii="Arial" w:hAnsi="Arial" w:cs="Arial"/>
                <w:sz w:val="20"/>
                <w:szCs w:val="20"/>
              </w:rPr>
            </w:pPr>
            <w:r w:rsidRPr="002F4129">
              <w:rPr>
                <w:rFonts w:ascii="Arial" w:hAnsi="Arial" w:cs="Arial"/>
                <w:sz w:val="20"/>
                <w:szCs w:val="20"/>
              </w:rPr>
              <w:t xml:space="preserve"> </w:t>
            </w:r>
            <w:proofErr w:type="spellStart"/>
            <w:r w:rsidRPr="002F4129">
              <w:rPr>
                <w:rFonts w:ascii="Arial" w:hAnsi="Arial" w:cs="Arial"/>
                <w:sz w:val="20"/>
                <w:szCs w:val="20"/>
              </w:rPr>
              <w:t>Aut</w:t>
            </w:r>
            <w:proofErr w:type="spellEnd"/>
            <w:r w:rsidRPr="002F4129">
              <w:rPr>
                <w:rFonts w:ascii="Arial" w:hAnsi="Arial" w:cs="Arial"/>
                <w:sz w:val="20"/>
                <w:szCs w:val="20"/>
              </w:rPr>
              <w:t xml:space="preserve"> 25</w:t>
            </w:r>
          </w:p>
        </w:tc>
        <w:tc>
          <w:tcPr>
            <w:tcW w:w="1122" w:type="dxa"/>
            <w:tcBorders>
              <w:top w:val="single" w:sz="4" w:space="0" w:color="000000"/>
              <w:left w:val="single" w:sz="4" w:space="0" w:color="000000"/>
              <w:bottom w:val="single" w:sz="4" w:space="0" w:color="000000"/>
              <w:right w:val="single" w:sz="4" w:space="0" w:color="000000"/>
            </w:tcBorders>
          </w:tcPr>
          <w:p w14:paraId="622F6173" w14:textId="77777777" w:rsidR="002855C4" w:rsidRPr="002F4129" w:rsidRDefault="002855C4" w:rsidP="00165188">
            <w:pPr>
              <w:spacing w:line="259" w:lineRule="auto"/>
              <w:ind w:left="110"/>
              <w:rPr>
                <w:rFonts w:ascii="Arial" w:hAnsi="Arial" w:cs="Arial"/>
                <w:sz w:val="20"/>
                <w:szCs w:val="20"/>
              </w:rPr>
            </w:pPr>
            <w:r w:rsidRPr="002F4129">
              <w:rPr>
                <w:rFonts w:ascii="Arial" w:hAnsi="Arial" w:cs="Arial"/>
                <w:sz w:val="20"/>
                <w:szCs w:val="20"/>
              </w:rPr>
              <w:t xml:space="preserve"> </w:t>
            </w:r>
          </w:p>
        </w:tc>
      </w:tr>
      <w:tr w:rsidR="002855C4" w:rsidRPr="002F4129" w14:paraId="1BCA947E" w14:textId="77777777" w:rsidTr="000C1552">
        <w:trPr>
          <w:trHeight w:val="3256"/>
        </w:trPr>
        <w:tc>
          <w:tcPr>
            <w:tcW w:w="1372" w:type="dxa"/>
            <w:tcBorders>
              <w:top w:val="single" w:sz="4" w:space="0" w:color="000000"/>
              <w:left w:val="single" w:sz="4" w:space="0" w:color="000000"/>
              <w:bottom w:val="single" w:sz="4" w:space="0" w:color="000000"/>
              <w:right w:val="single" w:sz="4" w:space="0" w:color="000000"/>
            </w:tcBorders>
          </w:tcPr>
          <w:p w14:paraId="44BF8CD1" w14:textId="77777777" w:rsidR="002855C4" w:rsidRPr="002F4129" w:rsidRDefault="002855C4" w:rsidP="00165188">
            <w:pPr>
              <w:spacing w:line="259" w:lineRule="auto"/>
              <w:ind w:left="110"/>
              <w:rPr>
                <w:rFonts w:ascii="Arial" w:hAnsi="Arial" w:cs="Arial"/>
                <w:sz w:val="20"/>
                <w:szCs w:val="20"/>
              </w:rPr>
            </w:pPr>
            <w:r w:rsidRPr="002F4129">
              <w:rPr>
                <w:rFonts w:ascii="Arial" w:hAnsi="Arial" w:cs="Arial"/>
                <w:b/>
                <w:sz w:val="20"/>
                <w:szCs w:val="20"/>
              </w:rPr>
              <w:t xml:space="preserve">Medium Term </w:t>
            </w:r>
          </w:p>
        </w:tc>
        <w:tc>
          <w:tcPr>
            <w:tcW w:w="2363" w:type="dxa"/>
            <w:tcBorders>
              <w:top w:val="single" w:sz="4" w:space="0" w:color="000000"/>
              <w:left w:val="single" w:sz="4" w:space="0" w:color="000000"/>
              <w:bottom w:val="single" w:sz="4" w:space="0" w:color="000000"/>
              <w:right w:val="single" w:sz="4" w:space="0" w:color="000000"/>
            </w:tcBorders>
          </w:tcPr>
          <w:p w14:paraId="0389FFAD" w14:textId="4C4B4EB9" w:rsidR="002855C4" w:rsidRPr="002F4129" w:rsidRDefault="002855C4" w:rsidP="00165188">
            <w:pPr>
              <w:spacing w:line="259" w:lineRule="auto"/>
              <w:ind w:left="110" w:right="2"/>
              <w:rPr>
                <w:rFonts w:ascii="Arial" w:hAnsi="Arial" w:cs="Arial"/>
                <w:sz w:val="20"/>
                <w:szCs w:val="20"/>
              </w:rPr>
            </w:pPr>
            <w:r w:rsidRPr="002F4129">
              <w:rPr>
                <w:rFonts w:ascii="Arial" w:hAnsi="Arial" w:cs="Arial"/>
                <w:sz w:val="20"/>
                <w:szCs w:val="20"/>
              </w:rPr>
              <w:t xml:space="preserve">To </w:t>
            </w:r>
            <w:r w:rsidR="003D3229" w:rsidRPr="002F4129">
              <w:rPr>
                <w:rFonts w:ascii="Arial" w:hAnsi="Arial" w:cs="Arial"/>
                <w:sz w:val="20"/>
                <w:szCs w:val="20"/>
              </w:rPr>
              <w:t xml:space="preserve">involve OT in development of PE and handwriting </w:t>
            </w:r>
            <w:r w:rsidRPr="002F4129">
              <w:rPr>
                <w:rFonts w:ascii="Arial" w:hAnsi="Arial" w:cs="Arial"/>
                <w:sz w:val="20"/>
                <w:szCs w:val="20"/>
              </w:rPr>
              <w:t xml:space="preserve"> </w:t>
            </w:r>
          </w:p>
        </w:tc>
        <w:tc>
          <w:tcPr>
            <w:tcW w:w="465" w:type="dxa"/>
            <w:tcBorders>
              <w:top w:val="single" w:sz="4" w:space="0" w:color="000000"/>
              <w:left w:val="single" w:sz="4" w:space="0" w:color="000000"/>
              <w:bottom w:val="single" w:sz="4" w:space="0" w:color="000000"/>
              <w:right w:val="nil"/>
            </w:tcBorders>
          </w:tcPr>
          <w:p w14:paraId="602249D7" w14:textId="77777777" w:rsidR="002855C4" w:rsidRPr="002F4129" w:rsidRDefault="002855C4"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1E77AD93" w14:textId="77777777" w:rsidR="002855C4" w:rsidRPr="002F4129" w:rsidRDefault="002855C4" w:rsidP="00165188">
            <w:pPr>
              <w:spacing w:after="443"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704AAC87" w14:textId="77777777" w:rsidR="002855C4" w:rsidRPr="002F4129" w:rsidRDefault="002855C4" w:rsidP="00165188">
            <w:pPr>
              <w:spacing w:after="214"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7BC9A5DC" w14:textId="77777777" w:rsidR="002855C4" w:rsidRPr="002F4129" w:rsidRDefault="002855C4"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tc>
        <w:tc>
          <w:tcPr>
            <w:tcW w:w="3055" w:type="dxa"/>
            <w:tcBorders>
              <w:top w:val="single" w:sz="4" w:space="0" w:color="000000"/>
              <w:left w:val="nil"/>
              <w:bottom w:val="single" w:sz="4" w:space="0" w:color="000000"/>
              <w:right w:val="single" w:sz="4" w:space="0" w:color="000000"/>
            </w:tcBorders>
          </w:tcPr>
          <w:p w14:paraId="01ECDBA4" w14:textId="1B9D9524" w:rsidR="003D3229" w:rsidRPr="002F4129" w:rsidRDefault="00D22EEE" w:rsidP="003D3229">
            <w:pPr>
              <w:spacing w:after="3" w:line="251" w:lineRule="auto"/>
              <w:ind w:left="0" w:right="22"/>
              <w:rPr>
                <w:rFonts w:ascii="Arial" w:hAnsi="Arial" w:cs="Arial"/>
                <w:sz w:val="20"/>
                <w:szCs w:val="20"/>
              </w:rPr>
            </w:pPr>
            <w:r w:rsidRPr="002F4129">
              <w:rPr>
                <w:rFonts w:ascii="Arial" w:hAnsi="Arial" w:cs="Arial"/>
                <w:sz w:val="20"/>
                <w:szCs w:val="20"/>
              </w:rPr>
              <w:t xml:space="preserve">OT to </w:t>
            </w:r>
            <w:r w:rsidR="00C8297C" w:rsidRPr="002F4129">
              <w:rPr>
                <w:rFonts w:ascii="Arial" w:hAnsi="Arial" w:cs="Arial"/>
                <w:sz w:val="20"/>
                <w:szCs w:val="20"/>
              </w:rPr>
              <w:t>work with</w:t>
            </w:r>
            <w:r w:rsidRPr="002F4129">
              <w:rPr>
                <w:rFonts w:ascii="Arial" w:hAnsi="Arial" w:cs="Arial"/>
                <w:sz w:val="20"/>
                <w:szCs w:val="20"/>
              </w:rPr>
              <w:t xml:space="preserve"> Clinical Lead and HT </w:t>
            </w:r>
            <w:r w:rsidR="00C8297C" w:rsidRPr="002F4129">
              <w:rPr>
                <w:rFonts w:ascii="Arial" w:hAnsi="Arial" w:cs="Arial"/>
                <w:sz w:val="20"/>
                <w:szCs w:val="20"/>
              </w:rPr>
              <w:t xml:space="preserve">to incorporate OT as part of </w:t>
            </w:r>
            <w:r w:rsidR="0021479C" w:rsidRPr="002F4129">
              <w:rPr>
                <w:rFonts w:ascii="Arial" w:hAnsi="Arial" w:cs="Arial"/>
                <w:sz w:val="20"/>
                <w:szCs w:val="20"/>
              </w:rPr>
              <w:t>PE and handwriting POS</w:t>
            </w:r>
          </w:p>
          <w:p w14:paraId="4654A28D" w14:textId="76977AC0" w:rsidR="002855C4" w:rsidRPr="002F4129" w:rsidRDefault="002855C4" w:rsidP="00165188">
            <w:pPr>
              <w:spacing w:line="259" w:lineRule="auto"/>
              <w:ind w:left="0"/>
              <w:rPr>
                <w:rFonts w:ascii="Arial" w:hAnsi="Arial" w:cs="Arial"/>
                <w:sz w:val="20"/>
                <w:szCs w:val="20"/>
              </w:rPr>
            </w:pPr>
          </w:p>
        </w:tc>
        <w:tc>
          <w:tcPr>
            <w:tcW w:w="1851" w:type="dxa"/>
            <w:tcBorders>
              <w:top w:val="single" w:sz="4" w:space="0" w:color="000000"/>
              <w:left w:val="single" w:sz="4" w:space="0" w:color="000000"/>
              <w:bottom w:val="single" w:sz="4" w:space="0" w:color="000000"/>
              <w:right w:val="single" w:sz="4" w:space="0" w:color="000000"/>
            </w:tcBorders>
          </w:tcPr>
          <w:p w14:paraId="37ECE5B2" w14:textId="7E401688" w:rsidR="002855C4" w:rsidRPr="002F4129" w:rsidRDefault="0021479C" w:rsidP="00165188">
            <w:pPr>
              <w:spacing w:line="259" w:lineRule="auto"/>
              <w:ind w:left="111"/>
              <w:rPr>
                <w:rFonts w:ascii="Arial" w:hAnsi="Arial" w:cs="Arial"/>
                <w:sz w:val="20"/>
                <w:szCs w:val="20"/>
              </w:rPr>
            </w:pPr>
            <w:r w:rsidRPr="002F4129">
              <w:rPr>
                <w:rFonts w:ascii="Arial" w:hAnsi="Arial" w:cs="Arial"/>
                <w:sz w:val="20"/>
                <w:szCs w:val="20"/>
              </w:rPr>
              <w:t>HT/Clinical lead</w:t>
            </w:r>
          </w:p>
        </w:tc>
        <w:tc>
          <w:tcPr>
            <w:tcW w:w="1102" w:type="dxa"/>
            <w:tcBorders>
              <w:top w:val="single" w:sz="4" w:space="0" w:color="000000"/>
              <w:left w:val="single" w:sz="4" w:space="0" w:color="000000"/>
              <w:bottom w:val="single" w:sz="4" w:space="0" w:color="000000"/>
              <w:right w:val="single" w:sz="4" w:space="0" w:color="000000"/>
            </w:tcBorders>
          </w:tcPr>
          <w:p w14:paraId="1634BBC7" w14:textId="3D7818A2" w:rsidR="002855C4" w:rsidRPr="002F4129" w:rsidRDefault="009537DD" w:rsidP="00165188">
            <w:pPr>
              <w:spacing w:line="259" w:lineRule="auto"/>
              <w:ind w:left="106"/>
              <w:rPr>
                <w:rFonts w:ascii="Arial" w:hAnsi="Arial" w:cs="Arial"/>
                <w:sz w:val="20"/>
                <w:szCs w:val="20"/>
              </w:rPr>
            </w:pPr>
            <w:r w:rsidRPr="002F4129">
              <w:rPr>
                <w:rFonts w:ascii="Arial" w:hAnsi="Arial" w:cs="Arial"/>
                <w:sz w:val="20"/>
                <w:szCs w:val="20"/>
              </w:rPr>
              <w:t>Academic year 25/26</w:t>
            </w:r>
            <w:r w:rsidR="002855C4" w:rsidRPr="002F4129">
              <w:rPr>
                <w:rFonts w:ascii="Arial" w:hAnsi="Arial" w:cs="Arial"/>
                <w:sz w:val="20"/>
                <w:szCs w:val="20"/>
              </w:rPr>
              <w:t xml:space="preserve"> </w:t>
            </w:r>
          </w:p>
        </w:tc>
        <w:tc>
          <w:tcPr>
            <w:tcW w:w="1122" w:type="dxa"/>
            <w:tcBorders>
              <w:top w:val="single" w:sz="4" w:space="0" w:color="000000"/>
              <w:left w:val="single" w:sz="4" w:space="0" w:color="000000"/>
              <w:bottom w:val="single" w:sz="4" w:space="0" w:color="000000"/>
              <w:right w:val="single" w:sz="4" w:space="0" w:color="000000"/>
            </w:tcBorders>
          </w:tcPr>
          <w:p w14:paraId="00147A2B" w14:textId="77777777" w:rsidR="002855C4" w:rsidRPr="002F4129" w:rsidRDefault="002855C4" w:rsidP="00165188">
            <w:pPr>
              <w:spacing w:line="259" w:lineRule="auto"/>
              <w:ind w:left="110"/>
              <w:rPr>
                <w:rFonts w:ascii="Arial" w:hAnsi="Arial" w:cs="Arial"/>
                <w:sz w:val="20"/>
                <w:szCs w:val="20"/>
              </w:rPr>
            </w:pPr>
            <w:r w:rsidRPr="002F4129">
              <w:rPr>
                <w:rFonts w:ascii="Arial" w:hAnsi="Arial" w:cs="Arial"/>
                <w:sz w:val="20"/>
                <w:szCs w:val="20"/>
              </w:rPr>
              <w:t xml:space="preserve"> </w:t>
            </w:r>
          </w:p>
        </w:tc>
      </w:tr>
      <w:tr w:rsidR="002855C4" w:rsidRPr="002F4129" w14:paraId="24DE5F86" w14:textId="77777777" w:rsidTr="000C1552">
        <w:trPr>
          <w:trHeight w:val="715"/>
        </w:trPr>
        <w:tc>
          <w:tcPr>
            <w:tcW w:w="1372" w:type="dxa"/>
            <w:tcBorders>
              <w:top w:val="single" w:sz="4" w:space="0" w:color="000000"/>
              <w:left w:val="single" w:sz="4" w:space="0" w:color="000000"/>
              <w:bottom w:val="single" w:sz="4" w:space="0" w:color="000000"/>
              <w:right w:val="single" w:sz="4" w:space="0" w:color="000000"/>
            </w:tcBorders>
          </w:tcPr>
          <w:p w14:paraId="45AF634A" w14:textId="77777777" w:rsidR="002855C4" w:rsidRPr="002F4129" w:rsidRDefault="002855C4" w:rsidP="00165188">
            <w:pPr>
              <w:spacing w:after="160" w:line="259" w:lineRule="auto"/>
              <w:ind w:left="0"/>
              <w:rPr>
                <w:rFonts w:ascii="Arial" w:hAnsi="Arial" w:cs="Arial"/>
                <w:sz w:val="20"/>
                <w:szCs w:val="20"/>
              </w:rPr>
            </w:pPr>
          </w:p>
        </w:tc>
        <w:tc>
          <w:tcPr>
            <w:tcW w:w="2363" w:type="dxa"/>
            <w:tcBorders>
              <w:top w:val="single" w:sz="4" w:space="0" w:color="000000"/>
              <w:left w:val="single" w:sz="4" w:space="0" w:color="000000"/>
              <w:bottom w:val="single" w:sz="4" w:space="0" w:color="000000"/>
              <w:right w:val="single" w:sz="4" w:space="0" w:color="000000"/>
            </w:tcBorders>
          </w:tcPr>
          <w:p w14:paraId="7480EC97" w14:textId="77777777" w:rsidR="002855C4" w:rsidRPr="002F4129" w:rsidRDefault="002855C4" w:rsidP="00165188">
            <w:pPr>
              <w:spacing w:after="160" w:line="259" w:lineRule="auto"/>
              <w:ind w:left="0"/>
              <w:rPr>
                <w:rFonts w:ascii="Arial" w:hAnsi="Arial" w:cs="Arial"/>
                <w:sz w:val="20"/>
                <w:szCs w:val="20"/>
              </w:rPr>
            </w:pPr>
          </w:p>
        </w:tc>
        <w:tc>
          <w:tcPr>
            <w:tcW w:w="465" w:type="dxa"/>
            <w:tcBorders>
              <w:top w:val="single" w:sz="4" w:space="0" w:color="000000"/>
              <w:left w:val="single" w:sz="4" w:space="0" w:color="000000"/>
              <w:bottom w:val="single" w:sz="4" w:space="0" w:color="000000"/>
              <w:right w:val="nil"/>
            </w:tcBorders>
          </w:tcPr>
          <w:p w14:paraId="11014D7A" w14:textId="77777777" w:rsidR="002855C4" w:rsidRPr="002F4129" w:rsidRDefault="002855C4" w:rsidP="00165188">
            <w:pPr>
              <w:spacing w:after="160" w:line="259" w:lineRule="auto"/>
              <w:ind w:left="0"/>
              <w:rPr>
                <w:rFonts w:ascii="Arial" w:hAnsi="Arial" w:cs="Arial"/>
                <w:sz w:val="20"/>
                <w:szCs w:val="20"/>
              </w:rPr>
            </w:pPr>
          </w:p>
        </w:tc>
        <w:tc>
          <w:tcPr>
            <w:tcW w:w="3055" w:type="dxa"/>
            <w:tcBorders>
              <w:top w:val="single" w:sz="4" w:space="0" w:color="000000"/>
              <w:left w:val="nil"/>
              <w:bottom w:val="single" w:sz="4" w:space="0" w:color="000000"/>
              <w:right w:val="single" w:sz="4" w:space="0" w:color="000000"/>
            </w:tcBorders>
          </w:tcPr>
          <w:p w14:paraId="7A05F518" w14:textId="77777777" w:rsidR="002855C4" w:rsidRPr="002F4129" w:rsidRDefault="002855C4" w:rsidP="00165188">
            <w:pPr>
              <w:spacing w:after="160" w:line="259" w:lineRule="auto"/>
              <w:ind w:left="0"/>
              <w:rPr>
                <w:rFonts w:ascii="Arial" w:hAnsi="Arial" w:cs="Arial"/>
                <w:sz w:val="20"/>
                <w:szCs w:val="20"/>
              </w:rPr>
            </w:pPr>
          </w:p>
        </w:tc>
        <w:tc>
          <w:tcPr>
            <w:tcW w:w="1851" w:type="dxa"/>
            <w:tcBorders>
              <w:top w:val="single" w:sz="4" w:space="0" w:color="000000"/>
              <w:left w:val="single" w:sz="4" w:space="0" w:color="000000"/>
              <w:bottom w:val="single" w:sz="4" w:space="0" w:color="000000"/>
              <w:right w:val="single" w:sz="4" w:space="0" w:color="000000"/>
            </w:tcBorders>
          </w:tcPr>
          <w:p w14:paraId="51988743" w14:textId="77777777" w:rsidR="002855C4" w:rsidRPr="002F4129" w:rsidRDefault="002855C4" w:rsidP="00165188">
            <w:pPr>
              <w:spacing w:after="160" w:line="259" w:lineRule="auto"/>
              <w:ind w:left="0"/>
              <w:rPr>
                <w:rFonts w:ascii="Arial" w:hAnsi="Arial" w:cs="Arial"/>
                <w:sz w:val="20"/>
                <w:szCs w:val="20"/>
              </w:rPr>
            </w:pPr>
          </w:p>
        </w:tc>
        <w:tc>
          <w:tcPr>
            <w:tcW w:w="1102" w:type="dxa"/>
            <w:tcBorders>
              <w:top w:val="single" w:sz="4" w:space="0" w:color="000000"/>
              <w:left w:val="single" w:sz="4" w:space="0" w:color="000000"/>
              <w:bottom w:val="single" w:sz="4" w:space="0" w:color="000000"/>
              <w:right w:val="single" w:sz="4" w:space="0" w:color="000000"/>
            </w:tcBorders>
          </w:tcPr>
          <w:p w14:paraId="638A04C2" w14:textId="77777777" w:rsidR="002855C4" w:rsidRPr="002F4129" w:rsidRDefault="002855C4" w:rsidP="00165188">
            <w:pPr>
              <w:spacing w:after="160" w:line="259" w:lineRule="auto"/>
              <w:ind w:left="0"/>
              <w:rPr>
                <w:rFonts w:ascii="Arial" w:hAnsi="Arial" w:cs="Arial"/>
                <w:sz w:val="20"/>
                <w:szCs w:val="20"/>
              </w:rPr>
            </w:pPr>
          </w:p>
        </w:tc>
        <w:tc>
          <w:tcPr>
            <w:tcW w:w="1122" w:type="dxa"/>
            <w:tcBorders>
              <w:top w:val="single" w:sz="4" w:space="0" w:color="000000"/>
              <w:left w:val="single" w:sz="4" w:space="0" w:color="000000"/>
              <w:bottom w:val="single" w:sz="4" w:space="0" w:color="000000"/>
              <w:right w:val="single" w:sz="4" w:space="0" w:color="000000"/>
            </w:tcBorders>
          </w:tcPr>
          <w:p w14:paraId="40E56423" w14:textId="77777777" w:rsidR="002855C4" w:rsidRPr="002F4129" w:rsidRDefault="002855C4" w:rsidP="00165188">
            <w:pPr>
              <w:spacing w:after="160" w:line="259" w:lineRule="auto"/>
              <w:ind w:left="0"/>
              <w:rPr>
                <w:rFonts w:ascii="Arial" w:hAnsi="Arial" w:cs="Arial"/>
                <w:sz w:val="20"/>
                <w:szCs w:val="20"/>
              </w:rPr>
            </w:pPr>
          </w:p>
        </w:tc>
      </w:tr>
    </w:tbl>
    <w:p w14:paraId="14856032"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b/>
          <w:sz w:val="20"/>
          <w:szCs w:val="20"/>
        </w:rPr>
        <w:t xml:space="preserve"> </w:t>
      </w:r>
    </w:p>
    <w:p w14:paraId="5BC82199" w14:textId="77777777" w:rsidR="00F02BBC" w:rsidRPr="002F4129" w:rsidRDefault="00F02BBC" w:rsidP="00F02BBC">
      <w:pPr>
        <w:spacing w:line="259" w:lineRule="auto"/>
        <w:ind w:left="0"/>
        <w:rPr>
          <w:rFonts w:ascii="Arial" w:hAnsi="Arial" w:cs="Arial"/>
          <w:b/>
          <w:sz w:val="20"/>
          <w:szCs w:val="20"/>
        </w:rPr>
      </w:pPr>
      <w:r w:rsidRPr="002F4129">
        <w:rPr>
          <w:rFonts w:ascii="Arial" w:hAnsi="Arial" w:cs="Arial"/>
          <w:b/>
          <w:sz w:val="20"/>
          <w:szCs w:val="20"/>
        </w:rPr>
        <w:t xml:space="preserve"> </w:t>
      </w:r>
    </w:p>
    <w:p w14:paraId="27BDD6B5" w14:textId="77777777" w:rsidR="00F02BBC" w:rsidRPr="002F4129" w:rsidRDefault="00F02BBC" w:rsidP="00F02BBC">
      <w:pPr>
        <w:spacing w:after="160" w:line="259" w:lineRule="auto"/>
        <w:ind w:left="0"/>
        <w:rPr>
          <w:rFonts w:ascii="Arial" w:hAnsi="Arial" w:cs="Arial"/>
          <w:b/>
          <w:sz w:val="20"/>
          <w:szCs w:val="20"/>
        </w:rPr>
      </w:pPr>
      <w:r w:rsidRPr="002F4129">
        <w:rPr>
          <w:rFonts w:ascii="Arial" w:hAnsi="Arial" w:cs="Arial"/>
          <w:b/>
          <w:sz w:val="20"/>
          <w:szCs w:val="20"/>
        </w:rPr>
        <w:br w:type="page"/>
      </w:r>
    </w:p>
    <w:p w14:paraId="38E2955A" w14:textId="77777777" w:rsidR="00F02BBC" w:rsidRPr="002F4129" w:rsidRDefault="00F02BBC" w:rsidP="00F02BBC">
      <w:pPr>
        <w:spacing w:line="259" w:lineRule="auto"/>
        <w:ind w:left="0"/>
        <w:rPr>
          <w:rFonts w:ascii="Arial" w:hAnsi="Arial" w:cs="Arial"/>
          <w:sz w:val="20"/>
          <w:szCs w:val="20"/>
        </w:rPr>
      </w:pPr>
    </w:p>
    <w:p w14:paraId="67886EFE" w14:textId="77777777" w:rsidR="00F02BBC" w:rsidRPr="002F4129" w:rsidRDefault="00F02BBC" w:rsidP="00F02BBC">
      <w:pPr>
        <w:spacing w:line="259" w:lineRule="auto"/>
        <w:ind w:left="0"/>
        <w:rPr>
          <w:rFonts w:ascii="Arial" w:hAnsi="Arial" w:cs="Arial"/>
          <w:color w:val="0070C0"/>
          <w:sz w:val="20"/>
          <w:szCs w:val="20"/>
        </w:rPr>
      </w:pPr>
      <w:r w:rsidRPr="002F4129">
        <w:rPr>
          <w:rFonts w:ascii="Arial" w:hAnsi="Arial" w:cs="Arial"/>
          <w:b/>
          <w:sz w:val="20"/>
          <w:szCs w:val="20"/>
        </w:rPr>
        <w:t xml:space="preserve"> </w:t>
      </w:r>
    </w:p>
    <w:p w14:paraId="7816E32E" w14:textId="77777777" w:rsidR="00F02BBC" w:rsidRPr="002F4129" w:rsidRDefault="00F02BBC" w:rsidP="00F02BBC">
      <w:pPr>
        <w:spacing w:after="4" w:line="249" w:lineRule="auto"/>
        <w:ind w:left="-5"/>
        <w:rPr>
          <w:rFonts w:ascii="Arial" w:hAnsi="Arial" w:cs="Arial"/>
          <w:color w:val="0070C0"/>
          <w:sz w:val="20"/>
          <w:szCs w:val="20"/>
        </w:rPr>
      </w:pPr>
      <w:r w:rsidRPr="002F4129">
        <w:rPr>
          <w:rFonts w:ascii="Arial" w:hAnsi="Arial" w:cs="Arial"/>
          <w:b/>
          <w:color w:val="0070C0"/>
          <w:sz w:val="20"/>
          <w:szCs w:val="20"/>
        </w:rPr>
        <w:t xml:space="preserve">Focus: To improve the provision of information for disabled pupils where it is provided in writing for pupils who are not disabled. </w:t>
      </w:r>
    </w:p>
    <w:p w14:paraId="211664E8" w14:textId="77777777" w:rsidR="00F02BBC" w:rsidRPr="002F4129" w:rsidRDefault="00F02BBC" w:rsidP="00F02BBC">
      <w:pPr>
        <w:spacing w:line="259" w:lineRule="auto"/>
        <w:ind w:left="0"/>
        <w:rPr>
          <w:rFonts w:ascii="Arial" w:hAnsi="Arial" w:cs="Arial"/>
          <w:sz w:val="20"/>
          <w:szCs w:val="20"/>
        </w:rPr>
      </w:pPr>
      <w:r w:rsidRPr="002F4129">
        <w:rPr>
          <w:rFonts w:ascii="Arial" w:hAnsi="Arial" w:cs="Arial"/>
          <w:sz w:val="20"/>
          <w:szCs w:val="20"/>
        </w:rPr>
        <w:t xml:space="preserve"> </w:t>
      </w:r>
    </w:p>
    <w:tbl>
      <w:tblPr>
        <w:tblStyle w:val="TableGrid0"/>
        <w:tblW w:w="11665" w:type="dxa"/>
        <w:tblInd w:w="5" w:type="dxa"/>
        <w:tblCellMar>
          <w:right w:w="50" w:type="dxa"/>
        </w:tblCellMar>
        <w:tblLook w:val="04A0" w:firstRow="1" w:lastRow="0" w:firstColumn="1" w:lastColumn="0" w:noHBand="0" w:noVBand="1"/>
      </w:tblPr>
      <w:tblGrid>
        <w:gridCol w:w="1471"/>
        <w:gridCol w:w="1993"/>
        <w:gridCol w:w="472"/>
        <w:gridCol w:w="2251"/>
        <w:gridCol w:w="2016"/>
        <w:gridCol w:w="1729"/>
        <w:gridCol w:w="1733"/>
      </w:tblGrid>
      <w:tr w:rsidR="00F82EA3" w:rsidRPr="002F4129" w14:paraId="76B86516" w14:textId="77777777" w:rsidTr="00F82EA3">
        <w:trPr>
          <w:trHeight w:val="216"/>
        </w:trPr>
        <w:tc>
          <w:tcPr>
            <w:tcW w:w="1471" w:type="dxa"/>
            <w:tcBorders>
              <w:top w:val="single" w:sz="4" w:space="0" w:color="000000"/>
              <w:left w:val="single" w:sz="4" w:space="0" w:color="000000"/>
              <w:bottom w:val="single" w:sz="4" w:space="0" w:color="000000"/>
              <w:right w:val="single" w:sz="4" w:space="0" w:color="000000"/>
            </w:tcBorders>
          </w:tcPr>
          <w:p w14:paraId="7329E23C" w14:textId="77777777" w:rsidR="00F82EA3" w:rsidRPr="002F4129" w:rsidRDefault="00F82EA3" w:rsidP="00165188">
            <w:pPr>
              <w:spacing w:line="259" w:lineRule="auto"/>
              <w:ind w:left="100"/>
              <w:jc w:val="center"/>
              <w:rPr>
                <w:rFonts w:ascii="Arial" w:hAnsi="Arial" w:cs="Arial"/>
                <w:sz w:val="20"/>
                <w:szCs w:val="20"/>
              </w:rPr>
            </w:pPr>
            <w:r w:rsidRPr="002F4129">
              <w:rPr>
                <w:rFonts w:ascii="Arial" w:hAnsi="Arial" w:cs="Arial"/>
                <w:b/>
                <w:sz w:val="20"/>
                <w:szCs w:val="20"/>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28D8FC5A" w14:textId="77777777" w:rsidR="00F82EA3" w:rsidRPr="002F4129" w:rsidRDefault="00F82EA3" w:rsidP="00165188">
            <w:pPr>
              <w:spacing w:line="259" w:lineRule="auto"/>
              <w:ind w:left="47"/>
              <w:jc w:val="center"/>
              <w:rPr>
                <w:rFonts w:ascii="Arial" w:hAnsi="Arial" w:cs="Arial"/>
                <w:sz w:val="20"/>
                <w:szCs w:val="20"/>
              </w:rPr>
            </w:pPr>
            <w:r w:rsidRPr="002F4129">
              <w:rPr>
                <w:rFonts w:ascii="Arial" w:hAnsi="Arial" w:cs="Arial"/>
                <w:b/>
                <w:sz w:val="20"/>
                <w:szCs w:val="20"/>
              </w:rPr>
              <w:t xml:space="preserve">Target </w:t>
            </w:r>
          </w:p>
        </w:tc>
        <w:tc>
          <w:tcPr>
            <w:tcW w:w="472" w:type="dxa"/>
            <w:tcBorders>
              <w:top w:val="single" w:sz="4" w:space="0" w:color="000000"/>
              <w:left w:val="single" w:sz="4" w:space="0" w:color="000000"/>
              <w:bottom w:val="single" w:sz="4" w:space="0" w:color="000000"/>
              <w:right w:val="nil"/>
            </w:tcBorders>
          </w:tcPr>
          <w:p w14:paraId="2755D98B" w14:textId="77777777" w:rsidR="00F82EA3" w:rsidRPr="002F4129" w:rsidRDefault="00F82EA3" w:rsidP="00165188">
            <w:pPr>
              <w:spacing w:after="160" w:line="259" w:lineRule="auto"/>
              <w:ind w:left="0"/>
              <w:rPr>
                <w:rFonts w:ascii="Arial" w:hAnsi="Arial" w:cs="Arial"/>
                <w:sz w:val="20"/>
                <w:szCs w:val="20"/>
              </w:rPr>
            </w:pPr>
          </w:p>
        </w:tc>
        <w:tc>
          <w:tcPr>
            <w:tcW w:w="2251" w:type="dxa"/>
            <w:tcBorders>
              <w:top w:val="single" w:sz="4" w:space="0" w:color="000000"/>
              <w:left w:val="nil"/>
              <w:bottom w:val="single" w:sz="4" w:space="0" w:color="000000"/>
              <w:right w:val="single" w:sz="4" w:space="0" w:color="000000"/>
            </w:tcBorders>
          </w:tcPr>
          <w:p w14:paraId="238782F6" w14:textId="77777777" w:rsidR="00F82EA3" w:rsidRPr="002F4129" w:rsidRDefault="00F82EA3" w:rsidP="00165188">
            <w:pPr>
              <w:spacing w:line="259" w:lineRule="auto"/>
              <w:ind w:left="615"/>
              <w:rPr>
                <w:rFonts w:ascii="Arial" w:hAnsi="Arial" w:cs="Arial"/>
                <w:sz w:val="20"/>
                <w:szCs w:val="20"/>
              </w:rPr>
            </w:pPr>
            <w:r w:rsidRPr="002F4129">
              <w:rPr>
                <w:rFonts w:ascii="Arial" w:hAnsi="Arial" w:cs="Arial"/>
                <w:b/>
                <w:sz w:val="20"/>
                <w:szCs w:val="20"/>
              </w:rPr>
              <w:t xml:space="preserve">Action </w:t>
            </w:r>
          </w:p>
        </w:tc>
        <w:tc>
          <w:tcPr>
            <w:tcW w:w="2016" w:type="dxa"/>
            <w:tcBorders>
              <w:top w:val="single" w:sz="4" w:space="0" w:color="000000"/>
              <w:left w:val="single" w:sz="4" w:space="0" w:color="000000"/>
              <w:bottom w:val="single" w:sz="4" w:space="0" w:color="000000"/>
              <w:right w:val="single" w:sz="4" w:space="0" w:color="000000"/>
            </w:tcBorders>
          </w:tcPr>
          <w:p w14:paraId="20B7EC90" w14:textId="77777777" w:rsidR="00F82EA3" w:rsidRPr="002F4129" w:rsidRDefault="00F82EA3" w:rsidP="00165188">
            <w:pPr>
              <w:spacing w:line="259" w:lineRule="auto"/>
              <w:ind w:left="55"/>
              <w:jc w:val="center"/>
              <w:rPr>
                <w:rFonts w:ascii="Arial" w:hAnsi="Arial" w:cs="Arial"/>
                <w:sz w:val="20"/>
                <w:szCs w:val="20"/>
              </w:rPr>
            </w:pPr>
            <w:r w:rsidRPr="002F4129">
              <w:rPr>
                <w:rFonts w:ascii="Arial" w:hAnsi="Arial" w:cs="Arial"/>
                <w:b/>
                <w:sz w:val="20"/>
                <w:szCs w:val="20"/>
              </w:rPr>
              <w:t xml:space="preserve">Lead </w:t>
            </w:r>
          </w:p>
        </w:tc>
        <w:tc>
          <w:tcPr>
            <w:tcW w:w="1729" w:type="dxa"/>
            <w:tcBorders>
              <w:top w:val="single" w:sz="4" w:space="0" w:color="000000"/>
              <w:left w:val="single" w:sz="4" w:space="0" w:color="000000"/>
              <w:bottom w:val="single" w:sz="4" w:space="0" w:color="000000"/>
              <w:right w:val="single" w:sz="4" w:space="0" w:color="000000"/>
            </w:tcBorders>
          </w:tcPr>
          <w:p w14:paraId="4AFB17F2" w14:textId="77777777" w:rsidR="00F82EA3" w:rsidRPr="002F4129" w:rsidRDefault="00F82EA3" w:rsidP="00165188">
            <w:pPr>
              <w:spacing w:line="259" w:lineRule="auto"/>
              <w:ind w:left="54"/>
              <w:jc w:val="center"/>
              <w:rPr>
                <w:rFonts w:ascii="Arial" w:hAnsi="Arial" w:cs="Arial"/>
                <w:sz w:val="20"/>
                <w:szCs w:val="20"/>
              </w:rPr>
            </w:pPr>
            <w:r w:rsidRPr="002F4129">
              <w:rPr>
                <w:rFonts w:ascii="Arial" w:hAnsi="Arial" w:cs="Arial"/>
                <w:b/>
                <w:sz w:val="20"/>
                <w:szCs w:val="20"/>
              </w:rPr>
              <w:t xml:space="preserve">Timescale </w:t>
            </w:r>
          </w:p>
        </w:tc>
        <w:tc>
          <w:tcPr>
            <w:tcW w:w="1733" w:type="dxa"/>
            <w:tcBorders>
              <w:top w:val="single" w:sz="4" w:space="0" w:color="000000"/>
              <w:left w:val="single" w:sz="4" w:space="0" w:color="000000"/>
              <w:bottom w:val="single" w:sz="4" w:space="0" w:color="000000"/>
              <w:right w:val="single" w:sz="4" w:space="0" w:color="000000"/>
            </w:tcBorders>
          </w:tcPr>
          <w:p w14:paraId="1DD26B45" w14:textId="77777777" w:rsidR="00F82EA3" w:rsidRPr="002F4129" w:rsidRDefault="00F82EA3" w:rsidP="00165188">
            <w:pPr>
              <w:spacing w:line="259" w:lineRule="auto"/>
              <w:ind w:left="58"/>
              <w:jc w:val="center"/>
              <w:rPr>
                <w:rFonts w:ascii="Arial" w:hAnsi="Arial" w:cs="Arial"/>
                <w:sz w:val="20"/>
                <w:szCs w:val="20"/>
              </w:rPr>
            </w:pPr>
            <w:r w:rsidRPr="002F4129">
              <w:rPr>
                <w:rFonts w:ascii="Arial" w:hAnsi="Arial" w:cs="Arial"/>
                <w:b/>
                <w:sz w:val="20"/>
                <w:szCs w:val="20"/>
              </w:rPr>
              <w:t xml:space="preserve">Estimated Cost </w:t>
            </w:r>
          </w:p>
        </w:tc>
      </w:tr>
      <w:tr w:rsidR="00F82EA3" w:rsidRPr="002F4129" w14:paraId="0BD3A705" w14:textId="77777777" w:rsidTr="00F82EA3">
        <w:trPr>
          <w:trHeight w:val="3923"/>
        </w:trPr>
        <w:tc>
          <w:tcPr>
            <w:tcW w:w="1471" w:type="dxa"/>
            <w:tcBorders>
              <w:top w:val="single" w:sz="4" w:space="0" w:color="000000"/>
              <w:left w:val="single" w:sz="4" w:space="0" w:color="000000"/>
              <w:bottom w:val="single" w:sz="4" w:space="0" w:color="000000"/>
              <w:right w:val="single" w:sz="4" w:space="0" w:color="000000"/>
            </w:tcBorders>
          </w:tcPr>
          <w:p w14:paraId="1B0AFAE0" w14:textId="77777777" w:rsidR="00F82EA3" w:rsidRPr="002F4129" w:rsidRDefault="00F82EA3" w:rsidP="00165188">
            <w:pPr>
              <w:spacing w:line="259" w:lineRule="auto"/>
              <w:ind w:left="110" w:right="9"/>
              <w:rPr>
                <w:rFonts w:ascii="Arial" w:hAnsi="Arial" w:cs="Arial"/>
                <w:sz w:val="20"/>
                <w:szCs w:val="20"/>
              </w:rPr>
            </w:pPr>
            <w:r w:rsidRPr="002F4129">
              <w:rPr>
                <w:rFonts w:ascii="Arial" w:hAnsi="Arial" w:cs="Arial"/>
                <w:b/>
                <w:sz w:val="20"/>
                <w:szCs w:val="20"/>
              </w:rPr>
              <w:t xml:space="preserve">Medium Term </w:t>
            </w:r>
          </w:p>
        </w:tc>
        <w:tc>
          <w:tcPr>
            <w:tcW w:w="1993" w:type="dxa"/>
            <w:tcBorders>
              <w:top w:val="single" w:sz="4" w:space="0" w:color="000000"/>
              <w:left w:val="single" w:sz="4" w:space="0" w:color="000000"/>
              <w:bottom w:val="single" w:sz="4" w:space="0" w:color="000000"/>
              <w:right w:val="single" w:sz="4" w:space="0" w:color="000000"/>
            </w:tcBorders>
          </w:tcPr>
          <w:p w14:paraId="0F471CD9" w14:textId="4B40DBC1" w:rsidR="00F82EA3" w:rsidRPr="002F4129" w:rsidRDefault="00F82EA3" w:rsidP="00165188">
            <w:pPr>
              <w:spacing w:line="259" w:lineRule="auto"/>
              <w:ind w:left="106"/>
              <w:rPr>
                <w:rFonts w:ascii="Arial" w:hAnsi="Arial" w:cs="Arial"/>
                <w:sz w:val="20"/>
                <w:szCs w:val="20"/>
              </w:rPr>
            </w:pPr>
            <w:r w:rsidRPr="002F4129">
              <w:rPr>
                <w:rFonts w:ascii="Arial" w:hAnsi="Arial" w:cs="Arial"/>
                <w:sz w:val="20"/>
                <w:szCs w:val="20"/>
              </w:rPr>
              <w:t xml:space="preserve">To support access to text for </w:t>
            </w:r>
            <w:proofErr w:type="spellStart"/>
            <w:r w:rsidRPr="002F4129">
              <w:rPr>
                <w:rFonts w:ascii="Arial" w:hAnsi="Arial" w:cs="Arial"/>
                <w:sz w:val="20"/>
                <w:szCs w:val="20"/>
              </w:rPr>
              <w:t>non readers</w:t>
            </w:r>
            <w:proofErr w:type="spellEnd"/>
            <w:r w:rsidRPr="002F4129">
              <w:rPr>
                <w:rFonts w:ascii="Arial" w:hAnsi="Arial" w:cs="Arial"/>
                <w:sz w:val="20"/>
                <w:szCs w:val="20"/>
              </w:rPr>
              <w:t xml:space="preserve"> </w:t>
            </w:r>
          </w:p>
        </w:tc>
        <w:tc>
          <w:tcPr>
            <w:tcW w:w="472" w:type="dxa"/>
            <w:tcBorders>
              <w:top w:val="single" w:sz="4" w:space="0" w:color="000000"/>
              <w:left w:val="single" w:sz="4" w:space="0" w:color="000000"/>
              <w:bottom w:val="single" w:sz="4" w:space="0" w:color="000000"/>
              <w:right w:val="nil"/>
            </w:tcBorders>
          </w:tcPr>
          <w:p w14:paraId="362A7086" w14:textId="77777777" w:rsidR="00F82EA3" w:rsidRPr="002F4129" w:rsidRDefault="00F82EA3" w:rsidP="00165188">
            <w:pPr>
              <w:spacing w:after="209"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152B874B" w14:textId="77777777" w:rsidR="00F82EA3" w:rsidRPr="002F4129" w:rsidRDefault="00F82EA3" w:rsidP="00165188">
            <w:pPr>
              <w:spacing w:after="674"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41F20E14" w14:textId="77777777" w:rsidR="00F82EA3" w:rsidRPr="002F4129" w:rsidRDefault="00F82EA3" w:rsidP="00165188">
            <w:pPr>
              <w:spacing w:after="439"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7E12FA31" w14:textId="77777777" w:rsidR="00F82EA3" w:rsidRPr="002F4129" w:rsidRDefault="00F82EA3" w:rsidP="00165188">
            <w:pPr>
              <w:spacing w:after="674"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p w14:paraId="39151D57" w14:textId="77777777" w:rsidR="00F82EA3" w:rsidRPr="002F4129" w:rsidRDefault="00F82EA3"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tc>
        <w:tc>
          <w:tcPr>
            <w:tcW w:w="2251" w:type="dxa"/>
            <w:tcBorders>
              <w:top w:val="single" w:sz="4" w:space="0" w:color="000000"/>
              <w:left w:val="nil"/>
              <w:bottom w:val="single" w:sz="4" w:space="0" w:color="000000"/>
              <w:right w:val="single" w:sz="4" w:space="0" w:color="000000"/>
            </w:tcBorders>
          </w:tcPr>
          <w:p w14:paraId="7A13700A" w14:textId="77777777" w:rsidR="00F82EA3" w:rsidRPr="002F4129" w:rsidRDefault="00F82EA3" w:rsidP="00165188">
            <w:pPr>
              <w:spacing w:after="19" w:line="234" w:lineRule="auto"/>
              <w:ind w:left="0"/>
              <w:rPr>
                <w:rFonts w:ascii="Arial" w:hAnsi="Arial" w:cs="Arial"/>
                <w:sz w:val="20"/>
                <w:szCs w:val="20"/>
              </w:rPr>
            </w:pPr>
            <w:r w:rsidRPr="002F4129">
              <w:rPr>
                <w:rFonts w:ascii="Arial" w:hAnsi="Arial" w:cs="Arial"/>
                <w:sz w:val="20"/>
                <w:szCs w:val="20"/>
              </w:rPr>
              <w:t xml:space="preserve">Visual timetables to be displayed in class. </w:t>
            </w:r>
          </w:p>
          <w:p w14:paraId="663C3E75" w14:textId="79634AB2" w:rsidR="00F82EA3" w:rsidRPr="002F4129" w:rsidRDefault="00F82EA3" w:rsidP="002E4865">
            <w:pPr>
              <w:spacing w:after="14" w:line="239" w:lineRule="auto"/>
              <w:ind w:left="0" w:right="263"/>
              <w:rPr>
                <w:rFonts w:ascii="Arial" w:hAnsi="Arial" w:cs="Arial"/>
                <w:sz w:val="20"/>
                <w:szCs w:val="20"/>
              </w:rPr>
            </w:pPr>
            <w:r w:rsidRPr="002F4129">
              <w:rPr>
                <w:rFonts w:ascii="Arial" w:hAnsi="Arial" w:cs="Arial"/>
                <w:sz w:val="20"/>
                <w:szCs w:val="20"/>
              </w:rPr>
              <w:t xml:space="preserve">Use colourful semantics and widget to ensure access for all in reading and increase pupil independence </w:t>
            </w:r>
          </w:p>
        </w:tc>
        <w:tc>
          <w:tcPr>
            <w:tcW w:w="2016" w:type="dxa"/>
            <w:tcBorders>
              <w:top w:val="single" w:sz="4" w:space="0" w:color="000000"/>
              <w:left w:val="single" w:sz="4" w:space="0" w:color="000000"/>
              <w:bottom w:val="single" w:sz="4" w:space="0" w:color="000000"/>
              <w:right w:val="single" w:sz="4" w:space="0" w:color="000000"/>
            </w:tcBorders>
          </w:tcPr>
          <w:p w14:paraId="3034F588" w14:textId="38DCB17E" w:rsidR="00F82EA3" w:rsidRPr="002F4129" w:rsidRDefault="00F82EA3" w:rsidP="00165188">
            <w:pPr>
              <w:spacing w:line="259" w:lineRule="auto"/>
              <w:ind w:left="58"/>
              <w:jc w:val="center"/>
              <w:rPr>
                <w:rFonts w:ascii="Arial" w:hAnsi="Arial" w:cs="Arial"/>
                <w:sz w:val="20"/>
                <w:szCs w:val="20"/>
              </w:rPr>
            </w:pPr>
            <w:r w:rsidRPr="002F4129">
              <w:rPr>
                <w:rFonts w:ascii="Arial" w:hAnsi="Arial" w:cs="Arial"/>
                <w:sz w:val="20"/>
                <w:szCs w:val="20"/>
              </w:rPr>
              <w:t xml:space="preserve">HT/ Clinical lead </w:t>
            </w:r>
          </w:p>
          <w:p w14:paraId="7ABC32E0" w14:textId="71359036" w:rsidR="00F82EA3" w:rsidRPr="002F4129" w:rsidRDefault="00F82EA3" w:rsidP="00165188">
            <w:pPr>
              <w:spacing w:line="259" w:lineRule="auto"/>
              <w:ind w:left="111" w:hanging="13"/>
              <w:jc w:val="center"/>
              <w:rPr>
                <w:rFonts w:ascii="Arial" w:hAnsi="Arial" w:cs="Arial"/>
                <w:sz w:val="20"/>
                <w:szCs w:val="20"/>
              </w:rPr>
            </w:pPr>
          </w:p>
        </w:tc>
        <w:tc>
          <w:tcPr>
            <w:tcW w:w="1729" w:type="dxa"/>
            <w:tcBorders>
              <w:top w:val="single" w:sz="4" w:space="0" w:color="000000"/>
              <w:left w:val="single" w:sz="4" w:space="0" w:color="000000"/>
              <w:bottom w:val="single" w:sz="4" w:space="0" w:color="000000"/>
              <w:right w:val="single" w:sz="4" w:space="0" w:color="000000"/>
            </w:tcBorders>
          </w:tcPr>
          <w:p w14:paraId="20F8BEBA"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Ongoing </w:t>
            </w:r>
          </w:p>
          <w:p w14:paraId="01B9A916"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4A98575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515C17E6"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550DBB3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0AD496C3"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18A85F87"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0E6589B9"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68614337"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765C79F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54C08CB1"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79E23B8A"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771303C8"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2F850A2A"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1DE3C680"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4642DCCA" w14:textId="60AC4C0A" w:rsidR="00F82EA3" w:rsidRPr="002F4129" w:rsidRDefault="00F82EA3" w:rsidP="00165188">
            <w:pPr>
              <w:spacing w:line="259" w:lineRule="auto"/>
              <w:ind w:left="110"/>
              <w:rPr>
                <w:rFonts w:ascii="Arial" w:hAnsi="Arial" w:cs="Arial"/>
                <w:sz w:val="20"/>
                <w:szCs w:val="20"/>
              </w:rPr>
            </w:pPr>
          </w:p>
          <w:p w14:paraId="0E1D0561"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14:paraId="0A642578"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3EFE2E28"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383D8BE6"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2C2CC874"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4D12D212"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6611E4C3"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57820014"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3149E70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7B315A6C"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2F66E1BD"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18EED6E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1DB7C53F"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2E16CD7E"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3BD618D1"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1F82CCB0"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sz w:val="20"/>
                <w:szCs w:val="20"/>
              </w:rPr>
              <w:t xml:space="preserve"> </w:t>
            </w:r>
          </w:p>
          <w:p w14:paraId="77F34FB4" w14:textId="33A1D1B7" w:rsidR="00F82EA3" w:rsidRPr="002F4129" w:rsidRDefault="00F82EA3" w:rsidP="00165188">
            <w:pPr>
              <w:spacing w:line="259" w:lineRule="auto"/>
              <w:ind w:left="110"/>
              <w:rPr>
                <w:rFonts w:ascii="Arial" w:hAnsi="Arial" w:cs="Arial"/>
                <w:sz w:val="20"/>
                <w:szCs w:val="20"/>
              </w:rPr>
            </w:pPr>
          </w:p>
        </w:tc>
      </w:tr>
      <w:tr w:rsidR="00F82EA3" w:rsidRPr="002F4129" w14:paraId="0F0AAB9C" w14:textId="77777777" w:rsidTr="00F82EA3">
        <w:trPr>
          <w:trHeight w:val="254"/>
        </w:trPr>
        <w:tc>
          <w:tcPr>
            <w:tcW w:w="1471" w:type="dxa"/>
            <w:tcBorders>
              <w:top w:val="single" w:sz="4" w:space="0" w:color="000000"/>
              <w:left w:val="single" w:sz="4" w:space="0" w:color="000000"/>
              <w:bottom w:val="single" w:sz="4" w:space="0" w:color="000000"/>
              <w:right w:val="single" w:sz="4" w:space="0" w:color="000000"/>
            </w:tcBorders>
          </w:tcPr>
          <w:p w14:paraId="735BDF3B" w14:textId="77777777" w:rsidR="00F82EA3" w:rsidRPr="002F4129" w:rsidRDefault="00F82EA3" w:rsidP="00165188">
            <w:pPr>
              <w:spacing w:line="259" w:lineRule="auto"/>
              <w:ind w:left="110"/>
              <w:rPr>
                <w:rFonts w:ascii="Arial" w:hAnsi="Arial" w:cs="Arial"/>
                <w:sz w:val="20"/>
                <w:szCs w:val="20"/>
              </w:rPr>
            </w:pPr>
            <w:r w:rsidRPr="002F4129">
              <w:rPr>
                <w:rFonts w:ascii="Arial" w:hAnsi="Arial" w:cs="Arial"/>
                <w:b/>
                <w:sz w:val="20"/>
                <w:szCs w:val="20"/>
              </w:rPr>
              <w:t xml:space="preserve">Long Term </w:t>
            </w:r>
          </w:p>
        </w:tc>
        <w:tc>
          <w:tcPr>
            <w:tcW w:w="1993" w:type="dxa"/>
            <w:tcBorders>
              <w:top w:val="single" w:sz="4" w:space="0" w:color="000000"/>
              <w:left w:val="single" w:sz="4" w:space="0" w:color="000000"/>
              <w:bottom w:val="single" w:sz="4" w:space="0" w:color="000000"/>
              <w:right w:val="single" w:sz="4" w:space="0" w:color="000000"/>
            </w:tcBorders>
          </w:tcPr>
          <w:p w14:paraId="268FDF82" w14:textId="77777777" w:rsidR="00F82EA3" w:rsidRPr="002F4129" w:rsidRDefault="00F82EA3" w:rsidP="00165188">
            <w:pPr>
              <w:spacing w:line="259" w:lineRule="auto"/>
              <w:ind w:left="106"/>
              <w:rPr>
                <w:rFonts w:ascii="Arial" w:hAnsi="Arial" w:cs="Arial"/>
                <w:sz w:val="20"/>
                <w:szCs w:val="20"/>
              </w:rPr>
            </w:pPr>
            <w:r w:rsidRPr="002F4129">
              <w:rPr>
                <w:rFonts w:ascii="Arial" w:hAnsi="Arial" w:cs="Arial"/>
                <w:sz w:val="20"/>
                <w:szCs w:val="20"/>
              </w:rPr>
              <w:t xml:space="preserve"> </w:t>
            </w:r>
          </w:p>
        </w:tc>
        <w:tc>
          <w:tcPr>
            <w:tcW w:w="472" w:type="dxa"/>
            <w:tcBorders>
              <w:top w:val="single" w:sz="4" w:space="0" w:color="000000"/>
              <w:left w:val="single" w:sz="4" w:space="0" w:color="000000"/>
              <w:bottom w:val="single" w:sz="4" w:space="0" w:color="000000"/>
              <w:right w:val="nil"/>
            </w:tcBorders>
          </w:tcPr>
          <w:p w14:paraId="787E487A" w14:textId="77777777" w:rsidR="00F82EA3" w:rsidRPr="002F4129" w:rsidRDefault="00F82EA3" w:rsidP="00165188">
            <w:pPr>
              <w:spacing w:line="259" w:lineRule="auto"/>
              <w:ind w:left="110"/>
              <w:rPr>
                <w:rFonts w:ascii="Arial" w:hAnsi="Arial" w:cs="Arial"/>
                <w:sz w:val="20"/>
                <w:szCs w:val="20"/>
              </w:rPr>
            </w:pPr>
            <w:r w:rsidRPr="002F4129">
              <w:rPr>
                <w:rFonts w:ascii="Arial" w:eastAsia="Segoe UI Symbol" w:hAnsi="Arial" w:cs="Arial"/>
                <w:sz w:val="20"/>
                <w:szCs w:val="20"/>
              </w:rPr>
              <w:t></w:t>
            </w:r>
            <w:r w:rsidRPr="002F4129">
              <w:rPr>
                <w:rFonts w:ascii="Arial" w:hAnsi="Arial" w:cs="Arial"/>
                <w:sz w:val="20"/>
                <w:szCs w:val="20"/>
              </w:rPr>
              <w:t xml:space="preserve"> </w:t>
            </w:r>
          </w:p>
        </w:tc>
        <w:tc>
          <w:tcPr>
            <w:tcW w:w="2251" w:type="dxa"/>
            <w:tcBorders>
              <w:top w:val="single" w:sz="4" w:space="0" w:color="000000"/>
              <w:left w:val="nil"/>
              <w:bottom w:val="single" w:sz="4" w:space="0" w:color="000000"/>
              <w:right w:val="single" w:sz="4" w:space="0" w:color="000000"/>
            </w:tcBorders>
          </w:tcPr>
          <w:p w14:paraId="1FAF70C0" w14:textId="77777777" w:rsidR="00F82EA3" w:rsidRPr="002F4129" w:rsidRDefault="00F82EA3" w:rsidP="00165188">
            <w:pPr>
              <w:spacing w:line="259" w:lineRule="auto"/>
              <w:ind w:left="0"/>
              <w:rPr>
                <w:rFonts w:ascii="Arial" w:hAnsi="Arial" w:cs="Arial"/>
                <w:sz w:val="20"/>
                <w:szCs w:val="20"/>
              </w:rPr>
            </w:pPr>
            <w:r w:rsidRPr="002F4129">
              <w:rPr>
                <w:rFonts w:ascii="Arial" w:hAnsi="Arial" w:cs="Arial"/>
                <w:sz w:val="20"/>
                <w:szCs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2885361D" w14:textId="77777777" w:rsidR="00F82EA3" w:rsidRPr="002F4129" w:rsidRDefault="00F82EA3" w:rsidP="00165188">
            <w:pPr>
              <w:spacing w:line="259" w:lineRule="auto"/>
              <w:ind w:left="134"/>
              <w:jc w:val="center"/>
              <w:rPr>
                <w:rFonts w:ascii="Arial" w:hAnsi="Arial" w:cs="Arial"/>
                <w:sz w:val="20"/>
                <w:szCs w:val="20"/>
              </w:rPr>
            </w:pPr>
            <w:r w:rsidRPr="002F4129">
              <w:rPr>
                <w:rFonts w:ascii="Arial" w:hAnsi="Arial" w:cs="Arial"/>
                <w:sz w:val="20"/>
                <w:szCs w:val="20"/>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1979D180" w14:textId="77777777" w:rsidR="00F82EA3" w:rsidRPr="002F4129" w:rsidRDefault="00F82EA3" w:rsidP="00165188">
            <w:pPr>
              <w:spacing w:line="259" w:lineRule="auto"/>
              <w:ind w:left="135"/>
              <w:jc w:val="center"/>
              <w:rPr>
                <w:rFonts w:ascii="Arial" w:hAnsi="Arial" w:cs="Arial"/>
                <w:sz w:val="20"/>
                <w:szCs w:val="20"/>
              </w:rPr>
            </w:pPr>
            <w:r w:rsidRPr="002F4129">
              <w:rPr>
                <w:rFonts w:ascii="Arial" w:hAnsi="Arial" w:cs="Arial"/>
                <w:sz w:val="20"/>
                <w:szCs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14:paraId="7166E29B" w14:textId="77777777" w:rsidR="00F82EA3" w:rsidRPr="002F4129" w:rsidRDefault="00F82EA3" w:rsidP="00165188">
            <w:pPr>
              <w:spacing w:line="259" w:lineRule="auto"/>
              <w:ind w:left="130"/>
              <w:jc w:val="center"/>
              <w:rPr>
                <w:rFonts w:ascii="Arial" w:hAnsi="Arial" w:cs="Arial"/>
                <w:sz w:val="20"/>
                <w:szCs w:val="20"/>
              </w:rPr>
            </w:pPr>
            <w:r w:rsidRPr="002F4129">
              <w:rPr>
                <w:rFonts w:ascii="Arial" w:hAnsi="Arial" w:cs="Arial"/>
                <w:sz w:val="20"/>
                <w:szCs w:val="20"/>
              </w:rPr>
              <w:t xml:space="preserve"> </w:t>
            </w:r>
          </w:p>
        </w:tc>
      </w:tr>
    </w:tbl>
    <w:p w14:paraId="276649A1" w14:textId="77777777" w:rsidR="00F02BBC" w:rsidRPr="002F4129" w:rsidRDefault="00F02BBC" w:rsidP="00F02BBC">
      <w:pPr>
        <w:spacing w:line="259" w:lineRule="auto"/>
        <w:ind w:left="0" w:right="6701"/>
        <w:jc w:val="right"/>
        <w:rPr>
          <w:rFonts w:ascii="Arial" w:hAnsi="Arial" w:cs="Arial"/>
          <w:sz w:val="20"/>
          <w:szCs w:val="20"/>
        </w:rPr>
      </w:pPr>
      <w:r w:rsidRPr="002F4129">
        <w:rPr>
          <w:rFonts w:ascii="Arial" w:hAnsi="Arial" w:cs="Arial"/>
          <w:b/>
          <w:sz w:val="20"/>
          <w:szCs w:val="20"/>
        </w:rPr>
        <w:t xml:space="preserve"> </w:t>
      </w:r>
    </w:p>
    <w:p w14:paraId="1A2363AE" w14:textId="77777777" w:rsidR="001A4D3D" w:rsidRPr="002F4129" w:rsidRDefault="001A4D3D" w:rsidP="00F02BBC">
      <w:pPr>
        <w:ind w:left="0"/>
        <w:rPr>
          <w:rFonts w:ascii="Arial" w:hAnsi="Arial" w:cs="Arial"/>
          <w:b/>
          <w:sz w:val="20"/>
          <w:szCs w:val="20"/>
        </w:rPr>
      </w:pPr>
    </w:p>
    <w:p w14:paraId="5AB3DAE8" w14:textId="77777777" w:rsidR="001A4D3D" w:rsidRPr="002F4129" w:rsidRDefault="001A4D3D" w:rsidP="001A4D3D">
      <w:pPr>
        <w:ind w:left="0"/>
        <w:jc w:val="center"/>
        <w:rPr>
          <w:rFonts w:ascii="Arial" w:hAnsi="Arial" w:cs="Arial"/>
          <w:b/>
          <w:color w:val="646BA1"/>
          <w:sz w:val="20"/>
          <w:szCs w:val="20"/>
        </w:rPr>
      </w:pPr>
    </w:p>
    <w:p w14:paraId="40E1E82C" w14:textId="77777777" w:rsidR="001A4D3D" w:rsidRPr="002F4129" w:rsidRDefault="001A4D3D" w:rsidP="001A4D3D">
      <w:pPr>
        <w:ind w:left="0"/>
        <w:rPr>
          <w:rFonts w:ascii="Arial" w:hAnsi="Arial" w:cs="Arial"/>
          <w:b/>
          <w:color w:val="646BA1"/>
          <w:sz w:val="20"/>
          <w:szCs w:val="20"/>
        </w:rPr>
      </w:pPr>
    </w:p>
    <w:p w14:paraId="3594BD6C" w14:textId="77777777" w:rsidR="001A4D3D" w:rsidRPr="002F4129" w:rsidRDefault="001A4D3D" w:rsidP="001A4D3D">
      <w:pPr>
        <w:ind w:left="0"/>
        <w:rPr>
          <w:rFonts w:ascii="Arial" w:hAnsi="Arial" w:cs="Arial"/>
          <w:b/>
          <w:color w:val="646BA1"/>
          <w:sz w:val="20"/>
          <w:szCs w:val="20"/>
        </w:rPr>
      </w:pPr>
    </w:p>
    <w:p w14:paraId="26339F1E" w14:textId="77777777" w:rsidR="001A4D3D" w:rsidRPr="002F4129" w:rsidRDefault="001A4D3D" w:rsidP="00F02BBC">
      <w:pPr>
        <w:ind w:left="0"/>
        <w:rPr>
          <w:rFonts w:ascii="Arial" w:hAnsi="Arial" w:cs="Arial"/>
          <w:sz w:val="20"/>
          <w:szCs w:val="20"/>
        </w:rPr>
      </w:pPr>
    </w:p>
    <w:sectPr w:rsidR="001A4D3D" w:rsidRPr="002F4129" w:rsidSect="002F4129">
      <w:footerReference w:type="default" r:id="rId10"/>
      <w:pgSz w:w="11906" w:h="16838"/>
      <w:pgMar w:top="720" w:right="720" w:bottom="720" w:left="720" w:header="709" w:footer="3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D5FD4" w14:textId="77777777" w:rsidR="00266E87" w:rsidRDefault="00266E87" w:rsidP="000C02F3">
      <w:r>
        <w:separator/>
      </w:r>
    </w:p>
  </w:endnote>
  <w:endnote w:type="continuationSeparator" w:id="0">
    <w:p w14:paraId="0E022924" w14:textId="77777777" w:rsidR="00266E87" w:rsidRDefault="00266E87" w:rsidP="000C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5227" w14:textId="11799A4C" w:rsidR="001A4D3D" w:rsidRPr="00A818AB" w:rsidRDefault="001A4D3D" w:rsidP="001A4D3D">
    <w:pPr>
      <w:pStyle w:val="Header"/>
      <w:tabs>
        <w:tab w:val="left" w:pos="426"/>
        <w:tab w:val="left" w:pos="5218"/>
      </w:tabs>
      <w:spacing w:before="120" w:line="360" w:lineRule="auto"/>
      <w:ind w:left="-851"/>
      <w:contextualSpacing/>
      <w:rPr>
        <w:rFonts w:ascii="Segoe UI" w:hAnsi="Segoe UI" w:cs="Segoe UI"/>
        <w:color w:val="767171" w:themeColor="background2" w:themeShade="80"/>
        <w:sz w:val="18"/>
        <w:szCs w:val="18"/>
      </w:rPr>
    </w:pPr>
    <w:r>
      <w:rPr>
        <w:sz w:val="18"/>
      </w:rPr>
      <w:tab/>
    </w:r>
  </w:p>
  <w:p w14:paraId="314F85AD" w14:textId="77777777" w:rsidR="001A4D3D" w:rsidRDefault="001A4D3D" w:rsidP="001A4D3D">
    <w:pPr>
      <w:pStyle w:val="Footer"/>
      <w:ind w:left="-1134"/>
    </w:pPr>
  </w:p>
  <w:p w14:paraId="52C7F9B7" w14:textId="77777777" w:rsidR="00000D00" w:rsidRPr="002D76C0" w:rsidRDefault="00000D00" w:rsidP="00D77D86">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2DB6" w14:textId="77777777" w:rsidR="00266E87" w:rsidRDefault="00266E87" w:rsidP="000C02F3">
      <w:r>
        <w:separator/>
      </w:r>
    </w:p>
  </w:footnote>
  <w:footnote w:type="continuationSeparator" w:id="0">
    <w:p w14:paraId="12CCB2AC" w14:textId="77777777" w:rsidR="00266E87" w:rsidRDefault="00266E87" w:rsidP="000C0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8C04F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7CA549C"/>
    <w:lvl w:ilvl="0">
      <w:start w:val="1"/>
      <w:numFmt w:val="decimal"/>
      <w:pStyle w:val="ListNumber"/>
      <w:lvlText w:val="%1."/>
      <w:lvlJc w:val="left"/>
      <w:pPr>
        <w:tabs>
          <w:tab w:val="num" w:pos="360"/>
        </w:tabs>
        <w:ind w:left="360" w:hanging="360"/>
      </w:pPr>
    </w:lvl>
  </w:abstractNum>
  <w:abstractNum w:abstractNumId="2" w15:restartNumberingAfterBreak="0">
    <w:nsid w:val="03C000E8"/>
    <w:multiLevelType w:val="hybridMultilevel"/>
    <w:tmpl w:val="F32A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75DF3"/>
    <w:multiLevelType w:val="hybridMultilevel"/>
    <w:tmpl w:val="02583764"/>
    <w:lvl w:ilvl="0" w:tplc="4328AA8C">
      <w:start w:val="1"/>
      <w:numFmt w:val="bullet"/>
      <w:lvlText w:val="•"/>
      <w:lvlJc w:val="left"/>
      <w:pPr>
        <w:ind w:left="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E79F0">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9ADC5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C22C32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022856">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CCF536">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BC72B6">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D4EA3E">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6128A">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3AC58C1"/>
    <w:multiLevelType w:val="hybridMultilevel"/>
    <w:tmpl w:val="5518028E"/>
    <w:lvl w:ilvl="0" w:tplc="48C62BA4">
      <w:start w:val="1"/>
      <w:numFmt w:val="bullet"/>
      <w:lvlText w:val="•"/>
      <w:lvlJc w:val="left"/>
      <w:pPr>
        <w:ind w:left="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523404">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387C2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0AE560">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7666D4">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5CB288">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48952">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14C980">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1C777A">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53C4D6D"/>
    <w:multiLevelType w:val="hybridMultilevel"/>
    <w:tmpl w:val="0A44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4F4678"/>
    <w:multiLevelType w:val="hybridMultilevel"/>
    <w:tmpl w:val="D04C892C"/>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2C2242C"/>
    <w:multiLevelType w:val="hybridMultilevel"/>
    <w:tmpl w:val="6D608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E844B7"/>
    <w:multiLevelType w:val="hybridMultilevel"/>
    <w:tmpl w:val="D65E5A4E"/>
    <w:lvl w:ilvl="0" w:tplc="C3C0492C">
      <w:start w:val="1"/>
      <w:numFmt w:val="bullet"/>
      <w:lvlText w:val=""/>
      <w:lvlJc w:val="left"/>
      <w:pPr>
        <w:tabs>
          <w:tab w:val="num" w:pos="1004"/>
        </w:tabs>
        <w:ind w:left="1004" w:hanging="284"/>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8C7070B"/>
    <w:multiLevelType w:val="hybridMultilevel"/>
    <w:tmpl w:val="E2986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A214D4"/>
    <w:multiLevelType w:val="hybridMultilevel"/>
    <w:tmpl w:val="CB78634C"/>
    <w:lvl w:ilvl="0" w:tplc="FFFFFFFF">
      <w:start w:val="1"/>
      <w:numFmt w:val="bullet"/>
      <w:lvlText w:val=""/>
      <w:lvlJc w:val="left"/>
      <w:pPr>
        <w:tabs>
          <w:tab w:val="num" w:pos="-50"/>
        </w:tabs>
        <w:ind w:left="-5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FF6E87"/>
    <w:multiLevelType w:val="hybridMultilevel"/>
    <w:tmpl w:val="AA480EA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15250ED"/>
    <w:multiLevelType w:val="hybridMultilevel"/>
    <w:tmpl w:val="E1447462"/>
    <w:lvl w:ilvl="0" w:tplc="5110641E">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E21259DE">
      <w:start w:val="1"/>
      <w:numFmt w:val="bullet"/>
      <w:lvlText w:val=""/>
      <w:lvlJc w:val="left"/>
      <w:pPr>
        <w:tabs>
          <w:tab w:val="num" w:pos="464"/>
        </w:tabs>
        <w:ind w:left="464" w:hanging="284"/>
      </w:pPr>
      <w:rPr>
        <w:rFonts w:ascii="Symbol" w:hAnsi="Symbol" w:hint="default"/>
        <w:snapToGrid/>
        <w:sz w:val="18"/>
        <w:szCs w:val="18"/>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6" w15:restartNumberingAfterBreak="0">
    <w:nsid w:val="3B805C46"/>
    <w:multiLevelType w:val="hybridMultilevel"/>
    <w:tmpl w:val="4BDEE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D606F5"/>
    <w:multiLevelType w:val="hybridMultilevel"/>
    <w:tmpl w:val="26F293BE"/>
    <w:lvl w:ilvl="0" w:tplc="4EA2045C">
      <w:start w:val="1"/>
      <w:numFmt w:val="bullet"/>
      <w:lvlText w:val="•"/>
      <w:lvlJc w:val="left"/>
      <w:pPr>
        <w:ind w:left="4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D21B60">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C6D076">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769B6C">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C67C8A">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DE3532">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646E50">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000FD6">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4498F2">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654D50"/>
    <w:multiLevelType w:val="hybridMultilevel"/>
    <w:tmpl w:val="F35CAA70"/>
    <w:lvl w:ilvl="0" w:tplc="71CE83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9C7EB5"/>
    <w:multiLevelType w:val="hybridMultilevel"/>
    <w:tmpl w:val="901ABD70"/>
    <w:lvl w:ilvl="0" w:tplc="FB96339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8664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66760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9E530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28DA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82C8F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CE1B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9C19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96B1B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DA338A3"/>
    <w:multiLevelType w:val="hybridMultilevel"/>
    <w:tmpl w:val="2014E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D252AF"/>
    <w:multiLevelType w:val="hybridMultilevel"/>
    <w:tmpl w:val="88E05EEE"/>
    <w:lvl w:ilvl="0" w:tplc="393E8E04">
      <w:start w:val="1"/>
      <w:numFmt w:val="bullet"/>
      <w:lvlText w:val="•"/>
      <w:lvlJc w:val="left"/>
      <w:pPr>
        <w:ind w:left="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080DAC">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A261C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28982A">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AC7570">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C84784">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1AC75A">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7E02B2">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EAF260">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C1613F6"/>
    <w:multiLevelType w:val="hybridMultilevel"/>
    <w:tmpl w:val="D4AA2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175B81"/>
    <w:multiLevelType w:val="hybridMultilevel"/>
    <w:tmpl w:val="7E9216A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7E0A17"/>
    <w:multiLevelType w:val="hybridMultilevel"/>
    <w:tmpl w:val="98BC01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66570A"/>
    <w:multiLevelType w:val="hybridMultilevel"/>
    <w:tmpl w:val="B5B44A5E"/>
    <w:lvl w:ilvl="0" w:tplc="67720AF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3EC00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C4A9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28548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A4AB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6A3A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36716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5A482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0884A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88605026">
    <w:abstractNumId w:val="18"/>
  </w:num>
  <w:num w:numId="2" w16cid:durableId="1472022674">
    <w:abstractNumId w:val="0"/>
  </w:num>
  <w:num w:numId="3" w16cid:durableId="499664970">
    <w:abstractNumId w:val="1"/>
  </w:num>
  <w:num w:numId="4" w16cid:durableId="1565919438">
    <w:abstractNumId w:val="14"/>
  </w:num>
  <w:num w:numId="5" w16cid:durableId="1822455726">
    <w:abstractNumId w:val="13"/>
  </w:num>
  <w:num w:numId="6" w16cid:durableId="1452364497">
    <w:abstractNumId w:val="6"/>
  </w:num>
  <w:num w:numId="7" w16cid:durableId="701201457">
    <w:abstractNumId w:val="24"/>
  </w:num>
  <w:num w:numId="8" w16cid:durableId="1009259689">
    <w:abstractNumId w:val="9"/>
  </w:num>
  <w:num w:numId="9" w16cid:durableId="1620989343">
    <w:abstractNumId w:val="20"/>
  </w:num>
  <w:num w:numId="10" w16cid:durableId="1001660979">
    <w:abstractNumId w:val="15"/>
  </w:num>
  <w:num w:numId="11" w16cid:durableId="181238823">
    <w:abstractNumId w:val="11"/>
  </w:num>
  <w:num w:numId="12" w16cid:durableId="237594195">
    <w:abstractNumId w:val="2"/>
  </w:num>
  <w:num w:numId="13" w16cid:durableId="965816525">
    <w:abstractNumId w:val="23"/>
  </w:num>
  <w:num w:numId="14" w16cid:durableId="529220374">
    <w:abstractNumId w:val="16"/>
  </w:num>
  <w:num w:numId="15" w16cid:durableId="1725372812">
    <w:abstractNumId w:val="22"/>
  </w:num>
  <w:num w:numId="16" w16cid:durableId="2032948068">
    <w:abstractNumId w:val="4"/>
  </w:num>
  <w:num w:numId="17" w16cid:durableId="1112671585">
    <w:abstractNumId w:val="10"/>
  </w:num>
  <w:num w:numId="18" w16cid:durableId="573202172">
    <w:abstractNumId w:val="12"/>
  </w:num>
  <w:num w:numId="19" w16cid:durableId="2002153272">
    <w:abstractNumId w:val="8"/>
  </w:num>
  <w:num w:numId="20" w16cid:durableId="1063455909">
    <w:abstractNumId w:val="19"/>
  </w:num>
  <w:num w:numId="21" w16cid:durableId="558126730">
    <w:abstractNumId w:val="7"/>
  </w:num>
  <w:num w:numId="22" w16cid:durableId="401413558">
    <w:abstractNumId w:val="3"/>
  </w:num>
  <w:num w:numId="23" w16cid:durableId="367410077">
    <w:abstractNumId w:val="21"/>
  </w:num>
  <w:num w:numId="24" w16cid:durableId="1012952079">
    <w:abstractNumId w:val="25"/>
  </w:num>
  <w:num w:numId="25" w16cid:durableId="1493177937">
    <w:abstractNumId w:val="17"/>
  </w:num>
  <w:num w:numId="26" w16cid:durableId="77602070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F43"/>
    <w:rsid w:val="00000D00"/>
    <w:rsid w:val="000222CB"/>
    <w:rsid w:val="00023B67"/>
    <w:rsid w:val="000333A2"/>
    <w:rsid w:val="0003547F"/>
    <w:rsid w:val="00042460"/>
    <w:rsid w:val="00042878"/>
    <w:rsid w:val="00044228"/>
    <w:rsid w:val="00060F7F"/>
    <w:rsid w:val="00062C24"/>
    <w:rsid w:val="00071E8A"/>
    <w:rsid w:val="000827F1"/>
    <w:rsid w:val="00086DD7"/>
    <w:rsid w:val="000A3410"/>
    <w:rsid w:val="000B2110"/>
    <w:rsid w:val="000B4567"/>
    <w:rsid w:val="000C02F3"/>
    <w:rsid w:val="000C1552"/>
    <w:rsid w:val="000C3532"/>
    <w:rsid w:val="000D7986"/>
    <w:rsid w:val="000F4A1C"/>
    <w:rsid w:val="00101962"/>
    <w:rsid w:val="001111BE"/>
    <w:rsid w:val="00111CF1"/>
    <w:rsid w:val="00115704"/>
    <w:rsid w:val="00115BB7"/>
    <w:rsid w:val="00116FED"/>
    <w:rsid w:val="001214C9"/>
    <w:rsid w:val="00123B87"/>
    <w:rsid w:val="00126311"/>
    <w:rsid w:val="00127736"/>
    <w:rsid w:val="00134BA2"/>
    <w:rsid w:val="00141ABA"/>
    <w:rsid w:val="001475D4"/>
    <w:rsid w:val="00150315"/>
    <w:rsid w:val="0015060A"/>
    <w:rsid w:val="0015496D"/>
    <w:rsid w:val="00190DC0"/>
    <w:rsid w:val="00197D39"/>
    <w:rsid w:val="001A36CD"/>
    <w:rsid w:val="001A4D3D"/>
    <w:rsid w:val="001C06B8"/>
    <w:rsid w:val="001E0340"/>
    <w:rsid w:val="001E4E3C"/>
    <w:rsid w:val="001E5E5D"/>
    <w:rsid w:val="001E7B82"/>
    <w:rsid w:val="001F0DBB"/>
    <w:rsid w:val="001F7296"/>
    <w:rsid w:val="00201A0E"/>
    <w:rsid w:val="00201F35"/>
    <w:rsid w:val="002056AD"/>
    <w:rsid w:val="00210ED0"/>
    <w:rsid w:val="0021176B"/>
    <w:rsid w:val="00213EED"/>
    <w:rsid w:val="0021479C"/>
    <w:rsid w:val="0022403F"/>
    <w:rsid w:val="00225640"/>
    <w:rsid w:val="00233368"/>
    <w:rsid w:val="00244CC0"/>
    <w:rsid w:val="0025422A"/>
    <w:rsid w:val="002638EC"/>
    <w:rsid w:val="00266E87"/>
    <w:rsid w:val="00267B00"/>
    <w:rsid w:val="00273E81"/>
    <w:rsid w:val="00274F59"/>
    <w:rsid w:val="00284945"/>
    <w:rsid w:val="002855C4"/>
    <w:rsid w:val="00286063"/>
    <w:rsid w:val="002876DE"/>
    <w:rsid w:val="0029305C"/>
    <w:rsid w:val="002947EB"/>
    <w:rsid w:val="00297DD9"/>
    <w:rsid w:val="002B0498"/>
    <w:rsid w:val="002C7412"/>
    <w:rsid w:val="002D76C0"/>
    <w:rsid w:val="002E33C3"/>
    <w:rsid w:val="002E4865"/>
    <w:rsid w:val="002F3DD2"/>
    <w:rsid w:val="002F4129"/>
    <w:rsid w:val="002F548E"/>
    <w:rsid w:val="002F73B6"/>
    <w:rsid w:val="00310EF8"/>
    <w:rsid w:val="00311E00"/>
    <w:rsid w:val="00330433"/>
    <w:rsid w:val="00331EE4"/>
    <w:rsid w:val="00331FB9"/>
    <w:rsid w:val="00343E5D"/>
    <w:rsid w:val="00352546"/>
    <w:rsid w:val="00356B17"/>
    <w:rsid w:val="0037156F"/>
    <w:rsid w:val="00377208"/>
    <w:rsid w:val="0039271D"/>
    <w:rsid w:val="003A1424"/>
    <w:rsid w:val="003A7B77"/>
    <w:rsid w:val="003B024B"/>
    <w:rsid w:val="003B0C2D"/>
    <w:rsid w:val="003D198A"/>
    <w:rsid w:val="003D3229"/>
    <w:rsid w:val="003D7488"/>
    <w:rsid w:val="003D7FA5"/>
    <w:rsid w:val="003E12CE"/>
    <w:rsid w:val="003E40A1"/>
    <w:rsid w:val="003E5EF3"/>
    <w:rsid w:val="003F4170"/>
    <w:rsid w:val="003F4D1B"/>
    <w:rsid w:val="003F5181"/>
    <w:rsid w:val="003F5F4E"/>
    <w:rsid w:val="00403C04"/>
    <w:rsid w:val="00403DAF"/>
    <w:rsid w:val="0042081C"/>
    <w:rsid w:val="004253B7"/>
    <w:rsid w:val="00426C33"/>
    <w:rsid w:val="00433EDE"/>
    <w:rsid w:val="004468CF"/>
    <w:rsid w:val="00446A4D"/>
    <w:rsid w:val="004532DE"/>
    <w:rsid w:val="0045332D"/>
    <w:rsid w:val="00455DDB"/>
    <w:rsid w:val="00470301"/>
    <w:rsid w:val="00473534"/>
    <w:rsid w:val="00481253"/>
    <w:rsid w:val="00487E7C"/>
    <w:rsid w:val="00490717"/>
    <w:rsid w:val="00494DFC"/>
    <w:rsid w:val="00495C89"/>
    <w:rsid w:val="004A3473"/>
    <w:rsid w:val="004B3266"/>
    <w:rsid w:val="004B6339"/>
    <w:rsid w:val="004D4903"/>
    <w:rsid w:val="004D6F02"/>
    <w:rsid w:val="004E0A8A"/>
    <w:rsid w:val="004F03AD"/>
    <w:rsid w:val="004F44F9"/>
    <w:rsid w:val="00501B7D"/>
    <w:rsid w:val="00504673"/>
    <w:rsid w:val="0050549D"/>
    <w:rsid w:val="005110A0"/>
    <w:rsid w:val="0051131A"/>
    <w:rsid w:val="00512652"/>
    <w:rsid w:val="0051335C"/>
    <w:rsid w:val="005318DA"/>
    <w:rsid w:val="005513CD"/>
    <w:rsid w:val="0055632D"/>
    <w:rsid w:val="00562EB2"/>
    <w:rsid w:val="0057167F"/>
    <w:rsid w:val="00575122"/>
    <w:rsid w:val="00585750"/>
    <w:rsid w:val="00594970"/>
    <w:rsid w:val="00597D9B"/>
    <w:rsid w:val="005A344F"/>
    <w:rsid w:val="005A3D3E"/>
    <w:rsid w:val="005A49F6"/>
    <w:rsid w:val="005B2A70"/>
    <w:rsid w:val="005B55A0"/>
    <w:rsid w:val="005C29F8"/>
    <w:rsid w:val="005C4BAE"/>
    <w:rsid w:val="005C7AAE"/>
    <w:rsid w:val="005D16DE"/>
    <w:rsid w:val="005E78B0"/>
    <w:rsid w:val="0060623D"/>
    <w:rsid w:val="00611DDA"/>
    <w:rsid w:val="006126BC"/>
    <w:rsid w:val="00623BB8"/>
    <w:rsid w:val="00624475"/>
    <w:rsid w:val="00626240"/>
    <w:rsid w:val="00630B4F"/>
    <w:rsid w:val="0063386B"/>
    <w:rsid w:val="00642504"/>
    <w:rsid w:val="006428CF"/>
    <w:rsid w:val="00660D3F"/>
    <w:rsid w:val="00662174"/>
    <w:rsid w:val="006643D6"/>
    <w:rsid w:val="00680D21"/>
    <w:rsid w:val="00686399"/>
    <w:rsid w:val="00693A45"/>
    <w:rsid w:val="006B124E"/>
    <w:rsid w:val="006C7E14"/>
    <w:rsid w:val="006D20A2"/>
    <w:rsid w:val="006D5AD4"/>
    <w:rsid w:val="006D785F"/>
    <w:rsid w:val="006D7F5F"/>
    <w:rsid w:val="006E012F"/>
    <w:rsid w:val="006E2DB8"/>
    <w:rsid w:val="006E3E04"/>
    <w:rsid w:val="006F24A7"/>
    <w:rsid w:val="00720C33"/>
    <w:rsid w:val="0072259A"/>
    <w:rsid w:val="00722E70"/>
    <w:rsid w:val="007245C3"/>
    <w:rsid w:val="0073029C"/>
    <w:rsid w:val="007319CF"/>
    <w:rsid w:val="00737937"/>
    <w:rsid w:val="00737E14"/>
    <w:rsid w:val="007479B4"/>
    <w:rsid w:val="0076280A"/>
    <w:rsid w:val="00773BF7"/>
    <w:rsid w:val="00787041"/>
    <w:rsid w:val="00796B3C"/>
    <w:rsid w:val="007A3054"/>
    <w:rsid w:val="007A30B2"/>
    <w:rsid w:val="007B780A"/>
    <w:rsid w:val="007B7A97"/>
    <w:rsid w:val="007D356F"/>
    <w:rsid w:val="007E0FA4"/>
    <w:rsid w:val="007E5D19"/>
    <w:rsid w:val="007F19EC"/>
    <w:rsid w:val="007F5245"/>
    <w:rsid w:val="007F7D40"/>
    <w:rsid w:val="0080057B"/>
    <w:rsid w:val="008013BD"/>
    <w:rsid w:val="00801CFD"/>
    <w:rsid w:val="00805882"/>
    <w:rsid w:val="0081029F"/>
    <w:rsid w:val="008126A6"/>
    <w:rsid w:val="00817639"/>
    <w:rsid w:val="00817BA3"/>
    <w:rsid w:val="00822DCE"/>
    <w:rsid w:val="00826A8B"/>
    <w:rsid w:val="00841935"/>
    <w:rsid w:val="00843023"/>
    <w:rsid w:val="00854769"/>
    <w:rsid w:val="00861A38"/>
    <w:rsid w:val="00864F33"/>
    <w:rsid w:val="00866E41"/>
    <w:rsid w:val="00872818"/>
    <w:rsid w:val="00876F19"/>
    <w:rsid w:val="008A169F"/>
    <w:rsid w:val="008A589F"/>
    <w:rsid w:val="008B0844"/>
    <w:rsid w:val="008B0D8B"/>
    <w:rsid w:val="008B685C"/>
    <w:rsid w:val="008D5176"/>
    <w:rsid w:val="008E4453"/>
    <w:rsid w:val="008F0279"/>
    <w:rsid w:val="008F3966"/>
    <w:rsid w:val="008F5440"/>
    <w:rsid w:val="008F5FDA"/>
    <w:rsid w:val="0090424D"/>
    <w:rsid w:val="00905CA5"/>
    <w:rsid w:val="0090743E"/>
    <w:rsid w:val="00907F33"/>
    <w:rsid w:val="00912D06"/>
    <w:rsid w:val="00916F89"/>
    <w:rsid w:val="00937199"/>
    <w:rsid w:val="009422C7"/>
    <w:rsid w:val="00943B11"/>
    <w:rsid w:val="009502F7"/>
    <w:rsid w:val="009537DD"/>
    <w:rsid w:val="0095758D"/>
    <w:rsid w:val="00981B57"/>
    <w:rsid w:val="0099404B"/>
    <w:rsid w:val="00996523"/>
    <w:rsid w:val="009A33EB"/>
    <w:rsid w:val="009A4466"/>
    <w:rsid w:val="009C5296"/>
    <w:rsid w:val="009C7DE3"/>
    <w:rsid w:val="009D2349"/>
    <w:rsid w:val="00A0266F"/>
    <w:rsid w:val="00A05720"/>
    <w:rsid w:val="00A05BE8"/>
    <w:rsid w:val="00A061E1"/>
    <w:rsid w:val="00A1281F"/>
    <w:rsid w:val="00A22719"/>
    <w:rsid w:val="00A25E41"/>
    <w:rsid w:val="00A37C11"/>
    <w:rsid w:val="00A422C5"/>
    <w:rsid w:val="00A43C2E"/>
    <w:rsid w:val="00A47581"/>
    <w:rsid w:val="00A51FB5"/>
    <w:rsid w:val="00A53A40"/>
    <w:rsid w:val="00A556AF"/>
    <w:rsid w:val="00A658F0"/>
    <w:rsid w:val="00A65AED"/>
    <w:rsid w:val="00AA536B"/>
    <w:rsid w:val="00AB16DD"/>
    <w:rsid w:val="00AC206A"/>
    <w:rsid w:val="00AC236D"/>
    <w:rsid w:val="00AC2E38"/>
    <w:rsid w:val="00AD25DB"/>
    <w:rsid w:val="00AD5A03"/>
    <w:rsid w:val="00AE4F43"/>
    <w:rsid w:val="00AF3361"/>
    <w:rsid w:val="00B07B67"/>
    <w:rsid w:val="00B10760"/>
    <w:rsid w:val="00B1097E"/>
    <w:rsid w:val="00B3625F"/>
    <w:rsid w:val="00B514AB"/>
    <w:rsid w:val="00B52F99"/>
    <w:rsid w:val="00B54532"/>
    <w:rsid w:val="00B54D1B"/>
    <w:rsid w:val="00B603DA"/>
    <w:rsid w:val="00B66A66"/>
    <w:rsid w:val="00B87FD8"/>
    <w:rsid w:val="00BB0EA3"/>
    <w:rsid w:val="00BB686A"/>
    <w:rsid w:val="00BC14B5"/>
    <w:rsid w:val="00BC29C3"/>
    <w:rsid w:val="00BD37A6"/>
    <w:rsid w:val="00BE2109"/>
    <w:rsid w:val="00BF1F95"/>
    <w:rsid w:val="00C014EF"/>
    <w:rsid w:val="00C065B1"/>
    <w:rsid w:val="00C33169"/>
    <w:rsid w:val="00C36C5B"/>
    <w:rsid w:val="00C4566A"/>
    <w:rsid w:val="00C602E9"/>
    <w:rsid w:val="00C60B8F"/>
    <w:rsid w:val="00C65883"/>
    <w:rsid w:val="00C70094"/>
    <w:rsid w:val="00C8297C"/>
    <w:rsid w:val="00C839FC"/>
    <w:rsid w:val="00C87339"/>
    <w:rsid w:val="00C95DCA"/>
    <w:rsid w:val="00C96DDC"/>
    <w:rsid w:val="00C9769D"/>
    <w:rsid w:val="00CB0886"/>
    <w:rsid w:val="00CB14F7"/>
    <w:rsid w:val="00CB2CC2"/>
    <w:rsid w:val="00CB3A1E"/>
    <w:rsid w:val="00CB50BD"/>
    <w:rsid w:val="00CB77D7"/>
    <w:rsid w:val="00CC0B48"/>
    <w:rsid w:val="00CD2C35"/>
    <w:rsid w:val="00CE03FE"/>
    <w:rsid w:val="00CF62E5"/>
    <w:rsid w:val="00D03545"/>
    <w:rsid w:val="00D05EA3"/>
    <w:rsid w:val="00D12C45"/>
    <w:rsid w:val="00D150E6"/>
    <w:rsid w:val="00D158B5"/>
    <w:rsid w:val="00D15AB6"/>
    <w:rsid w:val="00D170A3"/>
    <w:rsid w:val="00D22EEE"/>
    <w:rsid w:val="00D33954"/>
    <w:rsid w:val="00D33FAA"/>
    <w:rsid w:val="00D40309"/>
    <w:rsid w:val="00D4412D"/>
    <w:rsid w:val="00D55F64"/>
    <w:rsid w:val="00D637C2"/>
    <w:rsid w:val="00D72E9D"/>
    <w:rsid w:val="00D745FF"/>
    <w:rsid w:val="00D77D86"/>
    <w:rsid w:val="00D8010F"/>
    <w:rsid w:val="00D80CF5"/>
    <w:rsid w:val="00D835EB"/>
    <w:rsid w:val="00D83FED"/>
    <w:rsid w:val="00D92235"/>
    <w:rsid w:val="00DC1471"/>
    <w:rsid w:val="00DC4C3B"/>
    <w:rsid w:val="00DD05F8"/>
    <w:rsid w:val="00DD440F"/>
    <w:rsid w:val="00DD549B"/>
    <w:rsid w:val="00DE0254"/>
    <w:rsid w:val="00DE1F69"/>
    <w:rsid w:val="00DE5931"/>
    <w:rsid w:val="00DF7EB8"/>
    <w:rsid w:val="00DF7F43"/>
    <w:rsid w:val="00E07568"/>
    <w:rsid w:val="00E15666"/>
    <w:rsid w:val="00E17379"/>
    <w:rsid w:val="00E23095"/>
    <w:rsid w:val="00E244F9"/>
    <w:rsid w:val="00E272A8"/>
    <w:rsid w:val="00E30CC4"/>
    <w:rsid w:val="00E4180B"/>
    <w:rsid w:val="00E50041"/>
    <w:rsid w:val="00E5631B"/>
    <w:rsid w:val="00E7042C"/>
    <w:rsid w:val="00E7076B"/>
    <w:rsid w:val="00E84966"/>
    <w:rsid w:val="00E973DF"/>
    <w:rsid w:val="00EA1FD9"/>
    <w:rsid w:val="00EC64DF"/>
    <w:rsid w:val="00EE0CFE"/>
    <w:rsid w:val="00EF2932"/>
    <w:rsid w:val="00EF576B"/>
    <w:rsid w:val="00F02BBC"/>
    <w:rsid w:val="00F06B48"/>
    <w:rsid w:val="00F1163C"/>
    <w:rsid w:val="00F17677"/>
    <w:rsid w:val="00F216D4"/>
    <w:rsid w:val="00F273EE"/>
    <w:rsid w:val="00F30C35"/>
    <w:rsid w:val="00F47D7F"/>
    <w:rsid w:val="00F578D4"/>
    <w:rsid w:val="00F61A60"/>
    <w:rsid w:val="00F67FCE"/>
    <w:rsid w:val="00F71922"/>
    <w:rsid w:val="00F740F1"/>
    <w:rsid w:val="00F82EA3"/>
    <w:rsid w:val="00F83B67"/>
    <w:rsid w:val="00F97067"/>
    <w:rsid w:val="00FA758E"/>
    <w:rsid w:val="00FC29E8"/>
    <w:rsid w:val="00FC35BF"/>
    <w:rsid w:val="00FC4EC8"/>
    <w:rsid w:val="00FC5666"/>
    <w:rsid w:val="00FC7614"/>
    <w:rsid w:val="00FD075F"/>
    <w:rsid w:val="00FD1464"/>
    <w:rsid w:val="00FD3713"/>
    <w:rsid w:val="00FD3C56"/>
    <w:rsid w:val="00FD4338"/>
    <w:rsid w:val="00FD4DAE"/>
    <w:rsid w:val="00FE02B1"/>
    <w:rsid w:val="00FE0B00"/>
    <w:rsid w:val="00FE0EFA"/>
    <w:rsid w:val="00FE200B"/>
    <w:rsid w:val="00FF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71AFB"/>
  <w15:docId w15:val="{19B7A0D4-C8FC-4E35-A7C0-9D070800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F"/>
    <w:pPr>
      <w:ind w:left="720"/>
      <w:jc w:val="both"/>
    </w:pPr>
    <w:rPr>
      <w:sz w:val="22"/>
      <w:szCs w:val="22"/>
      <w:lang w:eastAsia="en-US"/>
    </w:rPr>
  </w:style>
  <w:style w:type="paragraph" w:styleId="Heading1">
    <w:name w:val="heading 1"/>
    <w:basedOn w:val="Normal"/>
    <w:next w:val="Normal"/>
    <w:link w:val="Heading1Char"/>
    <w:qFormat/>
    <w:rsid w:val="00C839FC"/>
    <w:pPr>
      <w:keepNext/>
      <w:spacing w:before="240" w:after="60"/>
      <w:ind w:left="0"/>
      <w:jc w:val="left"/>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C839FC"/>
    <w:pPr>
      <w:keepNext/>
      <w:spacing w:before="240" w:after="60"/>
      <w:ind w:left="0"/>
      <w:jc w:val="left"/>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780A"/>
    <w:pPr>
      <w:contextualSpacing/>
    </w:pPr>
  </w:style>
  <w:style w:type="character" w:styleId="Hyperlink">
    <w:name w:val="Hyperlink"/>
    <w:uiPriority w:val="99"/>
    <w:unhideWhenUsed/>
    <w:rsid w:val="00343E5D"/>
    <w:rPr>
      <w:color w:val="0000FF"/>
      <w:u w:val="single"/>
    </w:rPr>
  </w:style>
  <w:style w:type="table" w:styleId="TableGrid">
    <w:name w:val="Table Grid"/>
    <w:basedOn w:val="TableNormal"/>
    <w:uiPriority w:val="59"/>
    <w:rsid w:val="000A34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C839FC"/>
    <w:rPr>
      <w:rFonts w:ascii="Arial" w:eastAsia="Times New Roman" w:hAnsi="Arial" w:cs="Arial"/>
      <w:b/>
      <w:bCs/>
      <w:kern w:val="32"/>
      <w:sz w:val="24"/>
      <w:szCs w:val="32"/>
    </w:rPr>
  </w:style>
  <w:style w:type="character" w:customStyle="1" w:styleId="Heading2Char">
    <w:name w:val="Heading 2 Char"/>
    <w:link w:val="Heading2"/>
    <w:rsid w:val="00C839FC"/>
    <w:rPr>
      <w:rFonts w:ascii="Arial" w:eastAsia="Times New Roman" w:hAnsi="Arial" w:cs="Arial"/>
      <w:b/>
      <w:bCs/>
      <w:iCs/>
      <w:szCs w:val="28"/>
    </w:rPr>
  </w:style>
  <w:style w:type="paragraph" w:styleId="ListBullet2">
    <w:name w:val="List Bullet 2"/>
    <w:basedOn w:val="Normal"/>
    <w:rsid w:val="00C839FC"/>
    <w:pPr>
      <w:numPr>
        <w:numId w:val="2"/>
      </w:numPr>
      <w:jc w:val="left"/>
    </w:pPr>
    <w:rPr>
      <w:rFonts w:ascii="Arial" w:eastAsia="Times New Roman" w:hAnsi="Arial"/>
    </w:rPr>
  </w:style>
  <w:style w:type="paragraph" w:styleId="ListNumber">
    <w:name w:val="List Number"/>
    <w:basedOn w:val="Normal"/>
    <w:rsid w:val="00C839FC"/>
    <w:pPr>
      <w:numPr>
        <w:numId w:val="3"/>
      </w:numPr>
      <w:jc w:val="left"/>
    </w:pPr>
    <w:rPr>
      <w:rFonts w:ascii="Arial" w:eastAsia="Times New Roman" w:hAnsi="Arial"/>
    </w:rPr>
  </w:style>
  <w:style w:type="paragraph" w:styleId="ListContinue">
    <w:name w:val="List Continue"/>
    <w:basedOn w:val="Normal"/>
    <w:rsid w:val="00C839FC"/>
    <w:pPr>
      <w:spacing w:after="120"/>
      <w:ind w:left="283"/>
      <w:jc w:val="left"/>
    </w:pPr>
    <w:rPr>
      <w:rFonts w:ascii="Arial" w:eastAsia="Times New Roman" w:hAnsi="Arial"/>
    </w:rPr>
  </w:style>
  <w:style w:type="character" w:customStyle="1" w:styleId="maincontenttable1">
    <w:name w:val="maincontenttable1"/>
    <w:rsid w:val="00403DAF"/>
    <w:rPr>
      <w:color w:val="000000"/>
      <w:sz w:val="18"/>
      <w:szCs w:val="18"/>
      <w:shd w:val="clear" w:color="auto" w:fill="FFFFFF"/>
    </w:rPr>
  </w:style>
  <w:style w:type="character" w:styleId="Strong">
    <w:name w:val="Strong"/>
    <w:qFormat/>
    <w:rsid w:val="00403DAF"/>
    <w:rPr>
      <w:b/>
      <w:bCs/>
    </w:rPr>
  </w:style>
  <w:style w:type="paragraph" w:styleId="BalloonText">
    <w:name w:val="Balloon Text"/>
    <w:basedOn w:val="Normal"/>
    <w:link w:val="BalloonTextChar"/>
    <w:uiPriority w:val="99"/>
    <w:semiHidden/>
    <w:unhideWhenUsed/>
    <w:rsid w:val="00594970"/>
    <w:rPr>
      <w:rFonts w:ascii="Tahoma" w:hAnsi="Tahoma" w:cs="Tahoma"/>
      <w:sz w:val="16"/>
      <w:szCs w:val="16"/>
    </w:rPr>
  </w:style>
  <w:style w:type="character" w:customStyle="1" w:styleId="BalloonTextChar">
    <w:name w:val="Balloon Text Char"/>
    <w:link w:val="BalloonText"/>
    <w:uiPriority w:val="99"/>
    <w:semiHidden/>
    <w:rsid w:val="00594970"/>
    <w:rPr>
      <w:rFonts w:ascii="Tahoma" w:hAnsi="Tahoma" w:cs="Tahoma"/>
      <w:sz w:val="16"/>
      <w:szCs w:val="16"/>
    </w:rPr>
  </w:style>
  <w:style w:type="paragraph" w:styleId="Header">
    <w:name w:val="header"/>
    <w:basedOn w:val="Normal"/>
    <w:link w:val="HeaderChar"/>
    <w:uiPriority w:val="99"/>
    <w:unhideWhenUsed/>
    <w:rsid w:val="000C02F3"/>
    <w:pPr>
      <w:tabs>
        <w:tab w:val="center" w:pos="4513"/>
        <w:tab w:val="right" w:pos="9026"/>
      </w:tabs>
    </w:pPr>
  </w:style>
  <w:style w:type="character" w:customStyle="1" w:styleId="HeaderChar">
    <w:name w:val="Header Char"/>
    <w:basedOn w:val="DefaultParagraphFont"/>
    <w:link w:val="Header"/>
    <w:uiPriority w:val="99"/>
    <w:rsid w:val="000C02F3"/>
  </w:style>
  <w:style w:type="paragraph" w:styleId="Footer">
    <w:name w:val="footer"/>
    <w:basedOn w:val="Normal"/>
    <w:link w:val="FooterChar"/>
    <w:uiPriority w:val="99"/>
    <w:unhideWhenUsed/>
    <w:rsid w:val="000C02F3"/>
    <w:pPr>
      <w:tabs>
        <w:tab w:val="center" w:pos="4513"/>
        <w:tab w:val="right" w:pos="9026"/>
      </w:tabs>
    </w:pPr>
  </w:style>
  <w:style w:type="character" w:customStyle="1" w:styleId="FooterChar">
    <w:name w:val="Footer Char"/>
    <w:basedOn w:val="DefaultParagraphFont"/>
    <w:link w:val="Footer"/>
    <w:uiPriority w:val="99"/>
    <w:rsid w:val="000C02F3"/>
  </w:style>
  <w:style w:type="paragraph" w:styleId="BodyTextIndent">
    <w:name w:val="Body Text Indent"/>
    <w:basedOn w:val="Normal"/>
    <w:rsid w:val="00AC236D"/>
    <w:pPr>
      <w:ind w:left="360"/>
      <w:jc w:val="left"/>
    </w:pPr>
    <w:rPr>
      <w:rFonts w:ascii="Times New Roman" w:eastAsia="Times New Roman" w:hAnsi="Times New Roman"/>
      <w:sz w:val="24"/>
      <w:szCs w:val="24"/>
    </w:rPr>
  </w:style>
  <w:style w:type="paragraph" w:styleId="BodyTextIndent2">
    <w:name w:val="Body Text Indent 2"/>
    <w:basedOn w:val="Normal"/>
    <w:rsid w:val="00AC236D"/>
    <w:pPr>
      <w:jc w:val="left"/>
    </w:pPr>
    <w:rPr>
      <w:rFonts w:ascii="Times New Roman" w:eastAsia="Times New Roman" w:hAnsi="Times New Roman"/>
      <w:sz w:val="24"/>
      <w:szCs w:val="24"/>
    </w:rPr>
  </w:style>
  <w:style w:type="character" w:styleId="CommentReference">
    <w:name w:val="annotation reference"/>
    <w:semiHidden/>
    <w:rsid w:val="0042081C"/>
    <w:rPr>
      <w:sz w:val="16"/>
      <w:szCs w:val="16"/>
    </w:rPr>
  </w:style>
  <w:style w:type="paragraph" w:styleId="CommentText">
    <w:name w:val="annotation text"/>
    <w:basedOn w:val="Normal"/>
    <w:semiHidden/>
    <w:rsid w:val="0042081C"/>
    <w:rPr>
      <w:sz w:val="20"/>
      <w:szCs w:val="20"/>
    </w:rPr>
  </w:style>
  <w:style w:type="paragraph" w:styleId="CommentSubject">
    <w:name w:val="annotation subject"/>
    <w:basedOn w:val="CommentText"/>
    <w:next w:val="CommentText"/>
    <w:semiHidden/>
    <w:rsid w:val="0042081C"/>
    <w:rPr>
      <w:b/>
      <w:bCs/>
    </w:rPr>
  </w:style>
  <w:style w:type="paragraph" w:styleId="ListParagraph">
    <w:name w:val="List Paragraph"/>
    <w:basedOn w:val="Normal"/>
    <w:uiPriority w:val="34"/>
    <w:qFormat/>
    <w:rsid w:val="00E07568"/>
    <w:pPr>
      <w:contextualSpacing/>
    </w:pPr>
  </w:style>
  <w:style w:type="paragraph" w:styleId="BodyText3">
    <w:name w:val="Body Text 3"/>
    <w:basedOn w:val="Normal"/>
    <w:link w:val="BodyText3Char"/>
    <w:uiPriority w:val="99"/>
    <w:semiHidden/>
    <w:unhideWhenUsed/>
    <w:rsid w:val="00626240"/>
    <w:pPr>
      <w:spacing w:after="120"/>
    </w:pPr>
    <w:rPr>
      <w:sz w:val="16"/>
      <w:szCs w:val="16"/>
    </w:rPr>
  </w:style>
  <w:style w:type="character" w:customStyle="1" w:styleId="BodyText3Char">
    <w:name w:val="Body Text 3 Char"/>
    <w:basedOn w:val="DefaultParagraphFont"/>
    <w:link w:val="BodyText3"/>
    <w:uiPriority w:val="99"/>
    <w:semiHidden/>
    <w:rsid w:val="00626240"/>
    <w:rPr>
      <w:sz w:val="16"/>
      <w:szCs w:val="16"/>
      <w:lang w:eastAsia="en-US"/>
    </w:rPr>
  </w:style>
  <w:style w:type="character" w:styleId="FollowedHyperlink">
    <w:name w:val="FollowedHyperlink"/>
    <w:basedOn w:val="DefaultParagraphFont"/>
    <w:uiPriority w:val="99"/>
    <w:semiHidden/>
    <w:unhideWhenUsed/>
    <w:rsid w:val="00DF7EB8"/>
    <w:rPr>
      <w:color w:val="954F72" w:themeColor="followedHyperlink"/>
      <w:u w:val="single"/>
    </w:rPr>
  </w:style>
  <w:style w:type="paragraph" w:customStyle="1" w:styleId="product-title1">
    <w:name w:val="product-title1"/>
    <w:basedOn w:val="Normal"/>
    <w:rsid w:val="00E4180B"/>
    <w:pPr>
      <w:ind w:left="0"/>
      <w:jc w:val="left"/>
    </w:pPr>
    <w:rPr>
      <w:rFonts w:ascii="Times New Roman" w:eastAsia="Times New Roman" w:hAnsi="Times New Roman"/>
      <w:sz w:val="24"/>
      <w:szCs w:val="24"/>
      <w:lang w:eastAsia="en-GB"/>
    </w:rPr>
  </w:style>
  <w:style w:type="character" w:customStyle="1" w:styleId="prod-title2">
    <w:name w:val="prod-title2"/>
    <w:basedOn w:val="DefaultParagraphFont"/>
    <w:rsid w:val="00E4180B"/>
  </w:style>
  <w:style w:type="character" w:customStyle="1" w:styleId="published-date4">
    <w:name w:val="published-date4"/>
    <w:basedOn w:val="DefaultParagraphFont"/>
    <w:rsid w:val="00E4180B"/>
  </w:style>
  <w:style w:type="paragraph" w:styleId="Revision">
    <w:name w:val="Revision"/>
    <w:hidden/>
    <w:uiPriority w:val="99"/>
    <w:semiHidden/>
    <w:rsid w:val="001C06B8"/>
    <w:rPr>
      <w:sz w:val="22"/>
      <w:szCs w:val="22"/>
      <w:lang w:eastAsia="en-US"/>
    </w:rPr>
  </w:style>
  <w:style w:type="table" w:customStyle="1" w:styleId="TableGrid0">
    <w:name w:val="TableGrid"/>
    <w:rsid w:val="009A446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A25E41"/>
    <w:pPr>
      <w:spacing w:after="120"/>
    </w:pPr>
  </w:style>
  <w:style w:type="character" w:customStyle="1" w:styleId="BodyTextChar">
    <w:name w:val="Body Text Char"/>
    <w:basedOn w:val="DefaultParagraphFont"/>
    <w:link w:val="BodyText"/>
    <w:uiPriority w:val="99"/>
    <w:semiHidden/>
    <w:rsid w:val="00A25E41"/>
    <w:rPr>
      <w:sz w:val="22"/>
      <w:szCs w:val="22"/>
      <w:lang w:eastAsia="en-US"/>
    </w:rPr>
  </w:style>
  <w:style w:type="paragraph" w:styleId="Title">
    <w:name w:val="Title"/>
    <w:basedOn w:val="Normal"/>
    <w:link w:val="TitleChar"/>
    <w:uiPriority w:val="10"/>
    <w:qFormat/>
    <w:rsid w:val="002F4129"/>
    <w:pPr>
      <w:widowControl w:val="0"/>
      <w:autoSpaceDE w:val="0"/>
      <w:autoSpaceDN w:val="0"/>
      <w:spacing w:before="88"/>
      <w:ind w:left="0" w:right="2779"/>
      <w:jc w:val="left"/>
    </w:pPr>
    <w:rPr>
      <w:rFonts w:ascii="Arial" w:eastAsia="Arial" w:hAnsi="Arial" w:cs="Arial"/>
      <w:b/>
      <w:color w:val="0070C0"/>
      <w:sz w:val="56"/>
      <w:szCs w:val="56"/>
      <w:lang w:val="en-US"/>
    </w:rPr>
  </w:style>
  <w:style w:type="character" w:customStyle="1" w:styleId="TitleChar">
    <w:name w:val="Title Char"/>
    <w:basedOn w:val="DefaultParagraphFont"/>
    <w:link w:val="Title"/>
    <w:uiPriority w:val="10"/>
    <w:rsid w:val="002F4129"/>
    <w:rPr>
      <w:rFonts w:ascii="Arial" w:eastAsia="Arial" w:hAnsi="Arial" w:cs="Arial"/>
      <w:b/>
      <w:color w:val="0070C0"/>
      <w:sz w:val="56"/>
      <w:szCs w:val="56"/>
      <w:lang w:val="en-US" w:eastAsia="en-US"/>
    </w:rPr>
  </w:style>
  <w:style w:type="paragraph" w:styleId="TOCHeading">
    <w:name w:val="TOC Heading"/>
    <w:basedOn w:val="Heading1"/>
    <w:next w:val="Normal"/>
    <w:uiPriority w:val="39"/>
    <w:unhideWhenUsed/>
    <w:qFormat/>
    <w:rsid w:val="002F4129"/>
    <w:pPr>
      <w:keepLines/>
      <w:spacing w:after="0" w:line="259" w:lineRule="auto"/>
      <w:outlineLvl w:val="9"/>
    </w:pPr>
    <w:rPr>
      <w:rFonts w:asciiTheme="majorHAnsi" w:eastAsiaTheme="majorEastAsia" w:hAnsiTheme="majorHAnsi" w:cstheme="majorBidi"/>
      <w:b w:val="0"/>
      <w:bCs w:val="0"/>
      <w:color w:val="1B3F6F" w:themeColor="accent1" w:themeShade="BF"/>
      <w:kern w:val="0"/>
      <w:sz w:val="32"/>
      <w:lang w:val="en-US"/>
    </w:rPr>
  </w:style>
  <w:style w:type="paragraph" w:styleId="TOC2">
    <w:name w:val="toc 2"/>
    <w:basedOn w:val="Normal"/>
    <w:next w:val="Normal"/>
    <w:autoRedefine/>
    <w:uiPriority w:val="39"/>
    <w:unhideWhenUsed/>
    <w:rsid w:val="002F4129"/>
    <w:pPr>
      <w:spacing w:after="100" w:line="276" w:lineRule="auto"/>
      <w:ind w:left="220"/>
      <w:jc w:val="left"/>
    </w:pPr>
    <w:rPr>
      <w:rFonts w:ascii="Arial" w:eastAsiaTheme="minorHAnsi" w:hAnsi="Arial" w:cs="Arial"/>
      <w:bCs/>
    </w:rPr>
  </w:style>
  <w:style w:type="paragraph" w:styleId="NormalWeb">
    <w:name w:val="Normal (Web)"/>
    <w:basedOn w:val="Normal"/>
    <w:uiPriority w:val="99"/>
    <w:semiHidden/>
    <w:unhideWhenUsed/>
    <w:rsid w:val="002F4129"/>
    <w:pPr>
      <w:spacing w:before="100" w:beforeAutospacing="1" w:after="100" w:afterAutospacing="1"/>
      <w:ind w:left="0"/>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809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24">
          <w:marLeft w:val="0"/>
          <w:marRight w:val="0"/>
          <w:marTop w:val="0"/>
          <w:marBottom w:val="0"/>
          <w:divBdr>
            <w:top w:val="none" w:sz="0" w:space="0" w:color="auto"/>
            <w:left w:val="none" w:sz="0" w:space="0" w:color="auto"/>
            <w:bottom w:val="none" w:sz="0" w:space="0" w:color="auto"/>
            <w:right w:val="none" w:sz="0" w:space="0" w:color="auto"/>
          </w:divBdr>
          <w:divsChild>
            <w:div w:id="1544634281">
              <w:marLeft w:val="0"/>
              <w:marRight w:val="0"/>
              <w:marTop w:val="0"/>
              <w:marBottom w:val="0"/>
              <w:divBdr>
                <w:top w:val="none" w:sz="0" w:space="0" w:color="auto"/>
                <w:left w:val="none" w:sz="0" w:space="0" w:color="auto"/>
                <w:bottom w:val="none" w:sz="0" w:space="0" w:color="auto"/>
                <w:right w:val="none" w:sz="0" w:space="0" w:color="auto"/>
              </w:divBdr>
              <w:divsChild>
                <w:div w:id="1882471831">
                  <w:marLeft w:val="0"/>
                  <w:marRight w:val="0"/>
                  <w:marTop w:val="0"/>
                  <w:marBottom w:val="0"/>
                  <w:divBdr>
                    <w:top w:val="none" w:sz="0" w:space="0" w:color="auto"/>
                    <w:left w:val="none" w:sz="0" w:space="0" w:color="auto"/>
                    <w:bottom w:val="none" w:sz="0" w:space="0" w:color="auto"/>
                    <w:right w:val="none" w:sz="0" w:space="0" w:color="auto"/>
                  </w:divBdr>
                  <w:divsChild>
                    <w:div w:id="2234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Gloucester House">
      <a:dk1>
        <a:srgbClr val="666E9F"/>
      </a:dk1>
      <a:lt1>
        <a:srgbClr val="E7E6E6"/>
      </a:lt1>
      <a:dk2>
        <a:srgbClr val="007783"/>
      </a:dk2>
      <a:lt2>
        <a:srgbClr val="E7E6E6"/>
      </a:lt2>
      <a:accent1>
        <a:srgbClr val="255595"/>
      </a:accent1>
      <a:accent2>
        <a:srgbClr val="A3658A"/>
      </a:accent2>
      <a:accent3>
        <a:srgbClr val="008E9B"/>
      </a:accent3>
      <a:accent4>
        <a:srgbClr val="F78F35"/>
      </a:accent4>
      <a:accent5>
        <a:srgbClr val="80AA3F"/>
      </a:accent5>
      <a:accent6>
        <a:srgbClr val="C7DB4C"/>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809-DD41-CD47-BD6E-6812B354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8334</CharactersWithSpaces>
  <SharedDoc>false</SharedDoc>
  <HLinks>
    <vt:vector size="12" baseType="variant">
      <vt:variant>
        <vt:i4>917507</vt:i4>
      </vt:variant>
      <vt:variant>
        <vt:i4>0</vt:i4>
      </vt:variant>
      <vt:variant>
        <vt:i4>0</vt:i4>
      </vt:variant>
      <vt:variant>
        <vt:i4>5</vt:i4>
      </vt:variant>
      <vt:variant>
        <vt:lpwstr>http://www.team-teach.co.uk/</vt:lpwstr>
      </vt:variant>
      <vt:variant>
        <vt:lpwstr/>
      </vt:variant>
      <vt:variant>
        <vt:i4>6488135</vt:i4>
      </vt:variant>
      <vt:variant>
        <vt:i4>2054</vt:i4>
      </vt:variant>
      <vt:variant>
        <vt:i4>1026</vt:i4>
      </vt:variant>
      <vt:variant>
        <vt:i4>1</vt:i4>
      </vt:variant>
      <vt:variant>
        <vt:lpwstr>GH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Campbell</dc:creator>
  <cp:lastModifiedBy>FODDAI, Roberto (NORTH LONDON NHS FOUNDATION TRUST)</cp:lastModifiedBy>
  <cp:revision>2</cp:revision>
  <cp:lastPrinted>2024-07-09T16:44:00Z</cp:lastPrinted>
  <dcterms:created xsi:type="dcterms:W3CDTF">2026-07-24T08:05:00Z</dcterms:created>
  <dcterms:modified xsi:type="dcterms:W3CDTF">2026-07-24T08:05:00Z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-1595776809</vt:i4>
  </property>
</Properties>
</file>